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549" w:tblpY="342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781"/>
        <w:gridCol w:w="3781"/>
      </w:tblGrid>
      <w:tr w:rsidR="0035057B" w:rsidTr="0035057B">
        <w:trPr>
          <w:trHeight w:val="306"/>
        </w:trPr>
        <w:tc>
          <w:tcPr>
            <w:tcW w:w="3781" w:type="dxa"/>
            <w:vAlign w:val="center"/>
          </w:tcPr>
          <w:p w:rsidR="0035057B" w:rsidRPr="000A7B7B" w:rsidRDefault="0035057B" w:rsidP="0035057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bookmarkStart w:id="0" w:name="_GoBack"/>
            <w:bookmarkEnd w:id="0"/>
            <w:r w:rsidRPr="000A7B7B">
              <w:rPr>
                <w:rFonts w:asciiTheme="majorHAnsi" w:hAnsiTheme="majorHAnsi"/>
                <w:b/>
                <w:sz w:val="28"/>
                <w:szCs w:val="28"/>
              </w:rPr>
              <w:t>Sleep Variables</w:t>
            </w:r>
          </w:p>
        </w:tc>
        <w:tc>
          <w:tcPr>
            <w:tcW w:w="3781" w:type="dxa"/>
            <w:vAlign w:val="center"/>
          </w:tcPr>
          <w:p w:rsidR="0035057B" w:rsidRPr="000A7B7B" w:rsidRDefault="0035057B" w:rsidP="0035057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A7B7B">
              <w:rPr>
                <w:rFonts w:asciiTheme="majorHAnsi" w:hAnsiTheme="majorHAnsi"/>
                <w:b/>
                <w:sz w:val="28"/>
                <w:szCs w:val="28"/>
              </w:rPr>
              <w:t>Number of Epochs</w:t>
            </w:r>
          </w:p>
        </w:tc>
      </w:tr>
      <w:tr w:rsidR="0035057B" w:rsidTr="0035057B">
        <w:trPr>
          <w:trHeight w:val="306"/>
        </w:trPr>
        <w:tc>
          <w:tcPr>
            <w:tcW w:w="3781" w:type="dxa"/>
            <w:vAlign w:val="center"/>
          </w:tcPr>
          <w:p w:rsidR="0035057B" w:rsidRPr="0035057B" w:rsidRDefault="0035057B" w:rsidP="0035057B">
            <w:pPr>
              <w:rPr>
                <w:rFonts w:asciiTheme="majorHAnsi" w:hAnsiTheme="majorHAnsi"/>
                <w:sz w:val="22"/>
                <w:szCs w:val="22"/>
              </w:rPr>
            </w:pPr>
            <w:r w:rsidRPr="0035057B">
              <w:rPr>
                <w:rFonts w:asciiTheme="majorHAnsi" w:hAnsiTheme="majorHAnsi"/>
                <w:sz w:val="22"/>
                <w:szCs w:val="22"/>
              </w:rPr>
              <w:t>Total Dark Time</w:t>
            </w:r>
          </w:p>
        </w:tc>
        <w:tc>
          <w:tcPr>
            <w:tcW w:w="3781" w:type="dxa"/>
            <w:vAlign w:val="center"/>
          </w:tcPr>
          <w:p w:rsidR="0035057B" w:rsidRPr="0035057B" w:rsidRDefault="0035057B" w:rsidP="0035057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05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235.7 (±49.3)</w:t>
            </w:r>
          </w:p>
        </w:tc>
      </w:tr>
      <w:tr w:rsidR="0035057B" w:rsidTr="0035057B">
        <w:trPr>
          <w:trHeight w:val="321"/>
        </w:trPr>
        <w:tc>
          <w:tcPr>
            <w:tcW w:w="3781" w:type="dxa"/>
            <w:vAlign w:val="center"/>
          </w:tcPr>
          <w:p w:rsidR="0035057B" w:rsidRPr="0035057B" w:rsidRDefault="0035057B" w:rsidP="0035057B">
            <w:pPr>
              <w:rPr>
                <w:rFonts w:asciiTheme="majorHAnsi" w:hAnsiTheme="majorHAnsi"/>
                <w:sz w:val="22"/>
                <w:szCs w:val="22"/>
              </w:rPr>
            </w:pPr>
            <w:r w:rsidRPr="0035057B">
              <w:rPr>
                <w:rFonts w:asciiTheme="majorHAnsi" w:hAnsiTheme="majorHAnsi"/>
                <w:sz w:val="22"/>
                <w:szCs w:val="22"/>
              </w:rPr>
              <w:t>Sleep Period</w:t>
            </w:r>
          </w:p>
        </w:tc>
        <w:tc>
          <w:tcPr>
            <w:tcW w:w="3781" w:type="dxa"/>
            <w:vAlign w:val="center"/>
          </w:tcPr>
          <w:p w:rsidR="0035057B" w:rsidRPr="0035057B" w:rsidRDefault="0035057B" w:rsidP="0035057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05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207.4 (±51.6)</w:t>
            </w:r>
          </w:p>
        </w:tc>
      </w:tr>
      <w:tr w:rsidR="0035057B" w:rsidTr="0035057B">
        <w:trPr>
          <w:trHeight w:val="321"/>
        </w:trPr>
        <w:tc>
          <w:tcPr>
            <w:tcW w:w="3781" w:type="dxa"/>
            <w:vAlign w:val="center"/>
          </w:tcPr>
          <w:p w:rsidR="0035057B" w:rsidRPr="0035057B" w:rsidRDefault="0035057B" w:rsidP="0035057B">
            <w:pPr>
              <w:rPr>
                <w:rFonts w:asciiTheme="majorHAnsi" w:hAnsiTheme="majorHAnsi"/>
                <w:sz w:val="22"/>
                <w:szCs w:val="22"/>
              </w:rPr>
            </w:pPr>
            <w:r w:rsidRPr="0035057B">
              <w:rPr>
                <w:rFonts w:asciiTheme="majorHAnsi" w:hAnsiTheme="majorHAnsi"/>
                <w:sz w:val="22"/>
                <w:szCs w:val="22"/>
              </w:rPr>
              <w:t>Total sleep time</w:t>
            </w:r>
          </w:p>
        </w:tc>
        <w:tc>
          <w:tcPr>
            <w:tcW w:w="3781" w:type="dxa"/>
            <w:vAlign w:val="center"/>
          </w:tcPr>
          <w:p w:rsidR="0035057B" w:rsidRPr="0035057B" w:rsidRDefault="0035057B" w:rsidP="0035057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05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186 (±57.9)</w:t>
            </w:r>
          </w:p>
        </w:tc>
      </w:tr>
      <w:tr w:rsidR="0035057B" w:rsidTr="0035057B">
        <w:trPr>
          <w:trHeight w:val="321"/>
        </w:trPr>
        <w:tc>
          <w:tcPr>
            <w:tcW w:w="3781" w:type="dxa"/>
            <w:vAlign w:val="center"/>
          </w:tcPr>
          <w:p w:rsidR="0035057B" w:rsidRPr="0035057B" w:rsidRDefault="0035057B" w:rsidP="0035057B">
            <w:pPr>
              <w:rPr>
                <w:rFonts w:asciiTheme="majorHAnsi" w:hAnsiTheme="majorHAnsi"/>
                <w:sz w:val="22"/>
                <w:szCs w:val="22"/>
              </w:rPr>
            </w:pPr>
            <w:r w:rsidRPr="0035057B">
              <w:rPr>
                <w:rFonts w:asciiTheme="majorHAnsi" w:hAnsiTheme="majorHAnsi"/>
                <w:sz w:val="22"/>
                <w:szCs w:val="22"/>
              </w:rPr>
              <w:t>Sleep before sleep onset</w:t>
            </w:r>
          </w:p>
        </w:tc>
        <w:tc>
          <w:tcPr>
            <w:tcW w:w="3781" w:type="dxa"/>
            <w:vAlign w:val="center"/>
          </w:tcPr>
          <w:p w:rsidR="0035057B" w:rsidRPr="0035057B" w:rsidRDefault="0035057B" w:rsidP="0035057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05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2.2 (±1.8)</w:t>
            </w:r>
          </w:p>
        </w:tc>
      </w:tr>
      <w:tr w:rsidR="0035057B" w:rsidTr="0035057B">
        <w:trPr>
          <w:trHeight w:val="306"/>
        </w:trPr>
        <w:tc>
          <w:tcPr>
            <w:tcW w:w="3781" w:type="dxa"/>
            <w:vAlign w:val="center"/>
          </w:tcPr>
          <w:p w:rsidR="0035057B" w:rsidRPr="0035057B" w:rsidRDefault="0035057B" w:rsidP="0035057B">
            <w:pPr>
              <w:rPr>
                <w:rFonts w:asciiTheme="majorHAnsi" w:hAnsiTheme="majorHAnsi"/>
                <w:sz w:val="22"/>
                <w:szCs w:val="22"/>
              </w:rPr>
            </w:pPr>
            <w:r w:rsidRPr="0035057B">
              <w:rPr>
                <w:rFonts w:asciiTheme="majorHAnsi" w:hAnsiTheme="majorHAnsi"/>
                <w:sz w:val="22"/>
                <w:szCs w:val="22"/>
              </w:rPr>
              <w:t>Wake after sleep onset</w:t>
            </w:r>
          </w:p>
        </w:tc>
        <w:tc>
          <w:tcPr>
            <w:tcW w:w="3781" w:type="dxa"/>
            <w:vAlign w:val="center"/>
          </w:tcPr>
          <w:p w:rsidR="0035057B" w:rsidRPr="0035057B" w:rsidRDefault="0035057B" w:rsidP="0035057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05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11.2 (±15.5)</w:t>
            </w:r>
          </w:p>
        </w:tc>
      </w:tr>
      <w:tr w:rsidR="0035057B" w:rsidTr="0035057B">
        <w:trPr>
          <w:trHeight w:val="321"/>
        </w:trPr>
        <w:tc>
          <w:tcPr>
            <w:tcW w:w="3781" w:type="dxa"/>
            <w:vAlign w:val="center"/>
          </w:tcPr>
          <w:p w:rsidR="0035057B" w:rsidRPr="0035057B" w:rsidRDefault="0035057B" w:rsidP="0035057B">
            <w:pPr>
              <w:rPr>
                <w:rFonts w:asciiTheme="majorHAnsi" w:hAnsiTheme="majorHAnsi"/>
                <w:sz w:val="22"/>
                <w:szCs w:val="22"/>
              </w:rPr>
            </w:pPr>
            <w:r w:rsidRPr="0035057B">
              <w:rPr>
                <w:rFonts w:asciiTheme="majorHAnsi" w:hAnsiTheme="majorHAnsi"/>
                <w:sz w:val="22"/>
                <w:szCs w:val="22"/>
              </w:rPr>
              <w:t>Wake after final awakening</w:t>
            </w:r>
          </w:p>
        </w:tc>
        <w:tc>
          <w:tcPr>
            <w:tcW w:w="3781" w:type="dxa"/>
            <w:vAlign w:val="center"/>
          </w:tcPr>
          <w:p w:rsidR="0035057B" w:rsidRPr="0035057B" w:rsidRDefault="0035057B" w:rsidP="0035057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05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1.7 (±4.5)</w:t>
            </w:r>
          </w:p>
        </w:tc>
      </w:tr>
      <w:tr w:rsidR="0035057B" w:rsidTr="0035057B">
        <w:trPr>
          <w:trHeight w:val="46"/>
        </w:trPr>
        <w:tc>
          <w:tcPr>
            <w:tcW w:w="3781" w:type="dxa"/>
            <w:vAlign w:val="center"/>
          </w:tcPr>
          <w:p w:rsidR="0035057B" w:rsidRPr="0035057B" w:rsidRDefault="0035057B" w:rsidP="0035057B">
            <w:pPr>
              <w:rPr>
                <w:rFonts w:asciiTheme="majorHAnsi" w:hAnsiTheme="majorHAnsi"/>
                <w:sz w:val="22"/>
                <w:szCs w:val="22"/>
              </w:rPr>
            </w:pPr>
            <w:r w:rsidRPr="0035057B">
              <w:rPr>
                <w:rFonts w:asciiTheme="majorHAnsi" w:hAnsiTheme="majorHAnsi"/>
                <w:sz w:val="22"/>
                <w:szCs w:val="22"/>
              </w:rPr>
              <w:t>Total wake time</w:t>
            </w:r>
          </w:p>
        </w:tc>
        <w:tc>
          <w:tcPr>
            <w:tcW w:w="3781" w:type="dxa"/>
            <w:vAlign w:val="center"/>
          </w:tcPr>
          <w:p w:rsidR="0035057B" w:rsidRPr="0035057B" w:rsidRDefault="0035057B" w:rsidP="0035057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05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 (±48)</w:t>
            </w:r>
          </w:p>
        </w:tc>
      </w:tr>
      <w:tr w:rsidR="0035057B" w:rsidTr="0035057B">
        <w:trPr>
          <w:trHeight w:val="40"/>
        </w:trPr>
        <w:tc>
          <w:tcPr>
            <w:tcW w:w="3781" w:type="dxa"/>
            <w:vAlign w:val="center"/>
          </w:tcPr>
          <w:p w:rsidR="0035057B" w:rsidRPr="0035057B" w:rsidRDefault="0035057B" w:rsidP="0035057B">
            <w:pPr>
              <w:rPr>
                <w:rFonts w:asciiTheme="majorHAnsi" w:hAnsiTheme="majorHAnsi"/>
                <w:sz w:val="22"/>
                <w:szCs w:val="22"/>
              </w:rPr>
            </w:pPr>
            <w:r w:rsidRPr="0035057B">
              <w:rPr>
                <w:rFonts w:asciiTheme="majorHAnsi" w:hAnsiTheme="majorHAnsi"/>
                <w:sz w:val="22"/>
                <w:szCs w:val="22"/>
              </w:rPr>
              <w:t>Stage 1</w:t>
            </w:r>
          </w:p>
        </w:tc>
        <w:tc>
          <w:tcPr>
            <w:tcW w:w="3781" w:type="dxa"/>
            <w:vAlign w:val="center"/>
          </w:tcPr>
          <w:p w:rsidR="0035057B" w:rsidRPr="0035057B" w:rsidRDefault="0035057B" w:rsidP="0035057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05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80.7 (±26.8)</w:t>
            </w:r>
          </w:p>
        </w:tc>
      </w:tr>
      <w:tr w:rsidR="0035057B" w:rsidTr="0035057B">
        <w:trPr>
          <w:trHeight w:val="40"/>
        </w:trPr>
        <w:tc>
          <w:tcPr>
            <w:tcW w:w="3781" w:type="dxa"/>
            <w:vAlign w:val="center"/>
          </w:tcPr>
          <w:p w:rsidR="0035057B" w:rsidRPr="0035057B" w:rsidRDefault="0035057B" w:rsidP="0035057B">
            <w:pPr>
              <w:rPr>
                <w:rFonts w:asciiTheme="majorHAnsi" w:hAnsiTheme="majorHAnsi"/>
                <w:sz w:val="22"/>
                <w:szCs w:val="22"/>
              </w:rPr>
            </w:pPr>
            <w:r w:rsidRPr="0035057B">
              <w:rPr>
                <w:rFonts w:asciiTheme="majorHAnsi" w:hAnsiTheme="majorHAnsi"/>
                <w:sz w:val="22"/>
                <w:szCs w:val="22"/>
              </w:rPr>
              <w:t>Stage 2</w:t>
            </w:r>
          </w:p>
        </w:tc>
        <w:tc>
          <w:tcPr>
            <w:tcW w:w="3781" w:type="dxa"/>
            <w:vAlign w:val="center"/>
          </w:tcPr>
          <w:p w:rsidR="0035057B" w:rsidRPr="0035057B" w:rsidRDefault="0035057B" w:rsidP="0035057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05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74.5 (±52.6)</w:t>
            </w:r>
          </w:p>
        </w:tc>
      </w:tr>
      <w:tr w:rsidR="0035057B" w:rsidTr="0035057B">
        <w:trPr>
          <w:trHeight w:val="40"/>
        </w:trPr>
        <w:tc>
          <w:tcPr>
            <w:tcW w:w="3781" w:type="dxa"/>
            <w:vAlign w:val="center"/>
          </w:tcPr>
          <w:p w:rsidR="0035057B" w:rsidRPr="0035057B" w:rsidRDefault="0035057B" w:rsidP="0035057B">
            <w:pPr>
              <w:rPr>
                <w:rFonts w:asciiTheme="majorHAnsi" w:hAnsiTheme="majorHAnsi"/>
                <w:sz w:val="22"/>
                <w:szCs w:val="22"/>
              </w:rPr>
            </w:pPr>
            <w:r w:rsidRPr="0035057B">
              <w:rPr>
                <w:rFonts w:asciiTheme="majorHAnsi" w:hAnsiTheme="majorHAnsi"/>
                <w:sz w:val="22"/>
                <w:szCs w:val="22"/>
              </w:rPr>
              <w:t>Stage 3</w:t>
            </w:r>
          </w:p>
        </w:tc>
        <w:tc>
          <w:tcPr>
            <w:tcW w:w="3781" w:type="dxa"/>
            <w:vAlign w:val="center"/>
          </w:tcPr>
          <w:p w:rsidR="0035057B" w:rsidRPr="0035057B" w:rsidRDefault="0035057B" w:rsidP="0035057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05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 (±14)</w:t>
            </w:r>
          </w:p>
        </w:tc>
      </w:tr>
      <w:tr w:rsidR="0035057B" w:rsidTr="0035057B">
        <w:trPr>
          <w:trHeight w:val="40"/>
        </w:trPr>
        <w:tc>
          <w:tcPr>
            <w:tcW w:w="3781" w:type="dxa"/>
            <w:vAlign w:val="center"/>
          </w:tcPr>
          <w:p w:rsidR="0035057B" w:rsidRPr="0035057B" w:rsidRDefault="0035057B" w:rsidP="0035057B">
            <w:pPr>
              <w:rPr>
                <w:rFonts w:asciiTheme="majorHAnsi" w:hAnsiTheme="majorHAnsi"/>
                <w:sz w:val="22"/>
                <w:szCs w:val="22"/>
              </w:rPr>
            </w:pPr>
            <w:r w:rsidRPr="0035057B">
              <w:rPr>
                <w:rFonts w:asciiTheme="majorHAnsi" w:hAnsiTheme="majorHAnsi"/>
                <w:sz w:val="22"/>
                <w:szCs w:val="22"/>
              </w:rPr>
              <w:t>Stage 4</w:t>
            </w:r>
          </w:p>
        </w:tc>
        <w:tc>
          <w:tcPr>
            <w:tcW w:w="3781" w:type="dxa"/>
            <w:vAlign w:val="center"/>
          </w:tcPr>
          <w:p w:rsidR="0035057B" w:rsidRPr="0035057B" w:rsidRDefault="0035057B" w:rsidP="0035057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05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15.7 (±19)</w:t>
            </w:r>
          </w:p>
        </w:tc>
      </w:tr>
      <w:tr w:rsidR="0035057B" w:rsidTr="0035057B">
        <w:trPr>
          <w:trHeight w:val="59"/>
        </w:trPr>
        <w:tc>
          <w:tcPr>
            <w:tcW w:w="3781" w:type="dxa"/>
            <w:vAlign w:val="center"/>
          </w:tcPr>
          <w:p w:rsidR="0035057B" w:rsidRPr="0035057B" w:rsidRDefault="0035057B" w:rsidP="0035057B">
            <w:pPr>
              <w:rPr>
                <w:rFonts w:asciiTheme="majorHAnsi" w:hAnsiTheme="majorHAnsi"/>
                <w:sz w:val="22"/>
                <w:szCs w:val="22"/>
              </w:rPr>
            </w:pPr>
            <w:r w:rsidRPr="0035057B">
              <w:rPr>
                <w:rFonts w:asciiTheme="majorHAnsi" w:hAnsiTheme="majorHAnsi"/>
                <w:sz w:val="22"/>
                <w:szCs w:val="22"/>
              </w:rPr>
              <w:t>REM</w:t>
            </w:r>
          </w:p>
        </w:tc>
        <w:tc>
          <w:tcPr>
            <w:tcW w:w="3781" w:type="dxa"/>
            <w:vAlign w:val="center"/>
          </w:tcPr>
          <w:p w:rsidR="0035057B" w:rsidRPr="0035057B" w:rsidRDefault="0035057B" w:rsidP="0035057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05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 (±0)</w:t>
            </w:r>
          </w:p>
        </w:tc>
      </w:tr>
      <w:tr w:rsidR="0035057B" w:rsidTr="0035057B">
        <w:trPr>
          <w:trHeight w:val="56"/>
        </w:trPr>
        <w:tc>
          <w:tcPr>
            <w:tcW w:w="3781" w:type="dxa"/>
            <w:vAlign w:val="center"/>
          </w:tcPr>
          <w:p w:rsidR="0035057B" w:rsidRPr="0035057B" w:rsidRDefault="0035057B" w:rsidP="0035057B">
            <w:pPr>
              <w:rPr>
                <w:rFonts w:asciiTheme="majorHAnsi" w:hAnsiTheme="majorHAnsi"/>
                <w:sz w:val="22"/>
                <w:szCs w:val="22"/>
              </w:rPr>
            </w:pPr>
            <w:r w:rsidRPr="0035057B">
              <w:rPr>
                <w:rFonts w:asciiTheme="majorHAnsi" w:hAnsiTheme="majorHAnsi"/>
                <w:sz w:val="22"/>
                <w:szCs w:val="22"/>
              </w:rPr>
              <w:t>MT</w:t>
            </w:r>
          </w:p>
        </w:tc>
        <w:tc>
          <w:tcPr>
            <w:tcW w:w="3781" w:type="dxa"/>
            <w:vAlign w:val="center"/>
          </w:tcPr>
          <w:p w:rsidR="0035057B" w:rsidRPr="0035057B" w:rsidRDefault="0035057B" w:rsidP="0035057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05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10.1 (±6.4)</w:t>
            </w:r>
          </w:p>
        </w:tc>
      </w:tr>
      <w:tr w:rsidR="0035057B" w:rsidTr="0035057B">
        <w:trPr>
          <w:trHeight w:val="56"/>
        </w:trPr>
        <w:tc>
          <w:tcPr>
            <w:tcW w:w="3781" w:type="dxa"/>
            <w:vAlign w:val="center"/>
          </w:tcPr>
          <w:p w:rsidR="0035057B" w:rsidRPr="0035057B" w:rsidRDefault="0035057B" w:rsidP="0035057B">
            <w:pPr>
              <w:rPr>
                <w:rFonts w:asciiTheme="majorHAnsi" w:hAnsiTheme="majorHAnsi"/>
                <w:sz w:val="22"/>
                <w:szCs w:val="22"/>
              </w:rPr>
            </w:pPr>
            <w:r w:rsidRPr="0035057B">
              <w:rPr>
                <w:rFonts w:asciiTheme="majorHAnsi" w:hAnsiTheme="majorHAnsi"/>
                <w:sz w:val="22"/>
                <w:szCs w:val="22"/>
              </w:rPr>
              <w:t>NREM</w:t>
            </w:r>
          </w:p>
        </w:tc>
        <w:tc>
          <w:tcPr>
            <w:tcW w:w="3781" w:type="dxa"/>
            <w:vAlign w:val="center"/>
          </w:tcPr>
          <w:p w:rsidR="0035057B" w:rsidRPr="0035057B" w:rsidRDefault="0035057B" w:rsidP="0035057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05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186 (±57.9)</w:t>
            </w:r>
          </w:p>
        </w:tc>
      </w:tr>
      <w:tr w:rsidR="0035057B" w:rsidTr="0035057B">
        <w:trPr>
          <w:trHeight w:val="56"/>
        </w:trPr>
        <w:tc>
          <w:tcPr>
            <w:tcW w:w="3781" w:type="dxa"/>
            <w:vAlign w:val="center"/>
          </w:tcPr>
          <w:p w:rsidR="0035057B" w:rsidRPr="0035057B" w:rsidRDefault="0035057B" w:rsidP="0035057B">
            <w:pPr>
              <w:rPr>
                <w:rFonts w:asciiTheme="majorHAnsi" w:hAnsiTheme="majorHAnsi"/>
                <w:sz w:val="22"/>
                <w:szCs w:val="22"/>
              </w:rPr>
            </w:pPr>
            <w:r w:rsidRPr="0035057B">
              <w:rPr>
                <w:rFonts w:asciiTheme="majorHAnsi" w:hAnsiTheme="majorHAnsi"/>
                <w:sz w:val="22"/>
                <w:szCs w:val="22"/>
              </w:rPr>
              <w:t>SW</w:t>
            </w:r>
          </w:p>
        </w:tc>
        <w:tc>
          <w:tcPr>
            <w:tcW w:w="3781" w:type="dxa"/>
            <w:vAlign w:val="center"/>
          </w:tcPr>
          <w:p w:rsidR="0035057B" w:rsidRPr="0035057B" w:rsidRDefault="0035057B" w:rsidP="0035057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05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30.7 (±32)</w:t>
            </w:r>
          </w:p>
        </w:tc>
      </w:tr>
    </w:tbl>
    <w:tbl>
      <w:tblPr>
        <w:tblStyle w:val="TableGrid"/>
        <w:tblpPr w:leftFromText="180" w:rightFromText="180" w:vertAnchor="page" w:horzAnchor="page" w:tblpX="1277" w:tblpY="10441"/>
        <w:tblW w:w="9594" w:type="dxa"/>
        <w:tblLook w:val="04A0" w:firstRow="1" w:lastRow="0" w:firstColumn="1" w:lastColumn="0" w:noHBand="0" w:noVBand="1"/>
      </w:tblPr>
      <w:tblGrid>
        <w:gridCol w:w="2401"/>
        <w:gridCol w:w="2129"/>
        <w:gridCol w:w="2129"/>
        <w:gridCol w:w="2935"/>
      </w:tblGrid>
      <w:tr w:rsidR="00562778" w:rsidTr="00562778">
        <w:tc>
          <w:tcPr>
            <w:tcW w:w="2401" w:type="dxa"/>
            <w:vAlign w:val="center"/>
          </w:tcPr>
          <w:p w:rsidR="00562778" w:rsidRPr="00562778" w:rsidRDefault="00562778" w:rsidP="0056277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58" w:type="dxa"/>
            <w:gridSpan w:val="2"/>
            <w:vAlign w:val="center"/>
          </w:tcPr>
          <w:p w:rsidR="00562778" w:rsidRPr="00562778" w:rsidRDefault="00562778" w:rsidP="0056277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62778">
              <w:rPr>
                <w:rFonts w:asciiTheme="majorHAnsi" w:hAnsiTheme="majorHAnsi"/>
                <w:b/>
                <w:sz w:val="28"/>
                <w:szCs w:val="28"/>
              </w:rPr>
              <w:t>Number of Epochs</w:t>
            </w:r>
          </w:p>
        </w:tc>
        <w:tc>
          <w:tcPr>
            <w:tcW w:w="2935" w:type="dxa"/>
            <w:vAlign w:val="center"/>
          </w:tcPr>
          <w:p w:rsidR="00562778" w:rsidRPr="00562778" w:rsidRDefault="00562778" w:rsidP="00562778">
            <w:pPr>
              <w:jc w:val="center"/>
              <w:rPr>
                <w:rFonts w:asciiTheme="majorHAnsi" w:hAnsiTheme="majorHAnsi"/>
              </w:rPr>
            </w:pPr>
          </w:p>
        </w:tc>
      </w:tr>
      <w:tr w:rsidR="00562778" w:rsidTr="00562778">
        <w:tc>
          <w:tcPr>
            <w:tcW w:w="2401" w:type="dxa"/>
            <w:vAlign w:val="center"/>
          </w:tcPr>
          <w:p w:rsidR="00562778" w:rsidRDefault="00562778" w:rsidP="005627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Variable</w:t>
            </w:r>
          </w:p>
        </w:tc>
        <w:tc>
          <w:tcPr>
            <w:tcW w:w="2129" w:type="dxa"/>
            <w:vAlign w:val="center"/>
          </w:tcPr>
          <w:p w:rsidR="00562778" w:rsidRDefault="00562778" w:rsidP="005627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Stim</w:t>
            </w:r>
            <w:proofErr w:type="spellEnd"/>
          </w:p>
        </w:tc>
        <w:tc>
          <w:tcPr>
            <w:tcW w:w="2129" w:type="dxa"/>
            <w:vAlign w:val="center"/>
          </w:tcPr>
          <w:p w:rsidR="00562778" w:rsidRDefault="00562778" w:rsidP="005627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Sham</w:t>
            </w:r>
          </w:p>
        </w:tc>
        <w:tc>
          <w:tcPr>
            <w:tcW w:w="2935" w:type="dxa"/>
            <w:vAlign w:val="center"/>
          </w:tcPr>
          <w:p w:rsidR="00562778" w:rsidRDefault="00562778" w:rsidP="005627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Significance of Difference</w:t>
            </w:r>
          </w:p>
        </w:tc>
      </w:tr>
      <w:tr w:rsidR="00562778" w:rsidTr="00562778">
        <w:tc>
          <w:tcPr>
            <w:tcW w:w="2401" w:type="dxa"/>
            <w:vAlign w:val="bottom"/>
          </w:tcPr>
          <w:p w:rsidR="00562778" w:rsidRDefault="00562778" w:rsidP="0056277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Start to Sleep Onset</w:t>
            </w:r>
          </w:p>
        </w:tc>
        <w:tc>
          <w:tcPr>
            <w:tcW w:w="2129" w:type="dxa"/>
            <w:vAlign w:val="center"/>
          </w:tcPr>
          <w:p w:rsidR="00562778" w:rsidRDefault="00562778" w:rsidP="0056277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(±7.2)</w:t>
            </w:r>
          </w:p>
        </w:tc>
        <w:tc>
          <w:tcPr>
            <w:tcW w:w="2129" w:type="dxa"/>
            <w:vAlign w:val="center"/>
          </w:tcPr>
          <w:p w:rsidR="00562778" w:rsidRDefault="00562778" w:rsidP="0056277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19.2 (±30.2)</w:t>
            </w:r>
          </w:p>
        </w:tc>
        <w:tc>
          <w:tcPr>
            <w:tcW w:w="2935" w:type="dxa"/>
            <w:vAlign w:val="center"/>
          </w:tcPr>
          <w:p w:rsidR="00562778" w:rsidRDefault="00562778" w:rsidP="0056277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0.35</w:t>
            </w:r>
          </w:p>
        </w:tc>
      </w:tr>
      <w:tr w:rsidR="00562778" w:rsidTr="00562778">
        <w:tc>
          <w:tcPr>
            <w:tcW w:w="2401" w:type="dxa"/>
            <w:vAlign w:val="bottom"/>
          </w:tcPr>
          <w:p w:rsidR="00562778" w:rsidRDefault="00562778" w:rsidP="0056277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Sleep onset to Stage 1</w:t>
            </w:r>
          </w:p>
        </w:tc>
        <w:tc>
          <w:tcPr>
            <w:tcW w:w="2129" w:type="dxa"/>
            <w:vAlign w:val="center"/>
          </w:tcPr>
          <w:p w:rsidR="00562778" w:rsidRDefault="00562778" w:rsidP="0056277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18.7 (±49.5)</w:t>
            </w:r>
          </w:p>
        </w:tc>
        <w:tc>
          <w:tcPr>
            <w:tcW w:w="2129" w:type="dxa"/>
            <w:vAlign w:val="center"/>
          </w:tcPr>
          <w:p w:rsidR="00562778" w:rsidRDefault="00562778" w:rsidP="0056277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 (±0)</w:t>
            </w:r>
          </w:p>
        </w:tc>
        <w:tc>
          <w:tcPr>
            <w:tcW w:w="2935" w:type="dxa"/>
            <w:vAlign w:val="center"/>
          </w:tcPr>
          <w:p w:rsidR="00562778" w:rsidRDefault="00562778" w:rsidP="0056277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0.35</w:t>
            </w:r>
          </w:p>
        </w:tc>
      </w:tr>
      <w:tr w:rsidR="00562778" w:rsidTr="00562778">
        <w:tc>
          <w:tcPr>
            <w:tcW w:w="2401" w:type="dxa"/>
            <w:vAlign w:val="bottom"/>
          </w:tcPr>
          <w:p w:rsidR="00562778" w:rsidRDefault="00562778" w:rsidP="0056277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Sleep onset to Stage 2</w:t>
            </w:r>
          </w:p>
        </w:tc>
        <w:tc>
          <w:tcPr>
            <w:tcW w:w="2129" w:type="dxa"/>
            <w:vAlign w:val="center"/>
          </w:tcPr>
          <w:p w:rsidR="00562778" w:rsidRDefault="00562778" w:rsidP="0056277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 (±42.7)</w:t>
            </w:r>
          </w:p>
        </w:tc>
        <w:tc>
          <w:tcPr>
            <w:tcW w:w="2129" w:type="dxa"/>
            <w:vAlign w:val="center"/>
          </w:tcPr>
          <w:p w:rsidR="00562778" w:rsidRDefault="00562778" w:rsidP="0056277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20.1 (±27.8)</w:t>
            </w:r>
          </w:p>
        </w:tc>
        <w:tc>
          <w:tcPr>
            <w:tcW w:w="2935" w:type="dxa"/>
            <w:vAlign w:val="center"/>
          </w:tcPr>
          <w:p w:rsidR="00562778" w:rsidRDefault="00562778" w:rsidP="0056277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0.73</w:t>
            </w:r>
          </w:p>
        </w:tc>
      </w:tr>
      <w:tr w:rsidR="00562778" w:rsidTr="00562778">
        <w:tc>
          <w:tcPr>
            <w:tcW w:w="2401" w:type="dxa"/>
            <w:vAlign w:val="bottom"/>
          </w:tcPr>
          <w:p w:rsidR="00562778" w:rsidRDefault="00562778" w:rsidP="0056277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Sleep onset to Stage 3</w:t>
            </w:r>
          </w:p>
        </w:tc>
        <w:tc>
          <w:tcPr>
            <w:tcW w:w="2129" w:type="dxa"/>
            <w:vAlign w:val="center"/>
          </w:tcPr>
          <w:p w:rsidR="00562778" w:rsidRDefault="00562778" w:rsidP="0056277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2129" w:type="dxa"/>
            <w:vAlign w:val="center"/>
          </w:tcPr>
          <w:p w:rsidR="00562778" w:rsidRDefault="00562778" w:rsidP="0056277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23.6 (±14.7)</w:t>
            </w:r>
          </w:p>
        </w:tc>
        <w:tc>
          <w:tcPr>
            <w:tcW w:w="2935" w:type="dxa"/>
            <w:vAlign w:val="center"/>
          </w:tcPr>
          <w:p w:rsidR="00562778" w:rsidRDefault="00562778" w:rsidP="0056277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562778" w:rsidTr="00562778">
        <w:tc>
          <w:tcPr>
            <w:tcW w:w="2401" w:type="dxa"/>
            <w:vAlign w:val="bottom"/>
          </w:tcPr>
          <w:p w:rsidR="00562778" w:rsidRDefault="00562778" w:rsidP="0056277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Sleep onset to Stage 4</w:t>
            </w:r>
          </w:p>
        </w:tc>
        <w:tc>
          <w:tcPr>
            <w:tcW w:w="2129" w:type="dxa"/>
            <w:vAlign w:val="center"/>
          </w:tcPr>
          <w:p w:rsidR="00562778" w:rsidRDefault="00562778" w:rsidP="0056277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2129" w:type="dxa"/>
            <w:vAlign w:val="center"/>
          </w:tcPr>
          <w:p w:rsidR="00562778" w:rsidRDefault="00562778" w:rsidP="0056277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41.2 (±13.9)</w:t>
            </w:r>
          </w:p>
        </w:tc>
        <w:tc>
          <w:tcPr>
            <w:tcW w:w="2935" w:type="dxa"/>
            <w:vAlign w:val="center"/>
          </w:tcPr>
          <w:p w:rsidR="00562778" w:rsidRDefault="00562778" w:rsidP="0056277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562778" w:rsidTr="00562778">
        <w:tc>
          <w:tcPr>
            <w:tcW w:w="2401" w:type="dxa"/>
            <w:vAlign w:val="bottom"/>
          </w:tcPr>
          <w:p w:rsidR="00562778" w:rsidRDefault="00562778" w:rsidP="0056277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Sleep onset to REM</w:t>
            </w:r>
          </w:p>
        </w:tc>
        <w:tc>
          <w:tcPr>
            <w:tcW w:w="2129" w:type="dxa"/>
            <w:vAlign w:val="center"/>
          </w:tcPr>
          <w:p w:rsidR="00562778" w:rsidRDefault="00562778" w:rsidP="0056277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2129" w:type="dxa"/>
            <w:vAlign w:val="center"/>
          </w:tcPr>
          <w:p w:rsidR="00562778" w:rsidRDefault="00562778" w:rsidP="0056277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2935" w:type="dxa"/>
            <w:vAlign w:val="center"/>
          </w:tcPr>
          <w:p w:rsidR="00562778" w:rsidRDefault="00562778" w:rsidP="0056277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</w:tbl>
    <w:p w:rsidR="00A21EB8" w:rsidRDefault="000A7B7B"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5029200</wp:posOffset>
                </wp:positionV>
                <wp:extent cx="3543300" cy="4572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B7B" w:rsidRPr="00562778" w:rsidRDefault="000A7B7B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56277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Table 2: Sleep Latencies – </w:t>
                            </w:r>
                            <w:proofErr w:type="spellStart"/>
                            <w:r w:rsidRPr="0056277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Stim</w:t>
                            </w:r>
                            <w:proofErr w:type="spellEnd"/>
                            <w:r w:rsidRPr="0056277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and Sham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-26.95pt;margin-top:396pt;width:27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3amc8CAAAVBgAADgAAAGRycy9lMm9Eb2MueG1srFRLb9swDL4P2H8QdE9tp04fRp3CTZFhQNEW&#10;a4eeFVlKjOk1SUmcFfvvo2Q7Tbsd1mEXmSYpivw+kheXrRRow6xrtCpxdpRixBTVdaOWJf76OB+d&#10;YeQ8UTURWrES75jDl9OPHy62pmBjvdKiZhZBEOWKrSnxyntTJImjKyaJO9KGKTBybSXx8GuXSW3J&#10;FqJLkYzT9CTZalsbqylzDrTXnRFPY3zOGfV3nDvmkSgx5ObjaeO5CGcyvSDF0hKzamifBvmHLCRp&#10;FDy6D3VNPEFr2/wWSjbUaqe5P6JaJprzhrJYA1STpW+qeVgRw2ItAI4ze5jc/wtLbzf3FjV1iXOM&#10;FJFA0SNrPbrSLcoDOlvjCnB6MODmW1ADy4PegTIU3XIrwxfKQWAHnHd7bEMwCsrjSX58nIKJgi2f&#10;nAJ5IUzycttY5z8xLVEQSmyBuwgp2dw437kOLuExpeeNEJE/oV4pIGanYbEButukgExADJ4hp0jO&#10;8wwSqU4n56OTapKN8iw9G1VVOh5dz6u0SvP57Dy/+glZSJLlxRbaxECTBYAAiLkgy56SYP47TiSh&#10;rzo4y5LYO119EDhCMqSaBPQ7lKPkd4KFAoT6wjiwFsEOijgvbCYs2hDodEIpUz7yFMEA7+DFAbD3&#10;XOz9I2QRyvdc7sAfXtbK7y/LRmkbqX2Tdv1tSJl3/gDGQd1B9O2ije06Hppwoesd9KbV3Ww7Q+cN&#10;NNANcf6eWBhm6DlYUP4ODi70tsS6lzBaafvjT/rgD3yCFaPAeond9zWxDCPxWcH0nWd5HrZJ/InN&#10;jJE9tCwOLWotZxpYyWAVGhpFuGy9GERutXyCPVaFV8FEFIW3S+wHcea7lQV7kLKqik6wPwzxN+rB&#10;0BA6kBTG47F9Itb0M+ShkW71sEZI8WaUOt9wU+lq7TVv4pwFnDtUe/xh98S27PdkWG6H/9HrZZtP&#10;fwEAAP//AwBQSwMEFAAGAAgAAAAhAAFwB1PgAAAACwEAAA8AAABkcnMvZG93bnJldi54bWxMj8FO&#10;wzAQRO9I/IO1SNxauyUpTcimQiCuoBZaiZsbb5OIeB3FbhP+HnOC42qfZt4Um8l24kKDbx0jLOYK&#10;BHHlTMs1wsf7y2wNwgfNRneOCeGbPGzK66tC58aNvKXLLtQihrDPNUITQp9L6auGrPZz1xPH38kN&#10;Vod4DrU0gx5juO3kUqmVtLrl2NDonp4aqr52Z4uwfz19HhL1Vj/btB/dpCTbTCLe3kyPDyACTeEP&#10;hl/9qA5ldDq6MxsvOoRZepdFFOE+W8ZRkUhVsgBxRFivEgWyLOT/DeUPAAAA//8DAFBLAQItABQA&#10;BgAIAAAAIQDkmcPA+wAAAOEBAAATAAAAAAAAAAAAAAAAAAAAAABbQ29udGVudF9UeXBlc10ueG1s&#10;UEsBAi0AFAAGAAgAAAAhACOyauHXAAAAlAEAAAsAAAAAAAAAAAAAAAAALAEAAF9yZWxzLy5yZWxz&#10;UEsBAi0AFAAGAAgAAAAhALK92pnPAgAAFQYAAA4AAAAAAAAAAAAAAAAALAIAAGRycy9lMm9Eb2Mu&#10;eG1sUEsBAi0AFAAGAAgAAAAhAAFwB1PgAAAACwEAAA8AAAAAAAAAAAAAAAAAJwUAAGRycy9kb3du&#10;cmV2LnhtbFBLBQYAAAAABAAEAPMAAAA0BgAAAAA=&#10;" filled="f" stroked="f">
                <v:textbox>
                  <w:txbxContent>
                    <w:p w:rsidR="000A7B7B" w:rsidRPr="00562778" w:rsidRDefault="000A7B7B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562778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Table 2: Sleep Latencies – </w:t>
                      </w:r>
                      <w:proofErr w:type="spellStart"/>
                      <w:r w:rsidRPr="00562778">
                        <w:rPr>
                          <w:rFonts w:asciiTheme="majorHAnsi" w:hAnsiTheme="majorHAnsi"/>
                          <w:sz w:val="28"/>
                          <w:szCs w:val="28"/>
                        </w:rPr>
                        <w:t>Stim</w:t>
                      </w:r>
                      <w:proofErr w:type="spellEnd"/>
                      <w:r w:rsidRPr="00562778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and Sham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BF7AA5" wp14:editId="24D0EE8D">
                <wp:simplePos x="0" y="0"/>
                <wp:positionH relativeFrom="column">
                  <wp:posOffset>-457200</wp:posOffset>
                </wp:positionH>
                <wp:positionV relativeFrom="paragraph">
                  <wp:posOffset>685800</wp:posOffset>
                </wp:positionV>
                <wp:extent cx="2628900" cy="457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B7B" w:rsidRPr="000A7B7B" w:rsidRDefault="000A7B7B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0A7B7B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Table 1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: Sham Sleep Variables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Text Box 2" o:spid="_x0000_s1027" type="#_x0000_t202" style="position:absolute;margin-left:-35.95pt;margin-top:54pt;width:207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3ypc4CAAAVBgAADgAAAGRycy9lMm9Eb2MueG1srFRLb9swDL4P2H8QdE9tB+4jRp3CTZFhQNEV&#10;a4eeFVlKjOk1SYmdDfvvo2Q7Tbsd1mEXmSYpivw+kpdXnRRox6xrtCpxdpJixBTVdaPWJf7yuJxc&#10;YOQ8UTURWrES75nDV/P37y5bU7Cp3mhRM4sgiHJFa0q88d4USeLohkniTrRhCoxcW0k8/Np1UlvS&#10;QnQpkmmaniWttrWxmjLnQHvTG/E8xuecUf+Jc8c8EiWG3Hw8bTxX4Uzml6RYW2I2DR3SIP+QhSSN&#10;gkcPoW6IJ2hrm99CyYZa7TT3J1TLRHPeUBZrgGqy9FU1DxtiWKwFwHHmAJP7f2Hp3e7eoqYu8RQj&#10;RSRQ9Mg6j651h6YBnda4ApweDLj5DtTA8qh3oAxFd9zK8IVyENgB5/0B2xCMgnJ6Nr2YpWCiYMtP&#10;z4G8ECZ5vm2s8x+YligIJbbAXYSU7G6d711Hl/CY0stGiMifUC8UELPXsNgA/W1SQCYgBs+QUyTn&#10;xwISqc5PZ5Oz6jSb5Fl6MamqdDq5WVZplebLxSy//glZSJLlRQttYqDJAkAAxFKQ9UBJMP8dJ5LQ&#10;Fx2cZUnsnb4+CBwhGVNNAvo9ylHye8FCAUJ9ZhxYi2AHRZwXthAW7Qh0OqGUKR95imCAd/DiANhb&#10;Lg7+EbII5Vsu9+CPL2vlD5dlo7SN1L5Ku/46psx7fwDjqO4g+m7VxXY9NOFK13voTav72XaGLhto&#10;oFvi/D2xMMzQc7Cg/Cc4uNBtifUgYbTR9vuf9MEf+AQrRoH1ErtvW2IZRuKjgumbZXketkn8ic2M&#10;kT22rI4taisXGljJYBUaGkW4bL0YRW61fII9VoVXwUQUhbdL7Edx4fuVBXuQsqqKTrA/DPG36sHQ&#10;EDqQFMbjsXsi1gwz5KGR7vS4RkjxapR633BT6WrrNW/inAWce1QH/GH3xLYc9mRYbsf/0et5m89/&#10;AQAA//8DAFBLAwQUAAYACAAAACEAJA5H+t8AAAALAQAADwAAAGRycy9kb3ducmV2LnhtbEyPwU7D&#10;MBBE70j9B2uRuLV2SmnTEKdCIK6gForEzY23SdR4HcVuE/6e5USPO/M0O5NvRteKC/ah8aQhmSkQ&#10;SKW3DVUaPj9epymIEA1Z03pCDT8YYFNMbnKTWT/QFi+7WAkOoZAZDXWMXSZlKGt0Jsx8h8Te0ffO&#10;RD77StreDBzuWjlXaimdaYg/1KbD5xrL0+7sNOzfjt9fC/VevbiHbvCjkuTWUuu72/HpEUTEMf7D&#10;8Fefq0PBnQ7+TDaIVsN0lawZZUOlPIqJ+8U8AXFgJVUKZJHL6w3FLwAAAP//AwBQSwECLQAUAAYA&#10;CAAAACEA5JnDwPsAAADhAQAAEwAAAAAAAAAAAAAAAAAAAAAAW0NvbnRlbnRfVHlwZXNdLnhtbFBL&#10;AQItABQABgAIAAAAIQAjsmrh1wAAAJQBAAALAAAAAAAAAAAAAAAAACwBAABfcmVscy8ucmVsc1BL&#10;AQItABQABgAIAAAAIQAU/fKlzgIAABUGAAAOAAAAAAAAAAAAAAAAACwCAABkcnMvZTJvRG9jLnht&#10;bFBLAQItABQABgAIAAAAIQAkDkf63wAAAAsBAAAPAAAAAAAAAAAAAAAAACYFAABkcnMvZG93bnJl&#10;di54bWxQSwUGAAAAAAQABADzAAAAMgYAAAAA&#10;" filled="f" stroked="f">
                <v:textbox>
                  <w:txbxContent>
                    <w:p w:rsidR="000A7B7B" w:rsidRPr="000A7B7B" w:rsidRDefault="000A7B7B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0A7B7B">
                        <w:rPr>
                          <w:rFonts w:asciiTheme="majorHAnsi" w:hAnsiTheme="majorHAnsi"/>
                          <w:sz w:val="28"/>
                          <w:szCs w:val="28"/>
                        </w:rPr>
                        <w:t>Table 1</w:t>
                      </w: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: Sham Sleep Variables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057B"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C4C32" wp14:editId="35E4041D">
                <wp:simplePos x="0" y="0"/>
                <wp:positionH relativeFrom="column">
                  <wp:posOffset>-457200</wp:posOffset>
                </wp:positionH>
                <wp:positionV relativeFrom="paragraph">
                  <wp:posOffset>-114300</wp:posOffset>
                </wp:positionV>
                <wp:extent cx="2286000" cy="457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0A7B7B" w:rsidRPr="0035057B" w:rsidRDefault="000A7B7B">
                            <w:p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35057B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Supplementary 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" o:spid="_x0000_s1028" type="#_x0000_t202" style="position:absolute;margin-left:-35.95pt;margin-top:-8.95pt;width:18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/quLn4CAAALBQAADgAAAGRycy9lMm9Eb2MueG1srFTLbtswELwX6D8QvDuSDOUlWA4UBy4KBEmA&#10;JMiZpihbgPgoSUdKi/57h5QdJ2kPRdELvdxdLXdnZj27GGRHnoV1rVYlzY5SSoTium7VuqSPD8vJ&#10;GSXOM1WzTitR0hfh6MX886dZbwox1Rvd1cISFFGu6E1JN96bIkkc3wjJ3JE2QiHYaCuZx9Wuk9qy&#10;HtVll0zT9CTpta2N1Vw4B+/VGKTzWL9pBPe3TeOEJ11J0ZuPp43nKpzJfMaKtWVm0/JdG+wfupCs&#10;VXj0tdQV84xsbftbKdlyq51u/BHXMtFN03IRZ8A0WfphmvsNMyLOAnCceYXJ/b+y/Ob5zpK2BneU&#10;KCZB0YMYPLnUA8kCOr1xBZLuDdL8AHfI3PkdnGHoobEy/GIcgjhwfnnFNhTjcE6nZydpihBHLD8+&#10;BXmhTHL42ljnvwgtSTBKasFdhJQ9Xzs/pu5TwmNKL9uug58VnXrnQM3RI6IAxq9ZgU5ghszQUyTn&#10;xwKNVKfH55OT6jib5Fl6NqmqdDq5WlZplebLxXl++RNdSJblRQ+ZGIgsAAQglh1b7ygJ4b/jRDL+&#10;TsFZlkTtjPOhcIRk32oS0B9RDpYfVgMSg7nS9QsYsXpUtDN82QK2a+b8HbOQMJDGWvpbHE2n+5Lq&#10;nUXJRtvvf/KHfEyBKCVh1pK6b1tmBSXdVwXNnWd5HnYoXiKFlNi3kdXbiNrKhcbWQVfoLpr42Ppu&#10;bzZWyydsbxVeRYgpjrdL6vfmwo+Liu3noqpiErbGMH+t7g0PpQObQRQPwxOzZqccD/hu9H55WPFB&#10;QGPuqJhq63XTRnUdUAUF4YKNi2Ts/h3CSr+9x6zDf9j8FwAAAP//AwBQSwMEFAAGAAgAAAAhAOjR&#10;STbeAAAACgEAAA8AAABkcnMvZG93bnJldi54bWxMj8FOwzAMhu9IvENkJG5bkmljXWk6IRBXEAMm&#10;7ZY1XlvROFWTreXtMSe4/ZY//f5cbCffiQsOsQ1kQM8VCKQquJZqAx/vz7MMREyWnO0CoYFvjLAt&#10;r68Km7sw0htedqkWXEIxtwaalPpcylg16G2chx6Jd6cweJt4HGrpBjtyue/kQqk76W1LfKGxPT42&#10;WH3tzt7A58vpsF+q1/rJr/oxTEqS30hjbm+mh3sQCaf0B8OvPqtDyU7HcCYXRWdgttYbRjnoNQcm&#10;FlmmQRwNrJYaZFnI/y+UPwAAAP//AwBQSwECLQAUAAYACAAAACEA5JnDwPsAAADhAQAAEwAAAAAA&#10;AAAAAAAAAAAAAAAAW0NvbnRlbnRfVHlwZXNdLnhtbFBLAQItABQABgAIAAAAIQAjsmrh1wAAAJQB&#10;AAALAAAAAAAAAAAAAAAAACwBAABfcmVscy8ucmVsc1BLAQItABQABgAIAAAAIQDH+q4ufgIAAAsF&#10;AAAOAAAAAAAAAAAAAAAAACwCAABkcnMvZTJvRG9jLnhtbFBLAQItABQABgAIAAAAIQDo0Uk23gAA&#10;AAoBAAAPAAAAAAAAAAAAAAAAANYEAABkcnMvZG93bnJldi54bWxQSwUGAAAAAAQABADzAAAA4QUA&#10;AAAA&#10;" filled="f" stroked="f">
                <v:textbox>
                  <w:txbxContent>
                    <w:p w:rsidR="000A7B7B" w:rsidRPr="0035057B" w:rsidRDefault="000A7B7B">
                      <w:p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35057B">
                        <w:rPr>
                          <w:rFonts w:asciiTheme="majorHAnsi" w:hAnsiTheme="majorHAnsi"/>
                          <w:sz w:val="32"/>
                          <w:szCs w:val="32"/>
                        </w:rPr>
                        <w:t>Supplementary Tables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21EB8" w:rsidSect="00BA757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7B"/>
    <w:rsid w:val="000A7B7B"/>
    <w:rsid w:val="0035057B"/>
    <w:rsid w:val="00366744"/>
    <w:rsid w:val="00485B8F"/>
    <w:rsid w:val="00562778"/>
    <w:rsid w:val="00A21EB8"/>
    <w:rsid w:val="00BA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Garside</dc:creator>
  <cp:lastModifiedBy>Patrycja A Barczynska</cp:lastModifiedBy>
  <cp:revision>2</cp:revision>
  <dcterms:created xsi:type="dcterms:W3CDTF">2015-09-22T12:37:00Z</dcterms:created>
  <dcterms:modified xsi:type="dcterms:W3CDTF">2015-09-22T12:37:00Z</dcterms:modified>
</cp:coreProperties>
</file>