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71" w:rsidRDefault="00B94EE5" w:rsidP="00423280">
      <w:pPr>
        <w:ind w:right="-64"/>
        <w:rPr>
          <w:rFonts w:asciiTheme="majorHAnsi" w:hAnsiTheme="majorHAnsi" w:cs="Times New Roman"/>
        </w:rPr>
      </w:pPr>
      <w:bookmarkStart w:id="0" w:name="_GoBack"/>
      <w:bookmarkEnd w:id="0"/>
      <w:r>
        <w:rPr>
          <w:rFonts w:asciiTheme="majorHAnsi" w:hAnsiTheme="majorHAnsi" w:cs="Times New Roman"/>
          <w:b/>
        </w:rPr>
        <w:t>Additional file 1:</w:t>
      </w:r>
      <w:r w:rsidR="00423280">
        <w:rPr>
          <w:rFonts w:asciiTheme="majorHAnsi" w:hAnsiTheme="majorHAnsi" w:cs="Times New Roman"/>
          <w:b/>
        </w:rPr>
        <w:t xml:space="preserve"> Table</w:t>
      </w:r>
      <w:r>
        <w:rPr>
          <w:rFonts w:asciiTheme="majorHAnsi" w:hAnsiTheme="majorHAnsi" w:cs="Times New Roman"/>
          <w:b/>
        </w:rPr>
        <w:t xml:space="preserve"> S1</w:t>
      </w:r>
      <w:r w:rsidR="00E44871" w:rsidRPr="00E44871">
        <w:rPr>
          <w:rFonts w:asciiTheme="majorHAnsi" w:hAnsiTheme="majorHAnsi" w:cs="Times New Roman"/>
        </w:rPr>
        <w:t xml:space="preserve">.  </w:t>
      </w:r>
      <w:r w:rsidR="00E44871">
        <w:rPr>
          <w:rFonts w:asciiTheme="majorHAnsi" w:hAnsiTheme="majorHAnsi" w:cs="Times New Roman"/>
        </w:rPr>
        <w:t>Relationships between airway inflammation and clinical demographics from 99 stable COPD patients*.</w:t>
      </w:r>
    </w:p>
    <w:p w:rsidR="00E44871" w:rsidRPr="00E44871" w:rsidRDefault="00E44871" w:rsidP="00E44871">
      <w:pPr>
        <w:rPr>
          <w:rFonts w:asciiTheme="majorHAnsi" w:hAnsiTheme="majorHAnsi" w:cs="Times New Roman"/>
        </w:rPr>
      </w:pPr>
    </w:p>
    <w:p w:rsidR="00E44871" w:rsidRPr="00E44871" w:rsidRDefault="00E44871" w:rsidP="00E44871">
      <w:pPr>
        <w:rPr>
          <w:rFonts w:asciiTheme="majorHAnsi" w:hAnsiTheme="majorHAnsi" w:cs="Times New Roman"/>
          <w:b/>
        </w:rPr>
      </w:pPr>
    </w:p>
    <w:p w:rsidR="00E44871" w:rsidRDefault="00E44871" w:rsidP="00E44871">
      <w:pPr>
        <w:rPr>
          <w:rFonts w:asciiTheme="majorHAnsi" w:hAnsiTheme="majorHAnsi" w:cs="Times New Roman"/>
          <w:b/>
        </w:rPr>
      </w:pPr>
    </w:p>
    <w:p w:rsidR="00E44871" w:rsidRDefault="00E44871" w:rsidP="00E44871">
      <w:pPr>
        <w:rPr>
          <w:rFonts w:asciiTheme="majorHAnsi" w:hAnsiTheme="majorHAnsi" w:cs="Times New Roman"/>
          <w:b/>
        </w:rPr>
      </w:pPr>
    </w:p>
    <w:p w:rsidR="00E44871" w:rsidRDefault="00E44871" w:rsidP="00E44871">
      <w:pPr>
        <w:rPr>
          <w:rFonts w:asciiTheme="majorHAnsi" w:hAnsiTheme="majorHAnsi" w:cs="Times New Roman"/>
          <w:b/>
        </w:rPr>
      </w:pPr>
    </w:p>
    <w:p w:rsidR="00E44871" w:rsidRDefault="00E44871" w:rsidP="00E44871">
      <w:pPr>
        <w:rPr>
          <w:rFonts w:asciiTheme="majorHAnsi" w:hAnsiTheme="majorHAnsi" w:cs="Times New Roman"/>
          <w:b/>
        </w:rPr>
      </w:pPr>
    </w:p>
    <w:p w:rsidR="00E44871" w:rsidRDefault="00E44871" w:rsidP="00E44871">
      <w:pPr>
        <w:rPr>
          <w:rFonts w:asciiTheme="majorHAnsi" w:hAnsiTheme="majorHAnsi" w:cs="Times New Roman"/>
          <w:b/>
        </w:rPr>
      </w:pPr>
    </w:p>
    <w:p w:rsidR="00E44871" w:rsidRDefault="00E44871" w:rsidP="00E44871">
      <w:pPr>
        <w:rPr>
          <w:rFonts w:asciiTheme="majorHAnsi" w:hAnsiTheme="majorHAnsi" w:cs="Times New Roman"/>
          <w:b/>
        </w:rPr>
      </w:pPr>
    </w:p>
    <w:p w:rsidR="00E44871" w:rsidRDefault="00E44871" w:rsidP="00E44871">
      <w:pPr>
        <w:rPr>
          <w:rFonts w:asciiTheme="majorHAnsi" w:hAnsiTheme="majorHAnsi" w:cs="Times New Roman"/>
          <w:b/>
        </w:rPr>
      </w:pPr>
    </w:p>
    <w:p w:rsidR="00E44871" w:rsidRDefault="00E44871" w:rsidP="00E44871">
      <w:pPr>
        <w:rPr>
          <w:rFonts w:asciiTheme="majorHAnsi" w:hAnsiTheme="majorHAnsi" w:cs="Times New Roman"/>
          <w:b/>
        </w:rPr>
      </w:pPr>
    </w:p>
    <w:p w:rsidR="00E44871" w:rsidRDefault="00E44871" w:rsidP="00E44871">
      <w:pPr>
        <w:rPr>
          <w:rFonts w:asciiTheme="majorHAnsi" w:hAnsiTheme="majorHAnsi" w:cs="Times New Roman"/>
          <w:b/>
        </w:rPr>
      </w:pPr>
    </w:p>
    <w:p w:rsidR="00E44871" w:rsidRDefault="00E44871" w:rsidP="00E44871">
      <w:pPr>
        <w:rPr>
          <w:rFonts w:asciiTheme="majorHAnsi" w:hAnsiTheme="majorHAnsi" w:cs="Times New Roman"/>
          <w:b/>
        </w:rPr>
      </w:pPr>
    </w:p>
    <w:p w:rsidR="00E44871" w:rsidRDefault="00E44871" w:rsidP="00E44871">
      <w:pPr>
        <w:rPr>
          <w:rFonts w:asciiTheme="majorHAnsi" w:hAnsiTheme="majorHAnsi" w:cs="Times New Roman"/>
          <w:b/>
        </w:rPr>
      </w:pPr>
    </w:p>
    <w:p w:rsidR="00E44871" w:rsidRDefault="00E44871" w:rsidP="00E44871">
      <w:pPr>
        <w:rPr>
          <w:rFonts w:asciiTheme="majorHAnsi" w:hAnsiTheme="majorHAnsi" w:cs="Times New Roman"/>
          <w:b/>
        </w:rPr>
      </w:pPr>
    </w:p>
    <w:p w:rsidR="00E44871" w:rsidRDefault="00E44871" w:rsidP="00E44871">
      <w:pPr>
        <w:rPr>
          <w:rFonts w:asciiTheme="majorHAnsi" w:hAnsiTheme="majorHAnsi" w:cs="Times New Roman"/>
          <w:b/>
        </w:rPr>
      </w:pPr>
    </w:p>
    <w:p w:rsidR="00E44871" w:rsidRDefault="00E44871" w:rsidP="00E44871">
      <w:pPr>
        <w:rPr>
          <w:rFonts w:asciiTheme="majorHAnsi" w:hAnsiTheme="majorHAnsi" w:cs="Times New Roman"/>
          <w:b/>
        </w:rPr>
      </w:pPr>
    </w:p>
    <w:p w:rsidR="00E44871" w:rsidRDefault="00E44871" w:rsidP="00E44871">
      <w:pPr>
        <w:rPr>
          <w:rFonts w:asciiTheme="majorHAnsi" w:hAnsiTheme="majorHAnsi" w:cs="Times New Roman"/>
          <w:b/>
        </w:rPr>
      </w:pPr>
    </w:p>
    <w:p w:rsidR="00E44871" w:rsidRDefault="00E44871" w:rsidP="00E44871">
      <w:pPr>
        <w:rPr>
          <w:rFonts w:asciiTheme="majorHAnsi" w:hAnsiTheme="majorHAnsi" w:cs="Times New Roman"/>
          <w:b/>
        </w:rPr>
      </w:pPr>
    </w:p>
    <w:p w:rsidR="00E44871" w:rsidRDefault="00E44871" w:rsidP="00E44871">
      <w:pPr>
        <w:rPr>
          <w:rFonts w:asciiTheme="majorHAnsi" w:hAnsiTheme="majorHAnsi" w:cs="Times New Roman"/>
          <w:b/>
        </w:rPr>
      </w:pPr>
    </w:p>
    <w:p w:rsidR="00E44871" w:rsidRDefault="00E44871" w:rsidP="00E44871">
      <w:pPr>
        <w:rPr>
          <w:rFonts w:asciiTheme="majorHAnsi" w:hAnsiTheme="majorHAnsi" w:cs="Times New Roman"/>
          <w:b/>
        </w:rPr>
      </w:pPr>
    </w:p>
    <w:p w:rsidR="00E44871" w:rsidRDefault="00E44871" w:rsidP="00E44871">
      <w:pPr>
        <w:rPr>
          <w:rFonts w:asciiTheme="majorHAnsi" w:hAnsiTheme="majorHAnsi" w:cs="Times New Roman"/>
          <w:b/>
        </w:rPr>
      </w:pPr>
    </w:p>
    <w:p w:rsidR="00E44871" w:rsidRPr="00E44871" w:rsidRDefault="00E44871" w:rsidP="002E1C51">
      <w:pPr>
        <w:spacing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>*</w:t>
      </w:r>
      <w:r w:rsidR="002E1C51">
        <w:rPr>
          <w:rFonts w:asciiTheme="majorHAnsi" w:hAnsiTheme="majorHAnsi" w:cs="Times New Roman"/>
        </w:rPr>
        <w:t>Only the first sample</w:t>
      </w:r>
      <w:r>
        <w:rPr>
          <w:rFonts w:asciiTheme="majorHAnsi" w:hAnsiTheme="majorHAnsi" w:cs="Times New Roman"/>
        </w:rPr>
        <w:t xml:space="preserve"> was used from each patient to avoid complications with repeated measures.</w:t>
      </w:r>
    </w:p>
    <w:p w:rsidR="00E44871" w:rsidRPr="002E1C51" w:rsidRDefault="002E1C51" w:rsidP="002E1C51">
      <w:pPr>
        <w:spacing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Definitions: ICS</w:t>
      </w:r>
      <w:r w:rsidR="00E44871" w:rsidRPr="00E44871">
        <w:rPr>
          <w:rFonts w:asciiTheme="majorHAnsi" w:hAnsiTheme="majorHAnsi" w:cs="Times New Roman"/>
        </w:rPr>
        <w:t xml:space="preserve"> = </w:t>
      </w:r>
      <w:r>
        <w:rPr>
          <w:rFonts w:asciiTheme="majorHAnsi" w:hAnsiTheme="majorHAnsi" w:cs="Times New Roman"/>
        </w:rPr>
        <w:t>inhaled corticosteroids.</w:t>
      </w:r>
    </w:p>
    <w:tbl>
      <w:tblPr>
        <w:tblpPr w:leftFromText="180" w:rightFromText="180" w:vertAnchor="page" w:horzAnchor="margin" w:tblpY="2821"/>
        <w:tblW w:w="776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1559"/>
        <w:gridCol w:w="1701"/>
      </w:tblGrid>
      <w:tr w:rsidR="00E44871" w:rsidRPr="00E44871" w:rsidTr="00423280">
        <w:trPr>
          <w:trHeight w:val="554"/>
        </w:trPr>
        <w:tc>
          <w:tcPr>
            <w:tcW w:w="2802" w:type="dxa"/>
            <w:vMerge w:val="restart"/>
            <w:tcBorders>
              <w:top w:val="single" w:sz="4" w:space="0" w:color="auto"/>
            </w:tcBorders>
          </w:tcPr>
          <w:p w:rsidR="00E44871" w:rsidRDefault="00E44871" w:rsidP="00E44871">
            <w:pPr>
              <w:rPr>
                <w:rFonts w:asciiTheme="majorHAnsi" w:hAnsiTheme="majorHAnsi" w:cs="Times New Roman"/>
                <w:b/>
              </w:rPr>
            </w:pPr>
          </w:p>
          <w:p w:rsidR="00E44871" w:rsidRPr="00E44871" w:rsidRDefault="00E44871" w:rsidP="00E44871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Clinical demographic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4871" w:rsidRDefault="00E44871" w:rsidP="00E44871">
            <w:pPr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4871" w:rsidRPr="00E44871" w:rsidRDefault="00E44871" w:rsidP="00E44871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p-value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4871" w:rsidRPr="00E44871" w:rsidRDefault="00E44871" w:rsidP="00E44871">
            <w:pPr>
              <w:jc w:val="center"/>
              <w:rPr>
                <w:rFonts w:asciiTheme="majorHAnsi" w:hAnsiTheme="majorHAnsi" w:cs="Times New Roman"/>
                <w:b/>
              </w:rPr>
            </w:pPr>
          </w:p>
        </w:tc>
      </w:tr>
      <w:tr w:rsidR="00E44871" w:rsidRPr="00E44871" w:rsidTr="00423280">
        <w:trPr>
          <w:trHeight w:val="524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E44871" w:rsidRPr="00E44871" w:rsidRDefault="00E44871" w:rsidP="00E44871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4871" w:rsidRPr="00E44871" w:rsidRDefault="00E44871" w:rsidP="00E44871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CXCL8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4871" w:rsidRPr="00E44871" w:rsidRDefault="00E44871" w:rsidP="00E44871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IL-1</w:t>
            </w:r>
            <w:r>
              <w:rPr>
                <w:rFonts w:ascii="Calibri" w:hAnsi="Calibri" w:cs="Times New Roman"/>
                <w:b/>
              </w:rPr>
              <w:t>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4871" w:rsidRPr="00E44871" w:rsidRDefault="00E44871" w:rsidP="00E44871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MPO</w:t>
            </w:r>
          </w:p>
        </w:tc>
      </w:tr>
      <w:tr w:rsidR="00E44871" w:rsidRPr="00E44871" w:rsidTr="00423280">
        <w:trPr>
          <w:trHeight w:val="448"/>
        </w:trPr>
        <w:tc>
          <w:tcPr>
            <w:tcW w:w="2802" w:type="dxa"/>
            <w:tcBorders>
              <w:top w:val="single" w:sz="4" w:space="0" w:color="auto"/>
            </w:tcBorders>
          </w:tcPr>
          <w:p w:rsidR="00E44871" w:rsidRPr="00E44871" w:rsidRDefault="00896A1C" w:rsidP="00E44871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FEV1 %predicted</w:t>
            </w:r>
            <w:r w:rsidRPr="00E44871">
              <w:rPr>
                <w:rFonts w:asciiTheme="majorHAnsi" w:hAnsiTheme="majorHAnsi" w:cs="Times New Roman"/>
                <w:b/>
              </w:rPr>
              <w:t>†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4871" w:rsidRPr="00E44871" w:rsidRDefault="00423280" w:rsidP="00E4487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color w:val="000000"/>
                <w:lang w:val="en-US"/>
              </w:rPr>
            </w:pPr>
            <w:r>
              <w:rPr>
                <w:rFonts w:asciiTheme="majorHAnsi" w:hAnsiTheme="majorHAnsi"/>
                <w:color w:val="000000"/>
                <w:lang w:val="en-US"/>
              </w:rPr>
              <w:t>0.917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44871" w:rsidRPr="00E44871" w:rsidRDefault="00423280" w:rsidP="00E4487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0.882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4871" w:rsidRPr="00E44871" w:rsidRDefault="00423280" w:rsidP="00E4487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0.137</w:t>
            </w:r>
          </w:p>
        </w:tc>
      </w:tr>
      <w:tr w:rsidR="00E44871" w:rsidRPr="00E44871" w:rsidTr="00423280">
        <w:trPr>
          <w:trHeight w:val="161"/>
        </w:trPr>
        <w:tc>
          <w:tcPr>
            <w:tcW w:w="2802" w:type="dxa"/>
          </w:tcPr>
          <w:p w:rsidR="00E44871" w:rsidRPr="00E44871" w:rsidRDefault="00E44871" w:rsidP="00E44871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701" w:type="dxa"/>
          </w:tcPr>
          <w:p w:rsidR="00E44871" w:rsidRPr="00E44871" w:rsidRDefault="00E44871" w:rsidP="00E4487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9" w:type="dxa"/>
          </w:tcPr>
          <w:p w:rsidR="00E44871" w:rsidRPr="00E44871" w:rsidRDefault="00E44871" w:rsidP="00E4487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</w:tcPr>
          <w:p w:rsidR="00E44871" w:rsidRPr="00E44871" w:rsidRDefault="00E44871" w:rsidP="00E4487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E44871" w:rsidRPr="00E44871" w:rsidTr="00423280">
        <w:trPr>
          <w:trHeight w:val="448"/>
        </w:trPr>
        <w:tc>
          <w:tcPr>
            <w:tcW w:w="2802" w:type="dxa"/>
          </w:tcPr>
          <w:p w:rsidR="00E44871" w:rsidRPr="00E44871" w:rsidRDefault="00896A1C" w:rsidP="00E44871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Exacerbation frequency</w:t>
            </w:r>
            <w:r w:rsidRPr="00E44871">
              <w:rPr>
                <w:rFonts w:asciiTheme="majorHAnsi" w:hAnsiTheme="majorHAnsi" w:cs="Times New Roman"/>
                <w:b/>
              </w:rPr>
              <w:t>†</w:t>
            </w:r>
          </w:p>
        </w:tc>
        <w:tc>
          <w:tcPr>
            <w:tcW w:w="1701" w:type="dxa"/>
          </w:tcPr>
          <w:p w:rsidR="00E44871" w:rsidRPr="00E44871" w:rsidRDefault="00423280" w:rsidP="00E4487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0.172</w:t>
            </w:r>
          </w:p>
        </w:tc>
        <w:tc>
          <w:tcPr>
            <w:tcW w:w="1559" w:type="dxa"/>
          </w:tcPr>
          <w:p w:rsidR="00E44871" w:rsidRPr="00E44871" w:rsidRDefault="00423280" w:rsidP="00E4487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0.211</w:t>
            </w:r>
          </w:p>
        </w:tc>
        <w:tc>
          <w:tcPr>
            <w:tcW w:w="1701" w:type="dxa"/>
          </w:tcPr>
          <w:p w:rsidR="00E44871" w:rsidRPr="00E44871" w:rsidRDefault="00423280" w:rsidP="00E4487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0.658</w:t>
            </w:r>
          </w:p>
        </w:tc>
      </w:tr>
      <w:tr w:rsidR="00E44871" w:rsidRPr="00E44871" w:rsidTr="00423280">
        <w:tc>
          <w:tcPr>
            <w:tcW w:w="2802" w:type="dxa"/>
          </w:tcPr>
          <w:p w:rsidR="00E44871" w:rsidRPr="00E44871" w:rsidRDefault="00E44871" w:rsidP="00E44871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701" w:type="dxa"/>
          </w:tcPr>
          <w:p w:rsidR="00E44871" w:rsidRPr="00E44871" w:rsidRDefault="00E44871" w:rsidP="00E4487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9" w:type="dxa"/>
          </w:tcPr>
          <w:p w:rsidR="00E44871" w:rsidRPr="00E44871" w:rsidRDefault="00E44871" w:rsidP="00E4487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</w:tcPr>
          <w:p w:rsidR="00E44871" w:rsidRPr="00E44871" w:rsidRDefault="00E44871" w:rsidP="00E4487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E44871" w:rsidRPr="00E44871" w:rsidTr="00423280">
        <w:trPr>
          <w:trHeight w:val="448"/>
        </w:trPr>
        <w:tc>
          <w:tcPr>
            <w:tcW w:w="2802" w:type="dxa"/>
          </w:tcPr>
          <w:p w:rsidR="00E44871" w:rsidRPr="00E44871" w:rsidRDefault="00896A1C" w:rsidP="00E44871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Pack year history</w:t>
            </w:r>
            <w:r w:rsidRPr="00E44871">
              <w:rPr>
                <w:rFonts w:asciiTheme="majorHAnsi" w:hAnsiTheme="majorHAnsi" w:cs="Times New Roman"/>
                <w:b/>
              </w:rPr>
              <w:t>†</w:t>
            </w:r>
          </w:p>
        </w:tc>
        <w:tc>
          <w:tcPr>
            <w:tcW w:w="1701" w:type="dxa"/>
          </w:tcPr>
          <w:p w:rsidR="00E44871" w:rsidRPr="00E44871" w:rsidRDefault="00423280" w:rsidP="00E4487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0.182</w:t>
            </w:r>
          </w:p>
        </w:tc>
        <w:tc>
          <w:tcPr>
            <w:tcW w:w="1559" w:type="dxa"/>
          </w:tcPr>
          <w:p w:rsidR="00E44871" w:rsidRPr="00E44871" w:rsidRDefault="00423280" w:rsidP="00E4487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0.843</w:t>
            </w:r>
          </w:p>
        </w:tc>
        <w:tc>
          <w:tcPr>
            <w:tcW w:w="1701" w:type="dxa"/>
          </w:tcPr>
          <w:p w:rsidR="00E44871" w:rsidRPr="00E44871" w:rsidRDefault="00423280" w:rsidP="00E4487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0.085</w:t>
            </w:r>
          </w:p>
        </w:tc>
      </w:tr>
      <w:tr w:rsidR="00E44871" w:rsidRPr="00E44871" w:rsidTr="00423280">
        <w:trPr>
          <w:trHeight w:val="266"/>
        </w:trPr>
        <w:tc>
          <w:tcPr>
            <w:tcW w:w="2802" w:type="dxa"/>
          </w:tcPr>
          <w:p w:rsidR="00E44871" w:rsidRPr="00E44871" w:rsidRDefault="00E44871" w:rsidP="00E44871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701" w:type="dxa"/>
          </w:tcPr>
          <w:p w:rsidR="00E44871" w:rsidRPr="00E44871" w:rsidRDefault="00E44871" w:rsidP="00E4487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559" w:type="dxa"/>
          </w:tcPr>
          <w:p w:rsidR="00E44871" w:rsidRPr="00E44871" w:rsidRDefault="00E44871" w:rsidP="00E4487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</w:tcPr>
          <w:p w:rsidR="00E44871" w:rsidRPr="00E44871" w:rsidRDefault="00E44871" w:rsidP="00E4487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E44871" w:rsidRPr="00E44871" w:rsidTr="00423280">
        <w:trPr>
          <w:trHeight w:val="369"/>
        </w:trPr>
        <w:tc>
          <w:tcPr>
            <w:tcW w:w="2802" w:type="dxa"/>
          </w:tcPr>
          <w:p w:rsidR="00E44871" w:rsidRDefault="00896A1C" w:rsidP="00E44871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Smoking status</w:t>
            </w:r>
            <w:r w:rsidR="002E1C51">
              <w:rPr>
                <w:rFonts w:ascii="Calibri" w:hAnsi="Calibri" w:cs="Times New Roman"/>
                <w:b/>
              </w:rPr>
              <w:t>§</w:t>
            </w:r>
          </w:p>
          <w:p w:rsidR="00896A1C" w:rsidRPr="00E44871" w:rsidRDefault="00896A1C" w:rsidP="00E44871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701" w:type="dxa"/>
          </w:tcPr>
          <w:p w:rsidR="00E44871" w:rsidRPr="00E44871" w:rsidRDefault="00423280" w:rsidP="00E4487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0.205</w:t>
            </w:r>
          </w:p>
        </w:tc>
        <w:tc>
          <w:tcPr>
            <w:tcW w:w="1559" w:type="dxa"/>
          </w:tcPr>
          <w:p w:rsidR="00E44871" w:rsidRPr="00E44871" w:rsidRDefault="00423280" w:rsidP="00E4487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0.337</w:t>
            </w:r>
          </w:p>
        </w:tc>
        <w:tc>
          <w:tcPr>
            <w:tcW w:w="1701" w:type="dxa"/>
          </w:tcPr>
          <w:p w:rsidR="00E44871" w:rsidRPr="00E44871" w:rsidRDefault="00423280" w:rsidP="00E4487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0.267</w:t>
            </w:r>
          </w:p>
        </w:tc>
      </w:tr>
      <w:tr w:rsidR="00896A1C" w:rsidRPr="00E44871" w:rsidTr="00423280">
        <w:trPr>
          <w:trHeight w:val="633"/>
        </w:trPr>
        <w:tc>
          <w:tcPr>
            <w:tcW w:w="2802" w:type="dxa"/>
          </w:tcPr>
          <w:p w:rsidR="00896A1C" w:rsidRPr="00896A1C" w:rsidRDefault="00896A1C" w:rsidP="00896A1C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/>
                <w:lang w:val="en-US"/>
              </w:rPr>
            </w:pPr>
            <w:r w:rsidRPr="00896A1C">
              <w:rPr>
                <w:rFonts w:asciiTheme="majorHAnsi" w:hAnsiTheme="majorHAnsi"/>
                <w:b/>
                <w:lang w:val="en-US"/>
              </w:rPr>
              <w:t>ICS use</w:t>
            </w:r>
            <w:r w:rsidR="002E1C51">
              <w:rPr>
                <w:rFonts w:ascii="Calibri" w:hAnsi="Calibri"/>
                <w:b/>
                <w:lang w:val="en-US"/>
              </w:rPr>
              <w:t>**</w:t>
            </w:r>
          </w:p>
        </w:tc>
        <w:tc>
          <w:tcPr>
            <w:tcW w:w="1701" w:type="dxa"/>
          </w:tcPr>
          <w:p w:rsidR="00896A1C" w:rsidRPr="00E44871" w:rsidRDefault="003177B0" w:rsidP="00E4487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0.543</w:t>
            </w:r>
          </w:p>
        </w:tc>
        <w:tc>
          <w:tcPr>
            <w:tcW w:w="1559" w:type="dxa"/>
          </w:tcPr>
          <w:p w:rsidR="00896A1C" w:rsidRPr="00E44871" w:rsidRDefault="003177B0" w:rsidP="00E4487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0.217</w:t>
            </w:r>
          </w:p>
        </w:tc>
        <w:tc>
          <w:tcPr>
            <w:tcW w:w="1701" w:type="dxa"/>
          </w:tcPr>
          <w:p w:rsidR="00896A1C" w:rsidRPr="00E44871" w:rsidRDefault="003177B0" w:rsidP="00E4487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0.756</w:t>
            </w:r>
          </w:p>
        </w:tc>
      </w:tr>
      <w:tr w:rsidR="00896A1C" w:rsidRPr="00E44871" w:rsidTr="00423280">
        <w:trPr>
          <w:trHeight w:val="555"/>
        </w:trPr>
        <w:tc>
          <w:tcPr>
            <w:tcW w:w="2802" w:type="dxa"/>
          </w:tcPr>
          <w:p w:rsidR="00896A1C" w:rsidRPr="00896A1C" w:rsidRDefault="00896A1C" w:rsidP="00896A1C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ICS dose</w:t>
            </w:r>
            <w:r w:rsidRPr="00E44871">
              <w:rPr>
                <w:rFonts w:asciiTheme="majorHAnsi" w:hAnsiTheme="majorHAnsi"/>
                <w:b/>
              </w:rPr>
              <w:t>†</w:t>
            </w:r>
          </w:p>
        </w:tc>
        <w:tc>
          <w:tcPr>
            <w:tcW w:w="1701" w:type="dxa"/>
          </w:tcPr>
          <w:p w:rsidR="00896A1C" w:rsidRPr="00E44871" w:rsidRDefault="00423280" w:rsidP="00E4487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0.727</w:t>
            </w:r>
          </w:p>
        </w:tc>
        <w:tc>
          <w:tcPr>
            <w:tcW w:w="1559" w:type="dxa"/>
          </w:tcPr>
          <w:p w:rsidR="00896A1C" w:rsidRPr="00E44871" w:rsidRDefault="00423280" w:rsidP="00E4487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0.538</w:t>
            </w:r>
          </w:p>
        </w:tc>
        <w:tc>
          <w:tcPr>
            <w:tcW w:w="1701" w:type="dxa"/>
          </w:tcPr>
          <w:p w:rsidR="00896A1C" w:rsidRPr="00E44871" w:rsidRDefault="00423280" w:rsidP="00E44871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0.484</w:t>
            </w:r>
          </w:p>
        </w:tc>
      </w:tr>
    </w:tbl>
    <w:p w:rsidR="00E44871" w:rsidRDefault="00E44871" w:rsidP="002E1C51">
      <w:pPr>
        <w:spacing w:line="360" w:lineRule="auto"/>
        <w:rPr>
          <w:rFonts w:asciiTheme="majorHAnsi" w:hAnsiTheme="majorHAnsi" w:cs="Times New Roman"/>
        </w:rPr>
      </w:pPr>
      <w:r w:rsidRPr="00E44871">
        <w:rPr>
          <w:rFonts w:asciiTheme="majorHAnsi" w:hAnsiTheme="majorHAnsi" w:cs="Times New Roman"/>
          <w:b/>
        </w:rPr>
        <w:t>†</w:t>
      </w:r>
      <w:r w:rsidRPr="00E44871">
        <w:rPr>
          <w:rFonts w:asciiTheme="majorHAnsi" w:hAnsiTheme="majorHAnsi" w:cs="Times New Roman"/>
        </w:rPr>
        <w:t xml:space="preserve">p-value refers to </w:t>
      </w:r>
      <w:r w:rsidR="002E1C51">
        <w:rPr>
          <w:rFonts w:asciiTheme="majorHAnsi" w:hAnsiTheme="majorHAnsi" w:cs="Times New Roman"/>
        </w:rPr>
        <w:t>Spearman’s rank correlation between airway cytokines and clinical demographics.</w:t>
      </w:r>
    </w:p>
    <w:p w:rsidR="002E1C51" w:rsidRPr="002E1C51" w:rsidRDefault="002E1C51" w:rsidP="002E1C51">
      <w:pPr>
        <w:spacing w:line="360" w:lineRule="auto"/>
        <w:rPr>
          <w:rFonts w:ascii="Calibri" w:hAnsi="Calibri"/>
        </w:rPr>
      </w:pPr>
      <w:r w:rsidRPr="002E1C51">
        <w:rPr>
          <w:rFonts w:ascii="Calibri" w:hAnsi="Calibri"/>
        </w:rPr>
        <w:t xml:space="preserve">§p-value refers to </w:t>
      </w:r>
      <w:r>
        <w:rPr>
          <w:rFonts w:ascii="Calibri" w:hAnsi="Calibri"/>
        </w:rPr>
        <w:t xml:space="preserve">Mann-Whitney U test </w:t>
      </w:r>
      <w:r w:rsidRPr="002E1C51">
        <w:rPr>
          <w:rFonts w:ascii="Calibri" w:hAnsi="Calibri"/>
        </w:rPr>
        <w:t>between current smokers and ex-smokers</w:t>
      </w:r>
      <w:r>
        <w:rPr>
          <w:rFonts w:ascii="Calibri" w:hAnsi="Calibri"/>
        </w:rPr>
        <w:t>.</w:t>
      </w:r>
      <w:r w:rsidRPr="002E1C51">
        <w:rPr>
          <w:rFonts w:ascii="Calibri" w:hAnsi="Calibri"/>
        </w:rPr>
        <w:t xml:space="preserve"> </w:t>
      </w:r>
    </w:p>
    <w:p w:rsidR="002E1C51" w:rsidRPr="002E1C51" w:rsidRDefault="002E1C51" w:rsidP="002E1C51">
      <w:pPr>
        <w:spacing w:line="360" w:lineRule="auto"/>
        <w:rPr>
          <w:rFonts w:asciiTheme="majorHAnsi" w:hAnsiTheme="majorHAnsi" w:cs="Times New Roman"/>
        </w:rPr>
      </w:pPr>
      <w:r w:rsidRPr="002E1C51">
        <w:rPr>
          <w:rFonts w:ascii="Calibri" w:hAnsi="Calibri"/>
        </w:rPr>
        <w:t xml:space="preserve">** p-value refers to </w:t>
      </w:r>
      <w:r>
        <w:rPr>
          <w:rFonts w:ascii="Calibri" w:hAnsi="Calibri"/>
        </w:rPr>
        <w:t xml:space="preserve">Mann-Whitney U test </w:t>
      </w:r>
      <w:r w:rsidRPr="002E1C51">
        <w:rPr>
          <w:rFonts w:ascii="Calibri" w:hAnsi="Calibri"/>
        </w:rPr>
        <w:t xml:space="preserve">between </w:t>
      </w:r>
      <w:r>
        <w:rPr>
          <w:rFonts w:ascii="Calibri" w:hAnsi="Calibri"/>
        </w:rPr>
        <w:t xml:space="preserve">patients with </w:t>
      </w:r>
      <w:r w:rsidRPr="002E1C51">
        <w:rPr>
          <w:rFonts w:ascii="Calibri" w:hAnsi="Calibri"/>
        </w:rPr>
        <w:t xml:space="preserve">concurrent ICS use and </w:t>
      </w:r>
      <w:r>
        <w:rPr>
          <w:rFonts w:ascii="Calibri" w:hAnsi="Calibri"/>
        </w:rPr>
        <w:t>those without</w:t>
      </w:r>
      <w:r w:rsidRPr="002E1C51">
        <w:rPr>
          <w:rFonts w:ascii="Calibri" w:hAnsi="Calibri"/>
        </w:rPr>
        <w:t xml:space="preserve"> concurrent ICS use</w:t>
      </w:r>
      <w:r>
        <w:rPr>
          <w:rFonts w:ascii="Calibri" w:hAnsi="Calibri"/>
        </w:rPr>
        <w:t>.</w:t>
      </w:r>
    </w:p>
    <w:p w:rsidR="000A6D32" w:rsidRPr="00E44871" w:rsidRDefault="000A6D32" w:rsidP="00E44871">
      <w:pPr>
        <w:rPr>
          <w:rFonts w:ascii="Abadi MT Condensed Extra Bold" w:hAnsi="Abadi MT Condensed Extra Bold"/>
        </w:rPr>
      </w:pPr>
    </w:p>
    <w:sectPr w:rsidR="000A6D32" w:rsidRPr="00E44871" w:rsidSect="000A6D3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badi MT Condensed Extra Bold">
    <w:altName w:val="Impac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71"/>
    <w:rsid w:val="000301CF"/>
    <w:rsid w:val="000A6D32"/>
    <w:rsid w:val="002E1C51"/>
    <w:rsid w:val="003177B0"/>
    <w:rsid w:val="00423280"/>
    <w:rsid w:val="004636FC"/>
    <w:rsid w:val="006C745D"/>
    <w:rsid w:val="007F07EF"/>
    <w:rsid w:val="00896A1C"/>
    <w:rsid w:val="00B94EE5"/>
    <w:rsid w:val="00E4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487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487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McCafferty</dc:creator>
  <cp:lastModifiedBy>Elizabeth Poirier</cp:lastModifiedBy>
  <cp:revision>2</cp:revision>
  <dcterms:created xsi:type="dcterms:W3CDTF">2015-08-10T15:38:00Z</dcterms:created>
  <dcterms:modified xsi:type="dcterms:W3CDTF">2015-08-10T15:38:00Z</dcterms:modified>
</cp:coreProperties>
</file>