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PlainTable5"/>
        <w:tblpPr w:leftFromText="180" w:rightFromText="180" w:horzAnchor="margin" w:tblpXSpec="center" w:tblpY="527"/>
        <w:tblW w:w="14400" w:type="dxa"/>
        <w:tblLayout w:type="fixed"/>
        <w:tblLook w:val="04A0" w:firstRow="1" w:lastRow="0" w:firstColumn="1" w:lastColumn="0" w:noHBand="0" w:noVBand="1"/>
      </w:tblPr>
      <w:tblGrid>
        <w:gridCol w:w="1710"/>
        <w:gridCol w:w="2790"/>
        <w:gridCol w:w="3420"/>
        <w:gridCol w:w="2970"/>
        <w:gridCol w:w="3510"/>
      </w:tblGrid>
      <w:tr w:rsidR="00722E08" w:rsidRPr="002829CF" w14:paraId="37007DB1" w14:textId="77777777" w:rsidTr="00722E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0" w:type="dxa"/>
            <w:hideMark/>
          </w:tcPr>
          <w:p w14:paraId="45D2A0FA" w14:textId="77777777" w:rsidR="005D7065" w:rsidRPr="002829CF" w:rsidRDefault="005D7065" w:rsidP="00722E08">
            <w:pPr>
              <w:spacing w:after="160" w:line="278" w:lineRule="auto"/>
              <w:rPr>
                <w:rFonts w:ascii="Calibri" w:hAnsi="Calibri" w:cs="Calibri"/>
                <w:b/>
                <w:bCs/>
                <w:i w:val="0"/>
                <w:iCs w:val="0"/>
                <w:sz w:val="14"/>
                <w:szCs w:val="14"/>
              </w:rPr>
            </w:pPr>
          </w:p>
        </w:tc>
        <w:tc>
          <w:tcPr>
            <w:tcW w:w="2790" w:type="dxa"/>
            <w:hideMark/>
          </w:tcPr>
          <w:p w14:paraId="2656FA5F" w14:textId="199B036F" w:rsidR="005D7065" w:rsidRPr="002829CF" w:rsidRDefault="005D7065" w:rsidP="00722E08">
            <w:pPr>
              <w:ind w:right="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i w:val="0"/>
                <w:iCs w:val="0"/>
                <w:sz w:val="14"/>
                <w:szCs w:val="14"/>
              </w:rPr>
            </w:pPr>
            <w:r w:rsidRPr="002829CF">
              <w:rPr>
                <w:rFonts w:ascii="Calibri" w:hAnsi="Calibri" w:cs="Calibri"/>
                <w:b/>
                <w:bCs/>
                <w:i w:val="0"/>
                <w:iCs w:val="0"/>
                <w:sz w:val="14"/>
                <w:szCs w:val="14"/>
              </w:rPr>
              <w:t>ATHENA Combo/ GOG-3020/ ENGOT Ov-</w:t>
            </w:r>
            <w:proofErr w:type="gramStart"/>
            <w:r w:rsidRPr="002829CF">
              <w:rPr>
                <w:rFonts w:ascii="Calibri" w:hAnsi="Calibri" w:cs="Calibri"/>
                <w:b/>
                <w:bCs/>
                <w:i w:val="0"/>
                <w:iCs w:val="0"/>
                <w:sz w:val="14"/>
                <w:szCs w:val="14"/>
              </w:rPr>
              <w:t>45  (</w:t>
            </w:r>
            <w:proofErr w:type="gramEnd"/>
            <w:r w:rsidRPr="002829CF">
              <w:rPr>
                <w:rFonts w:ascii="Calibri" w:hAnsi="Calibri" w:cs="Calibri"/>
                <w:b/>
                <w:bCs/>
                <w:i w:val="0"/>
                <w:iCs w:val="0"/>
                <w:sz w:val="14"/>
                <w:szCs w:val="14"/>
              </w:rPr>
              <w:t>N = 863)</w:t>
            </w:r>
          </w:p>
        </w:tc>
        <w:tc>
          <w:tcPr>
            <w:tcW w:w="3420" w:type="dxa"/>
            <w:hideMark/>
          </w:tcPr>
          <w:p w14:paraId="45C89A9F" w14:textId="77777777" w:rsidR="002829CF" w:rsidRPr="002829CF" w:rsidRDefault="005D7065" w:rsidP="00722E08">
            <w:pPr>
              <w:ind w:left="3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2829CF">
              <w:rPr>
                <w:rFonts w:ascii="Calibri" w:hAnsi="Calibri" w:cs="Calibri"/>
                <w:b/>
                <w:bCs/>
                <w:i w:val="0"/>
                <w:iCs w:val="0"/>
                <w:sz w:val="14"/>
                <w:szCs w:val="14"/>
              </w:rPr>
              <w:t>DUO-O/</w:t>
            </w:r>
            <w:r w:rsidRPr="002829CF">
              <w:rPr>
                <w:rFonts w:asciiTheme="minorHAnsi" w:eastAsiaTheme="minorHAnsi" w:hAnsiTheme="minorHAnsi" w:cstheme="minorBidi"/>
                <w:b/>
                <w:bCs/>
                <w:i w:val="0"/>
                <w:iCs w:val="0"/>
                <w:sz w:val="14"/>
                <w:szCs w:val="14"/>
              </w:rPr>
              <w:t xml:space="preserve"> </w:t>
            </w:r>
            <w:r w:rsidRPr="002829CF">
              <w:rPr>
                <w:rFonts w:ascii="Calibri" w:hAnsi="Calibri" w:cs="Calibri"/>
                <w:b/>
                <w:bCs/>
                <w:i w:val="0"/>
                <w:iCs w:val="0"/>
                <w:sz w:val="14"/>
                <w:szCs w:val="14"/>
              </w:rPr>
              <w:t>ENGOT-ov46 /GOG-3025</w:t>
            </w:r>
          </w:p>
          <w:p w14:paraId="5637C99E" w14:textId="5DA60988" w:rsidR="005D7065" w:rsidRPr="002829CF" w:rsidRDefault="005D7065" w:rsidP="00722E08">
            <w:pPr>
              <w:ind w:left="3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i w:val="0"/>
                <w:iCs w:val="0"/>
                <w:sz w:val="14"/>
                <w:szCs w:val="14"/>
              </w:rPr>
            </w:pPr>
            <w:r w:rsidRPr="002829CF">
              <w:rPr>
                <w:rFonts w:ascii="Calibri" w:hAnsi="Calibri" w:cs="Calibri"/>
                <w:b/>
                <w:bCs/>
                <w:i w:val="0"/>
                <w:iCs w:val="0"/>
                <w:sz w:val="14"/>
                <w:szCs w:val="14"/>
              </w:rPr>
              <w:t>(N = 1130)</w:t>
            </w:r>
          </w:p>
        </w:tc>
        <w:tc>
          <w:tcPr>
            <w:tcW w:w="2970" w:type="dxa"/>
            <w:hideMark/>
          </w:tcPr>
          <w:p w14:paraId="3AADFC4F" w14:textId="1DB8AB80" w:rsidR="005D7065" w:rsidRPr="002829CF" w:rsidRDefault="005D7065" w:rsidP="00722E08">
            <w:pPr>
              <w:ind w:left="3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i w:val="0"/>
                <w:iCs w:val="0"/>
                <w:sz w:val="14"/>
                <w:szCs w:val="14"/>
              </w:rPr>
            </w:pPr>
            <w:r w:rsidRPr="002829CF">
              <w:rPr>
                <w:rFonts w:ascii="Calibri" w:hAnsi="Calibri" w:cs="Calibri"/>
                <w:b/>
                <w:bCs/>
                <w:i w:val="0"/>
                <w:iCs w:val="0"/>
                <w:sz w:val="14"/>
                <w:szCs w:val="14"/>
              </w:rPr>
              <w:t>KEYLYNK-001/ENGOT Ov-43/GOG-3036</w:t>
            </w:r>
          </w:p>
          <w:p w14:paraId="3FB530A0" w14:textId="77777777" w:rsidR="005D7065" w:rsidRPr="002829CF" w:rsidRDefault="005D7065" w:rsidP="00722E08">
            <w:pPr>
              <w:ind w:left="3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i w:val="0"/>
                <w:iCs w:val="0"/>
                <w:sz w:val="14"/>
                <w:szCs w:val="14"/>
              </w:rPr>
            </w:pPr>
            <w:r w:rsidRPr="002829CF">
              <w:rPr>
                <w:rFonts w:ascii="Calibri" w:hAnsi="Calibri" w:cs="Calibri"/>
                <w:b/>
                <w:bCs/>
                <w:i w:val="0"/>
                <w:iCs w:val="0"/>
                <w:sz w:val="14"/>
                <w:szCs w:val="14"/>
              </w:rPr>
              <w:t>(N = 1367)</w:t>
            </w:r>
          </w:p>
        </w:tc>
        <w:tc>
          <w:tcPr>
            <w:tcW w:w="3510" w:type="dxa"/>
            <w:hideMark/>
          </w:tcPr>
          <w:p w14:paraId="080D329D" w14:textId="33AA22E2" w:rsidR="005D7065" w:rsidRPr="002829CF" w:rsidRDefault="005D7065" w:rsidP="00722E0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i w:val="0"/>
                <w:iCs w:val="0"/>
                <w:sz w:val="14"/>
                <w:szCs w:val="14"/>
              </w:rPr>
            </w:pPr>
            <w:r w:rsidRPr="002829CF">
              <w:rPr>
                <w:rFonts w:ascii="Calibri" w:hAnsi="Calibri" w:cs="Calibri"/>
                <w:b/>
                <w:bCs/>
                <w:i w:val="0"/>
                <w:iCs w:val="0"/>
                <w:sz w:val="14"/>
                <w:szCs w:val="14"/>
              </w:rPr>
              <w:t>FIRST/ENGOT-ov44</w:t>
            </w:r>
          </w:p>
          <w:p w14:paraId="7D5B6A0D" w14:textId="77777777" w:rsidR="005D7065" w:rsidRPr="002829CF" w:rsidRDefault="005D7065" w:rsidP="00722E0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i w:val="0"/>
                <w:iCs w:val="0"/>
                <w:sz w:val="14"/>
                <w:szCs w:val="14"/>
              </w:rPr>
            </w:pPr>
            <w:r w:rsidRPr="002829CF">
              <w:rPr>
                <w:rFonts w:ascii="Calibri" w:hAnsi="Calibri" w:cs="Calibri"/>
                <w:b/>
                <w:bCs/>
                <w:i w:val="0"/>
                <w:iCs w:val="0"/>
                <w:sz w:val="14"/>
                <w:szCs w:val="14"/>
              </w:rPr>
              <w:t>(N=1138)</w:t>
            </w:r>
          </w:p>
        </w:tc>
      </w:tr>
      <w:tr w:rsidR="002829CF" w:rsidRPr="002829CF" w14:paraId="1CFFE4C4" w14:textId="77777777" w:rsidTr="00722E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hideMark/>
          </w:tcPr>
          <w:p w14:paraId="28E2CAA4" w14:textId="77777777" w:rsidR="005D7065" w:rsidRPr="002829CF" w:rsidRDefault="005D7065" w:rsidP="00722E08">
            <w:pPr>
              <w:spacing w:after="160" w:line="278" w:lineRule="auto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2829CF">
              <w:rPr>
                <w:rFonts w:ascii="Calibri" w:hAnsi="Calibri" w:cs="Calibri"/>
                <w:b/>
                <w:bCs/>
                <w:sz w:val="14"/>
                <w:szCs w:val="14"/>
              </w:rPr>
              <w:t>Treatment Arm(s)</w:t>
            </w:r>
          </w:p>
        </w:tc>
        <w:tc>
          <w:tcPr>
            <w:tcW w:w="2790" w:type="dxa"/>
            <w:hideMark/>
          </w:tcPr>
          <w:p w14:paraId="1F84B92A" w14:textId="77777777" w:rsidR="005D7065" w:rsidRPr="002829CF" w:rsidRDefault="005D7065" w:rsidP="00722E08">
            <w:pPr>
              <w:adjustRightInd w:val="0"/>
              <w:snapToGrid w:val="0"/>
              <w:ind w:right="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2829CF">
              <w:rPr>
                <w:rFonts w:ascii="Calibri" w:hAnsi="Calibri" w:cs="Calibri"/>
                <w:b/>
                <w:bCs/>
                <w:sz w:val="14"/>
                <w:szCs w:val="14"/>
              </w:rPr>
              <w:t>Rucaparib + Nivolumab</w:t>
            </w:r>
          </w:p>
        </w:tc>
        <w:tc>
          <w:tcPr>
            <w:tcW w:w="3420" w:type="dxa"/>
            <w:hideMark/>
          </w:tcPr>
          <w:p w14:paraId="41C053F4" w14:textId="77777777" w:rsidR="005D7065" w:rsidRPr="002829CF" w:rsidRDefault="005D7065" w:rsidP="00722E08">
            <w:pPr>
              <w:adjustRightInd w:val="0"/>
              <w:snapToGrid w:val="0"/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2829CF"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CP + Durvalumab + Bev  </w:t>
            </w:r>
            <w:r w:rsidRPr="002829CF">
              <w:rPr>
                <w:rFonts w:ascii="Calibri" w:hAnsi="Calibri" w:cs="Calibri"/>
                <w:b/>
                <w:bCs/>
                <w:sz w:val="14"/>
                <w:szCs w:val="14"/>
              </w:rPr>
              <w:sym w:font="Wingdings" w:char="F0E0"/>
            </w:r>
            <w:r w:rsidRPr="002829CF"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 Olaparib/Durvalumab/Bev</w:t>
            </w:r>
          </w:p>
          <w:p w14:paraId="0A618D5D" w14:textId="699038CB" w:rsidR="005D7065" w:rsidRPr="002829CF" w:rsidRDefault="005D7065" w:rsidP="00722E08">
            <w:pPr>
              <w:adjustRightInd w:val="0"/>
              <w:snapToGrid w:val="0"/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2829CF"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CP + Durvalumab + Bev  </w:t>
            </w:r>
            <w:r w:rsidRPr="002829CF">
              <w:rPr>
                <w:rFonts w:ascii="Calibri" w:hAnsi="Calibri" w:cs="Calibri"/>
                <w:b/>
                <w:bCs/>
                <w:sz w:val="14"/>
                <w:szCs w:val="14"/>
              </w:rPr>
              <w:sym w:font="Wingdings" w:char="F0E0"/>
            </w:r>
            <w:r w:rsidRPr="002829CF"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 Durva</w:t>
            </w:r>
            <w:r w:rsidR="0015253E">
              <w:rPr>
                <w:rFonts w:ascii="Calibri" w:hAnsi="Calibri" w:cs="Calibri"/>
                <w:b/>
                <w:bCs/>
                <w:sz w:val="14"/>
                <w:szCs w:val="14"/>
              </w:rPr>
              <w:t>lumab/</w:t>
            </w:r>
            <w:r w:rsidRPr="002829CF">
              <w:rPr>
                <w:rFonts w:ascii="Calibri" w:hAnsi="Calibri" w:cs="Calibri"/>
                <w:b/>
                <w:bCs/>
                <w:sz w:val="14"/>
                <w:szCs w:val="14"/>
              </w:rPr>
              <w:t>Bev</w:t>
            </w:r>
          </w:p>
        </w:tc>
        <w:tc>
          <w:tcPr>
            <w:tcW w:w="2970" w:type="dxa"/>
            <w:hideMark/>
          </w:tcPr>
          <w:p w14:paraId="5B78D478" w14:textId="77777777" w:rsidR="005D7065" w:rsidRPr="002829CF" w:rsidRDefault="005D7065" w:rsidP="00722E08">
            <w:pPr>
              <w:adjustRightInd w:val="0"/>
              <w:snapToGrid w:val="0"/>
              <w:ind w:left="3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2829CF"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CP+ </w:t>
            </w:r>
            <w:proofErr w:type="spellStart"/>
            <w:r w:rsidRPr="002829CF">
              <w:rPr>
                <w:rFonts w:ascii="Calibri" w:hAnsi="Calibri" w:cs="Calibri"/>
                <w:b/>
                <w:bCs/>
                <w:sz w:val="14"/>
                <w:szCs w:val="14"/>
              </w:rPr>
              <w:t>Pembro</w:t>
            </w:r>
            <w:proofErr w:type="spellEnd"/>
            <w:r w:rsidRPr="002829CF"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 ± Bev </w:t>
            </w:r>
            <w:r w:rsidRPr="002829CF">
              <w:rPr>
                <w:rFonts w:ascii="Calibri" w:hAnsi="Calibri" w:cs="Calibri"/>
                <w:b/>
                <w:bCs/>
                <w:sz w:val="14"/>
                <w:szCs w:val="14"/>
              </w:rPr>
              <w:sym w:font="Wingdings" w:char="F0E0"/>
            </w:r>
            <w:r w:rsidRPr="002829CF"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829CF">
              <w:rPr>
                <w:rFonts w:ascii="Calibri" w:hAnsi="Calibri" w:cs="Calibri"/>
                <w:b/>
                <w:bCs/>
                <w:sz w:val="14"/>
                <w:szCs w:val="14"/>
              </w:rPr>
              <w:t>Pembro</w:t>
            </w:r>
            <w:proofErr w:type="spellEnd"/>
            <w:r w:rsidRPr="002829CF"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 + Olaparib ± Bev</w:t>
            </w:r>
          </w:p>
          <w:p w14:paraId="457BD576" w14:textId="77777777" w:rsidR="005D7065" w:rsidRPr="002829CF" w:rsidRDefault="005D7065" w:rsidP="00722E08">
            <w:pPr>
              <w:adjustRightInd w:val="0"/>
              <w:snapToGrid w:val="0"/>
              <w:ind w:left="3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2829CF"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CP + </w:t>
            </w:r>
            <w:proofErr w:type="spellStart"/>
            <w:r w:rsidRPr="002829CF">
              <w:rPr>
                <w:rFonts w:ascii="Calibri" w:hAnsi="Calibri" w:cs="Calibri"/>
                <w:b/>
                <w:bCs/>
                <w:sz w:val="14"/>
                <w:szCs w:val="14"/>
              </w:rPr>
              <w:t>Pembro</w:t>
            </w:r>
            <w:proofErr w:type="spellEnd"/>
            <w:r w:rsidRPr="002829CF"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 ± Bev </w:t>
            </w:r>
            <w:r w:rsidRPr="002829CF">
              <w:rPr>
                <w:rFonts w:ascii="Calibri" w:hAnsi="Calibri" w:cs="Calibri"/>
                <w:b/>
                <w:bCs/>
                <w:sz w:val="14"/>
                <w:szCs w:val="14"/>
              </w:rPr>
              <w:sym w:font="Wingdings" w:char="F0E0"/>
            </w:r>
            <w:r w:rsidRPr="002829CF"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829CF">
              <w:rPr>
                <w:rFonts w:ascii="Calibri" w:hAnsi="Calibri" w:cs="Calibri"/>
                <w:b/>
                <w:bCs/>
                <w:sz w:val="14"/>
                <w:szCs w:val="14"/>
              </w:rPr>
              <w:t>Pembro</w:t>
            </w:r>
            <w:proofErr w:type="spellEnd"/>
            <w:r w:rsidRPr="002829CF"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 ± Bev</w:t>
            </w:r>
          </w:p>
          <w:p w14:paraId="3AB8EFDA" w14:textId="77777777" w:rsidR="005D7065" w:rsidRPr="002829CF" w:rsidRDefault="005D7065" w:rsidP="00722E08">
            <w:pPr>
              <w:adjustRightInd w:val="0"/>
              <w:snapToGrid w:val="0"/>
              <w:ind w:left="3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2829CF"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CP ± Bev       </w:t>
            </w:r>
            <w:r w:rsidRPr="002829CF">
              <w:rPr>
                <w:rFonts w:ascii="Calibri" w:hAnsi="Calibri" w:cs="Calibri"/>
                <w:b/>
                <w:bCs/>
                <w:sz w:val="14"/>
                <w:szCs w:val="14"/>
              </w:rPr>
              <w:sym w:font="Wingdings" w:char="F0E0"/>
            </w:r>
            <w:r w:rsidRPr="002829CF"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 ±Bev</w:t>
            </w:r>
          </w:p>
        </w:tc>
        <w:tc>
          <w:tcPr>
            <w:tcW w:w="3510" w:type="dxa"/>
            <w:hideMark/>
          </w:tcPr>
          <w:p w14:paraId="63D64BD2" w14:textId="77777777" w:rsidR="005D7065" w:rsidRPr="002829CF" w:rsidRDefault="005D7065" w:rsidP="00722E08">
            <w:pPr>
              <w:adjustRightInd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2829CF"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CP + Dostarlimab ± Bev </w:t>
            </w:r>
            <w:r w:rsidRPr="002829CF">
              <w:rPr>
                <w:rFonts w:ascii="Calibri" w:hAnsi="Calibri" w:cs="Calibri"/>
                <w:b/>
                <w:bCs/>
                <w:sz w:val="14"/>
                <w:szCs w:val="14"/>
              </w:rPr>
              <w:sym w:font="Wingdings" w:char="F0E0"/>
            </w:r>
            <w:r w:rsidRPr="002829CF"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 Niraparib + Dostarlimab ± Bev</w:t>
            </w:r>
          </w:p>
          <w:p w14:paraId="2F279806" w14:textId="77777777" w:rsidR="005D7065" w:rsidRPr="002829CF" w:rsidRDefault="005D7065" w:rsidP="00722E08">
            <w:pPr>
              <w:adjustRightInd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2829CF"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CP ± Bev </w:t>
            </w:r>
            <w:r w:rsidRPr="002829CF">
              <w:rPr>
                <w:rFonts w:ascii="Calibri" w:hAnsi="Calibri" w:cs="Calibri"/>
                <w:b/>
                <w:bCs/>
                <w:sz w:val="14"/>
                <w:szCs w:val="14"/>
              </w:rPr>
              <w:sym w:font="Wingdings" w:char="F0E0"/>
            </w:r>
            <w:r w:rsidRPr="002829CF"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 Niraparib ± Bev</w:t>
            </w:r>
          </w:p>
        </w:tc>
      </w:tr>
      <w:tr w:rsidR="002829CF" w:rsidRPr="002829CF" w14:paraId="03C44588" w14:textId="77777777" w:rsidTr="00722E08">
        <w:trPr>
          <w:trHeight w:val="2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hideMark/>
          </w:tcPr>
          <w:p w14:paraId="1FF7EABA" w14:textId="77777777" w:rsidR="005D7065" w:rsidRPr="002829CF" w:rsidRDefault="005D7065" w:rsidP="00722E08">
            <w:pPr>
              <w:spacing w:after="160" w:line="278" w:lineRule="auto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2829CF">
              <w:rPr>
                <w:rFonts w:ascii="Calibri" w:hAnsi="Calibri" w:cs="Calibri"/>
                <w:b/>
                <w:bCs/>
                <w:sz w:val="14"/>
                <w:szCs w:val="14"/>
              </w:rPr>
              <w:t>Control Arm(s)</w:t>
            </w:r>
          </w:p>
        </w:tc>
        <w:tc>
          <w:tcPr>
            <w:tcW w:w="2790" w:type="dxa"/>
            <w:hideMark/>
          </w:tcPr>
          <w:p w14:paraId="04F4ABE7" w14:textId="77777777" w:rsidR="005D7065" w:rsidRPr="002829CF" w:rsidRDefault="005D7065" w:rsidP="00722E08">
            <w:pPr>
              <w:adjustRightInd w:val="0"/>
              <w:snapToGrid w:val="0"/>
              <w:ind w:right="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2829CF">
              <w:rPr>
                <w:rFonts w:ascii="Calibri" w:hAnsi="Calibri" w:cs="Calibri"/>
                <w:b/>
                <w:bCs/>
                <w:sz w:val="14"/>
                <w:szCs w:val="14"/>
              </w:rPr>
              <w:t>Rucaparib maintenance</w:t>
            </w:r>
          </w:p>
        </w:tc>
        <w:tc>
          <w:tcPr>
            <w:tcW w:w="3420" w:type="dxa"/>
            <w:hideMark/>
          </w:tcPr>
          <w:p w14:paraId="39737796" w14:textId="77777777" w:rsidR="005D7065" w:rsidRPr="002829CF" w:rsidRDefault="005D7065" w:rsidP="00722E08">
            <w:pPr>
              <w:adjustRightInd w:val="0"/>
              <w:snapToGrid w:val="0"/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2829CF"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CP + Bev </w:t>
            </w:r>
            <w:r w:rsidRPr="002829CF">
              <w:rPr>
                <w:rFonts w:ascii="Calibri" w:hAnsi="Calibri" w:cs="Calibri"/>
                <w:b/>
                <w:bCs/>
                <w:sz w:val="14"/>
                <w:szCs w:val="14"/>
              </w:rPr>
              <w:sym w:font="Wingdings" w:char="F0E0"/>
            </w:r>
            <w:r w:rsidRPr="002829CF"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829CF">
              <w:rPr>
                <w:rFonts w:ascii="Calibri" w:hAnsi="Calibri" w:cs="Calibri"/>
                <w:b/>
                <w:bCs/>
                <w:sz w:val="14"/>
                <w:szCs w:val="14"/>
              </w:rPr>
              <w:t>Bev</w:t>
            </w:r>
            <w:proofErr w:type="spellEnd"/>
            <w:r w:rsidRPr="002829CF"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 maintenance</w:t>
            </w:r>
          </w:p>
        </w:tc>
        <w:tc>
          <w:tcPr>
            <w:tcW w:w="2970" w:type="dxa"/>
            <w:hideMark/>
          </w:tcPr>
          <w:p w14:paraId="1DBF97F3" w14:textId="77777777" w:rsidR="005D7065" w:rsidRPr="002829CF" w:rsidRDefault="005D7065" w:rsidP="00722E08">
            <w:pPr>
              <w:adjustRightInd w:val="0"/>
              <w:snapToGrid w:val="0"/>
              <w:ind w:left="3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2829CF"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CP            </w:t>
            </w:r>
            <w:r w:rsidRPr="002829CF">
              <w:rPr>
                <w:rFonts w:ascii="Calibri" w:hAnsi="Calibri" w:cs="Calibri"/>
                <w:b/>
                <w:bCs/>
                <w:sz w:val="14"/>
                <w:szCs w:val="14"/>
              </w:rPr>
              <w:sym w:font="Wingdings" w:char="F0E0"/>
            </w:r>
            <w:r w:rsidRPr="002829CF"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 observation</w:t>
            </w:r>
          </w:p>
          <w:p w14:paraId="5A3512AD" w14:textId="77777777" w:rsidR="005D7065" w:rsidRPr="002829CF" w:rsidRDefault="005D7065" w:rsidP="00722E08">
            <w:pPr>
              <w:adjustRightInd w:val="0"/>
              <w:snapToGrid w:val="0"/>
              <w:ind w:left="3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2829CF"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CP + Bev </w:t>
            </w:r>
            <w:r w:rsidRPr="002829CF">
              <w:rPr>
                <w:rFonts w:ascii="Calibri" w:hAnsi="Calibri" w:cs="Calibri"/>
                <w:b/>
                <w:bCs/>
                <w:sz w:val="14"/>
                <w:szCs w:val="14"/>
              </w:rPr>
              <w:sym w:font="Wingdings" w:char="F0E0"/>
            </w:r>
            <w:r w:rsidRPr="002829CF"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829CF">
              <w:rPr>
                <w:rFonts w:ascii="Calibri" w:hAnsi="Calibri" w:cs="Calibri"/>
                <w:b/>
                <w:bCs/>
                <w:sz w:val="14"/>
                <w:szCs w:val="14"/>
              </w:rPr>
              <w:t>Bev</w:t>
            </w:r>
            <w:proofErr w:type="spellEnd"/>
          </w:p>
        </w:tc>
        <w:tc>
          <w:tcPr>
            <w:tcW w:w="3510" w:type="dxa"/>
            <w:hideMark/>
          </w:tcPr>
          <w:p w14:paraId="411A690A" w14:textId="77777777" w:rsidR="005D7065" w:rsidRPr="002829CF" w:rsidRDefault="005D7065" w:rsidP="00722E08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2829CF"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CP            </w:t>
            </w:r>
            <w:r w:rsidRPr="002829CF">
              <w:rPr>
                <w:rFonts w:ascii="Calibri" w:hAnsi="Calibri" w:cs="Calibri"/>
                <w:b/>
                <w:bCs/>
                <w:sz w:val="14"/>
                <w:szCs w:val="14"/>
              </w:rPr>
              <w:sym w:font="Wingdings" w:char="F0E0"/>
            </w:r>
            <w:r w:rsidRPr="002829CF"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 Niraparib</w:t>
            </w:r>
          </w:p>
          <w:p w14:paraId="2D3C7794" w14:textId="77777777" w:rsidR="005D7065" w:rsidRPr="002829CF" w:rsidRDefault="005D7065" w:rsidP="00722E08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2829CF"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CP + Bev </w:t>
            </w:r>
            <w:r w:rsidRPr="002829CF">
              <w:rPr>
                <w:rFonts w:ascii="Calibri" w:hAnsi="Calibri" w:cs="Calibri"/>
                <w:b/>
                <w:bCs/>
                <w:sz w:val="14"/>
                <w:szCs w:val="14"/>
              </w:rPr>
              <w:sym w:font="Wingdings" w:char="F0E0"/>
            </w:r>
            <w:r w:rsidRPr="002829CF"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829CF">
              <w:rPr>
                <w:rFonts w:ascii="Calibri" w:hAnsi="Calibri" w:cs="Calibri"/>
                <w:b/>
                <w:bCs/>
                <w:sz w:val="14"/>
                <w:szCs w:val="14"/>
              </w:rPr>
              <w:t>Bev</w:t>
            </w:r>
            <w:proofErr w:type="spellEnd"/>
            <w:r w:rsidRPr="002829CF"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 + Niraparib</w:t>
            </w:r>
          </w:p>
        </w:tc>
      </w:tr>
      <w:tr w:rsidR="002829CF" w:rsidRPr="002829CF" w14:paraId="5ECBBF68" w14:textId="77777777" w:rsidTr="00722E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hideMark/>
          </w:tcPr>
          <w:p w14:paraId="1BAC20F0" w14:textId="77777777" w:rsidR="005D7065" w:rsidRPr="002829CF" w:rsidRDefault="005D7065" w:rsidP="00722E08">
            <w:pPr>
              <w:spacing w:after="160" w:line="278" w:lineRule="auto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2829CF">
              <w:rPr>
                <w:rFonts w:ascii="Calibri" w:hAnsi="Calibri" w:cs="Calibri"/>
                <w:b/>
                <w:bCs/>
                <w:sz w:val="14"/>
                <w:szCs w:val="14"/>
              </w:rPr>
              <w:t>Randomization</w:t>
            </w:r>
          </w:p>
        </w:tc>
        <w:tc>
          <w:tcPr>
            <w:tcW w:w="2790" w:type="dxa"/>
            <w:hideMark/>
          </w:tcPr>
          <w:p w14:paraId="3578694F" w14:textId="77777777" w:rsidR="005D7065" w:rsidRPr="002829CF" w:rsidRDefault="005D7065" w:rsidP="00722E08">
            <w:pPr>
              <w:adjustRightInd w:val="0"/>
              <w:snapToGrid w:val="0"/>
              <w:ind w:right="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2829CF">
              <w:rPr>
                <w:rFonts w:ascii="Calibri" w:hAnsi="Calibri" w:cs="Calibri"/>
                <w:b/>
                <w:bCs/>
                <w:sz w:val="14"/>
                <w:szCs w:val="14"/>
              </w:rPr>
              <w:t>4:4</w:t>
            </w:r>
          </w:p>
        </w:tc>
        <w:tc>
          <w:tcPr>
            <w:tcW w:w="3420" w:type="dxa"/>
            <w:hideMark/>
          </w:tcPr>
          <w:p w14:paraId="676CD889" w14:textId="77777777" w:rsidR="005D7065" w:rsidRPr="002829CF" w:rsidRDefault="005D7065" w:rsidP="00722E08">
            <w:pPr>
              <w:adjustRightInd w:val="0"/>
              <w:snapToGrid w:val="0"/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2829CF">
              <w:rPr>
                <w:rFonts w:ascii="Calibri" w:hAnsi="Calibri" w:cs="Calibri"/>
                <w:b/>
                <w:bCs/>
                <w:sz w:val="14"/>
                <w:szCs w:val="14"/>
              </w:rPr>
              <w:t>1:1:1</w:t>
            </w:r>
          </w:p>
        </w:tc>
        <w:tc>
          <w:tcPr>
            <w:tcW w:w="2970" w:type="dxa"/>
            <w:hideMark/>
          </w:tcPr>
          <w:p w14:paraId="55BBDBA1" w14:textId="77777777" w:rsidR="005D7065" w:rsidRPr="002829CF" w:rsidRDefault="005D7065" w:rsidP="00722E08">
            <w:pPr>
              <w:adjustRightInd w:val="0"/>
              <w:snapToGrid w:val="0"/>
              <w:ind w:left="3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2829CF">
              <w:rPr>
                <w:rFonts w:ascii="Calibri" w:hAnsi="Calibri" w:cs="Calibri"/>
                <w:b/>
                <w:bCs/>
                <w:sz w:val="14"/>
                <w:szCs w:val="14"/>
              </w:rPr>
              <w:t>1:1:1</w:t>
            </w:r>
          </w:p>
        </w:tc>
        <w:tc>
          <w:tcPr>
            <w:tcW w:w="3510" w:type="dxa"/>
            <w:hideMark/>
          </w:tcPr>
          <w:p w14:paraId="22E5A3DB" w14:textId="77777777" w:rsidR="005D7065" w:rsidRPr="002829CF" w:rsidRDefault="005D7065" w:rsidP="00722E08">
            <w:pPr>
              <w:adjustRightInd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2829CF">
              <w:rPr>
                <w:rFonts w:ascii="Calibri" w:hAnsi="Calibri" w:cs="Calibri"/>
                <w:b/>
                <w:bCs/>
                <w:sz w:val="14"/>
                <w:szCs w:val="14"/>
              </w:rPr>
              <w:t>2:1</w:t>
            </w:r>
          </w:p>
        </w:tc>
      </w:tr>
      <w:tr w:rsidR="002829CF" w:rsidRPr="002829CF" w14:paraId="085504B3" w14:textId="77777777" w:rsidTr="00722E08">
        <w:trPr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hideMark/>
          </w:tcPr>
          <w:p w14:paraId="497AD11F" w14:textId="77777777" w:rsidR="005D7065" w:rsidRPr="002829CF" w:rsidRDefault="005D7065" w:rsidP="00722E08">
            <w:pPr>
              <w:spacing w:after="160" w:line="278" w:lineRule="auto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2829CF">
              <w:rPr>
                <w:rFonts w:ascii="Calibri" w:hAnsi="Calibri" w:cs="Calibri"/>
                <w:b/>
                <w:bCs/>
                <w:sz w:val="14"/>
                <w:szCs w:val="14"/>
              </w:rPr>
              <w:t>PARP inhibitor duration</w:t>
            </w:r>
          </w:p>
        </w:tc>
        <w:tc>
          <w:tcPr>
            <w:tcW w:w="2790" w:type="dxa"/>
            <w:hideMark/>
          </w:tcPr>
          <w:p w14:paraId="07B57206" w14:textId="77777777" w:rsidR="005D7065" w:rsidRPr="002829CF" w:rsidRDefault="005D7065" w:rsidP="00722E08">
            <w:pPr>
              <w:adjustRightInd w:val="0"/>
              <w:snapToGrid w:val="0"/>
              <w:ind w:right="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2829CF"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Up to 24 months </w:t>
            </w:r>
          </w:p>
        </w:tc>
        <w:tc>
          <w:tcPr>
            <w:tcW w:w="3420" w:type="dxa"/>
            <w:hideMark/>
          </w:tcPr>
          <w:p w14:paraId="56E408E6" w14:textId="77777777" w:rsidR="005D7065" w:rsidRPr="002829CF" w:rsidRDefault="005D7065" w:rsidP="00722E08">
            <w:pPr>
              <w:adjustRightInd w:val="0"/>
              <w:snapToGrid w:val="0"/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2829CF"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Bev: Up to 15 </w:t>
            </w:r>
            <w:proofErr w:type="spellStart"/>
            <w:r w:rsidRPr="002829CF">
              <w:rPr>
                <w:rFonts w:ascii="Calibri" w:hAnsi="Calibri" w:cs="Calibri"/>
                <w:b/>
                <w:bCs/>
                <w:sz w:val="14"/>
                <w:szCs w:val="14"/>
              </w:rPr>
              <w:t>mos</w:t>
            </w:r>
            <w:proofErr w:type="spellEnd"/>
          </w:p>
          <w:p w14:paraId="05364CA7" w14:textId="77777777" w:rsidR="005D7065" w:rsidRPr="002829CF" w:rsidRDefault="005D7065" w:rsidP="00722E08">
            <w:pPr>
              <w:adjustRightInd w:val="0"/>
              <w:snapToGrid w:val="0"/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2829CF"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D/O: up to 24 </w:t>
            </w:r>
            <w:proofErr w:type="spellStart"/>
            <w:r w:rsidRPr="002829CF">
              <w:rPr>
                <w:rFonts w:ascii="Calibri" w:hAnsi="Calibri" w:cs="Calibri"/>
                <w:b/>
                <w:bCs/>
                <w:sz w:val="14"/>
                <w:szCs w:val="14"/>
              </w:rPr>
              <w:t>mos</w:t>
            </w:r>
            <w:proofErr w:type="spellEnd"/>
          </w:p>
        </w:tc>
        <w:tc>
          <w:tcPr>
            <w:tcW w:w="2970" w:type="dxa"/>
            <w:hideMark/>
          </w:tcPr>
          <w:p w14:paraId="0F276821" w14:textId="77777777" w:rsidR="005D7065" w:rsidRPr="002829CF" w:rsidRDefault="005D7065" w:rsidP="00722E08">
            <w:pPr>
              <w:adjustRightInd w:val="0"/>
              <w:snapToGrid w:val="0"/>
              <w:ind w:left="3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2829CF"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Bev: Up to 15 </w:t>
            </w:r>
            <w:proofErr w:type="spellStart"/>
            <w:r w:rsidRPr="002829CF">
              <w:rPr>
                <w:rFonts w:ascii="Calibri" w:hAnsi="Calibri" w:cs="Calibri"/>
                <w:b/>
                <w:bCs/>
                <w:sz w:val="14"/>
                <w:szCs w:val="14"/>
              </w:rPr>
              <w:t>mos</w:t>
            </w:r>
            <w:proofErr w:type="spellEnd"/>
          </w:p>
          <w:p w14:paraId="75D27C12" w14:textId="77777777" w:rsidR="005D7065" w:rsidRPr="002829CF" w:rsidRDefault="005D7065" w:rsidP="00722E08">
            <w:pPr>
              <w:adjustRightInd w:val="0"/>
              <w:snapToGrid w:val="0"/>
              <w:ind w:left="3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2829CF"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Pb/O: up to 24 </w:t>
            </w:r>
            <w:proofErr w:type="spellStart"/>
            <w:r w:rsidRPr="002829CF">
              <w:rPr>
                <w:rFonts w:ascii="Calibri" w:hAnsi="Calibri" w:cs="Calibri"/>
                <w:b/>
                <w:bCs/>
                <w:sz w:val="14"/>
                <w:szCs w:val="14"/>
              </w:rPr>
              <w:t>mos</w:t>
            </w:r>
            <w:proofErr w:type="spellEnd"/>
          </w:p>
        </w:tc>
        <w:tc>
          <w:tcPr>
            <w:tcW w:w="3510" w:type="dxa"/>
            <w:hideMark/>
          </w:tcPr>
          <w:p w14:paraId="26EEC6B0" w14:textId="77777777" w:rsidR="005D7065" w:rsidRPr="002829CF" w:rsidRDefault="005D7065" w:rsidP="00722E08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2829CF"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Bev: up to 15 </w:t>
            </w:r>
            <w:proofErr w:type="spellStart"/>
            <w:r w:rsidRPr="002829CF">
              <w:rPr>
                <w:rFonts w:ascii="Calibri" w:hAnsi="Calibri" w:cs="Calibri"/>
                <w:b/>
                <w:bCs/>
                <w:sz w:val="14"/>
                <w:szCs w:val="14"/>
              </w:rPr>
              <w:t>mos</w:t>
            </w:r>
            <w:proofErr w:type="spellEnd"/>
          </w:p>
          <w:p w14:paraId="31490310" w14:textId="77777777" w:rsidR="005D7065" w:rsidRPr="002829CF" w:rsidRDefault="005D7065" w:rsidP="00722E08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2829CF"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Niraparib: up to 36 </w:t>
            </w:r>
            <w:proofErr w:type="spellStart"/>
            <w:r w:rsidRPr="002829CF">
              <w:rPr>
                <w:rFonts w:ascii="Calibri" w:hAnsi="Calibri" w:cs="Calibri"/>
                <w:b/>
                <w:bCs/>
                <w:sz w:val="14"/>
                <w:szCs w:val="14"/>
              </w:rPr>
              <w:t>mos</w:t>
            </w:r>
            <w:proofErr w:type="spellEnd"/>
          </w:p>
          <w:p w14:paraId="59074E55" w14:textId="77777777" w:rsidR="005D7065" w:rsidRPr="002829CF" w:rsidRDefault="005D7065" w:rsidP="00722E08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2829CF"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Dostarlimab: up to 36 </w:t>
            </w:r>
            <w:proofErr w:type="spellStart"/>
            <w:r w:rsidRPr="002829CF">
              <w:rPr>
                <w:rFonts w:ascii="Calibri" w:hAnsi="Calibri" w:cs="Calibri"/>
                <w:b/>
                <w:bCs/>
                <w:sz w:val="14"/>
                <w:szCs w:val="14"/>
              </w:rPr>
              <w:t>mos</w:t>
            </w:r>
            <w:proofErr w:type="spellEnd"/>
          </w:p>
        </w:tc>
      </w:tr>
      <w:tr w:rsidR="002829CF" w:rsidRPr="002829CF" w14:paraId="7D92FFB7" w14:textId="77777777" w:rsidTr="00722E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hideMark/>
          </w:tcPr>
          <w:p w14:paraId="40A1F722" w14:textId="77777777" w:rsidR="005D7065" w:rsidRPr="002829CF" w:rsidRDefault="005D7065" w:rsidP="00722E08">
            <w:pPr>
              <w:spacing w:after="160" w:line="278" w:lineRule="auto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2829CF">
              <w:rPr>
                <w:rFonts w:ascii="Calibri" w:hAnsi="Calibri" w:cs="Calibri"/>
                <w:b/>
                <w:bCs/>
                <w:sz w:val="14"/>
                <w:szCs w:val="14"/>
              </w:rPr>
              <w:t>Patient population</w:t>
            </w:r>
          </w:p>
        </w:tc>
        <w:tc>
          <w:tcPr>
            <w:tcW w:w="2790" w:type="dxa"/>
            <w:hideMark/>
          </w:tcPr>
          <w:p w14:paraId="20929E5B" w14:textId="77777777" w:rsidR="005D7065" w:rsidRPr="002829CF" w:rsidRDefault="005D7065" w:rsidP="00722E08">
            <w:pPr>
              <w:numPr>
                <w:ilvl w:val="0"/>
                <w:numId w:val="1"/>
              </w:numPr>
              <w:adjustRightInd w:val="0"/>
              <w:snapToGrid w:val="0"/>
              <w:ind w:left="0" w:right="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2829CF">
              <w:rPr>
                <w:rFonts w:ascii="Calibri" w:hAnsi="Calibri" w:cs="Calibri"/>
                <w:b/>
                <w:bCs/>
                <w:sz w:val="14"/>
                <w:szCs w:val="14"/>
              </w:rPr>
              <w:t>Stage III/IV</w:t>
            </w:r>
          </w:p>
          <w:p w14:paraId="33D1DC15" w14:textId="77777777" w:rsidR="005D7065" w:rsidRPr="002829CF" w:rsidRDefault="005D7065" w:rsidP="00722E08">
            <w:pPr>
              <w:numPr>
                <w:ilvl w:val="0"/>
                <w:numId w:val="1"/>
              </w:numPr>
              <w:adjustRightInd w:val="0"/>
              <w:snapToGrid w:val="0"/>
              <w:ind w:left="0" w:right="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2829CF">
              <w:rPr>
                <w:rFonts w:ascii="Calibri" w:hAnsi="Calibri" w:cs="Calibri"/>
                <w:b/>
                <w:bCs/>
                <w:sz w:val="14"/>
                <w:szCs w:val="14"/>
              </w:rPr>
              <w:t>CR/PR to CP + bevacizumab</w:t>
            </w:r>
          </w:p>
        </w:tc>
        <w:tc>
          <w:tcPr>
            <w:tcW w:w="3420" w:type="dxa"/>
            <w:hideMark/>
          </w:tcPr>
          <w:p w14:paraId="14F4CF00" w14:textId="77777777" w:rsidR="005D7065" w:rsidRPr="002829CF" w:rsidRDefault="005D7065" w:rsidP="00722E08">
            <w:pPr>
              <w:numPr>
                <w:ilvl w:val="0"/>
                <w:numId w:val="1"/>
              </w:numPr>
              <w:adjustRightInd w:val="0"/>
              <w:snapToGrid w:val="0"/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2829CF">
              <w:rPr>
                <w:rFonts w:ascii="Calibri" w:hAnsi="Calibri" w:cs="Calibri"/>
                <w:b/>
                <w:bCs/>
                <w:sz w:val="14"/>
                <w:szCs w:val="14"/>
              </w:rPr>
              <w:t>Stage III/IV</w:t>
            </w:r>
          </w:p>
          <w:p w14:paraId="0EB5DD6A" w14:textId="77777777" w:rsidR="005D7065" w:rsidRPr="002829CF" w:rsidRDefault="005D7065" w:rsidP="00722E08">
            <w:pPr>
              <w:numPr>
                <w:ilvl w:val="0"/>
                <w:numId w:val="1"/>
              </w:numPr>
              <w:adjustRightInd w:val="0"/>
              <w:snapToGrid w:val="0"/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2829CF">
              <w:rPr>
                <w:rFonts w:ascii="Calibri" w:hAnsi="Calibri" w:cs="Calibri"/>
                <w:b/>
                <w:bCs/>
                <w:sz w:val="14"/>
                <w:szCs w:val="14"/>
              </w:rPr>
              <w:t>Part 2: non-</w:t>
            </w:r>
            <w:proofErr w:type="spellStart"/>
            <w:r w:rsidRPr="002829CF">
              <w:rPr>
                <w:rFonts w:ascii="Calibri" w:hAnsi="Calibri" w:cs="Calibri"/>
                <w:b/>
                <w:bCs/>
                <w:sz w:val="14"/>
                <w:szCs w:val="14"/>
              </w:rPr>
              <w:t>gBRCA</w:t>
            </w:r>
            <w:proofErr w:type="spellEnd"/>
          </w:p>
          <w:p w14:paraId="71FBD7A3" w14:textId="1F8EE7D7" w:rsidR="005D7065" w:rsidRPr="002829CF" w:rsidRDefault="005D7065" w:rsidP="00722E08">
            <w:pPr>
              <w:numPr>
                <w:ilvl w:val="0"/>
                <w:numId w:val="1"/>
              </w:numPr>
              <w:adjustRightInd w:val="0"/>
              <w:snapToGrid w:val="0"/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2829CF"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CR/PR to </w:t>
            </w:r>
            <w:proofErr w:type="spellStart"/>
            <w:r w:rsidRPr="002829CF">
              <w:rPr>
                <w:rFonts w:ascii="Calibri" w:hAnsi="Calibri" w:cs="Calibri"/>
                <w:b/>
                <w:bCs/>
                <w:sz w:val="14"/>
                <w:szCs w:val="14"/>
              </w:rPr>
              <w:t>CP+</w:t>
            </w:r>
            <w:proofErr w:type="gramStart"/>
            <w:r w:rsidRPr="002829CF">
              <w:rPr>
                <w:rFonts w:ascii="Calibri" w:hAnsi="Calibri" w:cs="Calibri"/>
                <w:b/>
                <w:bCs/>
                <w:sz w:val="14"/>
                <w:szCs w:val="14"/>
              </w:rPr>
              <w:t>B</w:t>
            </w:r>
            <w:r w:rsidR="003426CD">
              <w:rPr>
                <w:rFonts w:ascii="Calibri" w:hAnsi="Calibri" w:cs="Calibri"/>
                <w:b/>
                <w:bCs/>
                <w:sz w:val="14"/>
                <w:szCs w:val="14"/>
              </w:rPr>
              <w:t>ev</w:t>
            </w:r>
            <w:proofErr w:type="spellEnd"/>
            <w:r w:rsidRPr="002829CF"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  or</w:t>
            </w:r>
            <w:proofErr w:type="gramEnd"/>
            <w:r w:rsidRPr="002829CF"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 B</w:t>
            </w:r>
            <w:r w:rsidR="003426CD">
              <w:rPr>
                <w:rFonts w:ascii="Calibri" w:hAnsi="Calibri" w:cs="Calibri"/>
                <w:b/>
                <w:bCs/>
                <w:sz w:val="14"/>
                <w:szCs w:val="14"/>
              </w:rPr>
              <w:t>ev</w:t>
            </w:r>
            <w:r w:rsidRPr="002829CF">
              <w:rPr>
                <w:rFonts w:ascii="Calibri" w:hAnsi="Calibri" w:cs="Calibri"/>
                <w:b/>
                <w:bCs/>
                <w:sz w:val="14"/>
                <w:szCs w:val="14"/>
              </w:rPr>
              <w:t>/D</w:t>
            </w:r>
            <w:r w:rsidR="003426CD">
              <w:rPr>
                <w:rFonts w:ascii="Calibri" w:hAnsi="Calibri" w:cs="Calibri"/>
                <w:b/>
                <w:bCs/>
                <w:sz w:val="14"/>
                <w:szCs w:val="14"/>
              </w:rPr>
              <w:t>u</w:t>
            </w:r>
            <w:r w:rsidR="0015253E">
              <w:rPr>
                <w:rFonts w:ascii="Calibri" w:hAnsi="Calibri" w:cs="Calibri"/>
                <w:b/>
                <w:bCs/>
                <w:sz w:val="14"/>
                <w:szCs w:val="14"/>
              </w:rPr>
              <w:t>r</w:t>
            </w:r>
            <w:r w:rsidR="003426CD">
              <w:rPr>
                <w:rFonts w:ascii="Calibri" w:hAnsi="Calibri" w:cs="Calibri"/>
                <w:b/>
                <w:bCs/>
                <w:sz w:val="14"/>
                <w:szCs w:val="14"/>
              </w:rPr>
              <w:t>valumab</w:t>
            </w:r>
          </w:p>
        </w:tc>
        <w:tc>
          <w:tcPr>
            <w:tcW w:w="2970" w:type="dxa"/>
            <w:hideMark/>
          </w:tcPr>
          <w:p w14:paraId="658C87E4" w14:textId="77777777" w:rsidR="005D7065" w:rsidRPr="002829CF" w:rsidRDefault="005D7065" w:rsidP="00722E08">
            <w:pPr>
              <w:numPr>
                <w:ilvl w:val="0"/>
                <w:numId w:val="1"/>
              </w:numPr>
              <w:adjustRightInd w:val="0"/>
              <w:snapToGrid w:val="0"/>
              <w:ind w:left="3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2829CF">
              <w:rPr>
                <w:rFonts w:ascii="Calibri" w:hAnsi="Calibri" w:cs="Calibri"/>
                <w:b/>
                <w:bCs/>
                <w:sz w:val="14"/>
                <w:szCs w:val="14"/>
              </w:rPr>
              <w:t>Stage III/IV</w:t>
            </w:r>
          </w:p>
          <w:p w14:paraId="5B462372" w14:textId="77777777" w:rsidR="005D7065" w:rsidRPr="002829CF" w:rsidRDefault="005D7065" w:rsidP="00722E08">
            <w:pPr>
              <w:numPr>
                <w:ilvl w:val="0"/>
                <w:numId w:val="1"/>
              </w:numPr>
              <w:adjustRightInd w:val="0"/>
              <w:snapToGrid w:val="0"/>
              <w:ind w:left="3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2829CF">
              <w:rPr>
                <w:rFonts w:ascii="Calibri" w:hAnsi="Calibri" w:cs="Calibri"/>
                <w:b/>
                <w:bCs/>
                <w:sz w:val="14"/>
                <w:szCs w:val="14"/>
              </w:rPr>
              <w:t>non-</w:t>
            </w:r>
            <w:proofErr w:type="spellStart"/>
            <w:r w:rsidRPr="002829CF">
              <w:rPr>
                <w:rFonts w:ascii="Calibri" w:hAnsi="Calibri" w:cs="Calibri"/>
                <w:b/>
                <w:bCs/>
                <w:sz w:val="14"/>
                <w:szCs w:val="14"/>
              </w:rPr>
              <w:t>gBRCA</w:t>
            </w:r>
            <w:proofErr w:type="spellEnd"/>
          </w:p>
          <w:p w14:paraId="2CCAC2A7" w14:textId="77777777" w:rsidR="005D7065" w:rsidRPr="002829CF" w:rsidRDefault="005D7065" w:rsidP="00722E08">
            <w:pPr>
              <w:numPr>
                <w:ilvl w:val="0"/>
                <w:numId w:val="1"/>
              </w:numPr>
              <w:adjustRightInd w:val="0"/>
              <w:snapToGrid w:val="0"/>
              <w:ind w:left="3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2829CF">
              <w:rPr>
                <w:rFonts w:ascii="Calibri" w:hAnsi="Calibri" w:cs="Calibri"/>
                <w:b/>
                <w:bCs/>
                <w:sz w:val="14"/>
                <w:szCs w:val="14"/>
              </w:rPr>
              <w:t>CR/PR</w:t>
            </w:r>
          </w:p>
        </w:tc>
        <w:tc>
          <w:tcPr>
            <w:tcW w:w="3510" w:type="dxa"/>
            <w:hideMark/>
          </w:tcPr>
          <w:p w14:paraId="799A4C44" w14:textId="77777777" w:rsidR="005D7065" w:rsidRPr="002829CF" w:rsidRDefault="005D7065" w:rsidP="00722E08">
            <w:pPr>
              <w:numPr>
                <w:ilvl w:val="0"/>
                <w:numId w:val="1"/>
              </w:numPr>
              <w:adjustRightInd w:val="0"/>
              <w:snapToGrid w:val="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2829CF">
              <w:rPr>
                <w:rFonts w:ascii="Calibri" w:hAnsi="Calibri" w:cs="Calibri"/>
                <w:b/>
                <w:bCs/>
                <w:sz w:val="14"/>
                <w:szCs w:val="14"/>
              </w:rPr>
              <w:t>Stage III/IV</w:t>
            </w:r>
          </w:p>
          <w:p w14:paraId="2F6CD779" w14:textId="77777777" w:rsidR="005D7065" w:rsidRPr="002829CF" w:rsidRDefault="005D7065" w:rsidP="00722E08">
            <w:pPr>
              <w:numPr>
                <w:ilvl w:val="0"/>
                <w:numId w:val="1"/>
              </w:numPr>
              <w:adjustRightInd w:val="0"/>
              <w:snapToGrid w:val="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2829CF"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No PD to CP ± Bev </w:t>
            </w:r>
          </w:p>
        </w:tc>
      </w:tr>
      <w:tr w:rsidR="002829CF" w:rsidRPr="002829CF" w14:paraId="44BAD298" w14:textId="77777777" w:rsidTr="00722E08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hideMark/>
          </w:tcPr>
          <w:p w14:paraId="0B69099E" w14:textId="77777777" w:rsidR="005D7065" w:rsidRPr="002829CF" w:rsidRDefault="005D7065" w:rsidP="00722E08">
            <w:pPr>
              <w:spacing w:after="160" w:line="278" w:lineRule="auto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2829CF">
              <w:rPr>
                <w:rFonts w:ascii="Calibri" w:hAnsi="Calibri" w:cs="Calibri"/>
                <w:b/>
                <w:bCs/>
                <w:sz w:val="14"/>
                <w:szCs w:val="14"/>
              </w:rPr>
              <w:t>Stage IV</w:t>
            </w:r>
          </w:p>
        </w:tc>
        <w:tc>
          <w:tcPr>
            <w:tcW w:w="2790" w:type="dxa"/>
            <w:hideMark/>
          </w:tcPr>
          <w:p w14:paraId="57A2A8B8" w14:textId="77777777" w:rsidR="005D7065" w:rsidRPr="002829CF" w:rsidRDefault="005D7065" w:rsidP="00722E08">
            <w:pPr>
              <w:adjustRightInd w:val="0"/>
              <w:snapToGrid w:val="0"/>
              <w:ind w:right="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2829CF">
              <w:rPr>
                <w:rFonts w:ascii="Calibri" w:hAnsi="Calibri" w:cs="Calibri"/>
                <w:b/>
                <w:bCs/>
                <w:sz w:val="14"/>
                <w:szCs w:val="14"/>
              </w:rPr>
              <w:t>30%</w:t>
            </w:r>
          </w:p>
        </w:tc>
        <w:tc>
          <w:tcPr>
            <w:tcW w:w="3420" w:type="dxa"/>
            <w:hideMark/>
          </w:tcPr>
          <w:p w14:paraId="162F8F23" w14:textId="77777777" w:rsidR="005D7065" w:rsidRPr="002829CF" w:rsidRDefault="005D7065" w:rsidP="00722E08">
            <w:pPr>
              <w:adjustRightInd w:val="0"/>
              <w:snapToGrid w:val="0"/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2829CF">
              <w:rPr>
                <w:rFonts w:ascii="Calibri" w:hAnsi="Calibri" w:cs="Calibri"/>
                <w:b/>
                <w:bCs/>
                <w:sz w:val="14"/>
                <w:szCs w:val="14"/>
              </w:rPr>
              <w:t>33%</w:t>
            </w:r>
          </w:p>
        </w:tc>
        <w:tc>
          <w:tcPr>
            <w:tcW w:w="2970" w:type="dxa"/>
            <w:hideMark/>
          </w:tcPr>
          <w:p w14:paraId="3992E198" w14:textId="77777777" w:rsidR="005D7065" w:rsidRPr="002829CF" w:rsidRDefault="005D7065" w:rsidP="00722E08">
            <w:pPr>
              <w:adjustRightInd w:val="0"/>
              <w:snapToGrid w:val="0"/>
              <w:ind w:left="3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2829CF">
              <w:rPr>
                <w:rFonts w:ascii="Calibri" w:hAnsi="Calibri" w:cs="Calibri"/>
                <w:b/>
                <w:bCs/>
                <w:sz w:val="14"/>
                <w:szCs w:val="14"/>
              </w:rPr>
              <w:t>40%</w:t>
            </w:r>
          </w:p>
        </w:tc>
        <w:tc>
          <w:tcPr>
            <w:tcW w:w="3510" w:type="dxa"/>
            <w:hideMark/>
          </w:tcPr>
          <w:p w14:paraId="52E560AE" w14:textId="77777777" w:rsidR="005D7065" w:rsidRPr="002829CF" w:rsidRDefault="005D7065" w:rsidP="00722E08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2829CF">
              <w:rPr>
                <w:rFonts w:ascii="Calibri" w:hAnsi="Calibri" w:cs="Calibri"/>
                <w:b/>
                <w:bCs/>
                <w:sz w:val="14"/>
                <w:szCs w:val="14"/>
              </w:rPr>
              <w:t>37%</w:t>
            </w:r>
          </w:p>
        </w:tc>
      </w:tr>
      <w:tr w:rsidR="00722E08" w:rsidRPr="002829CF" w14:paraId="206C29F2" w14:textId="77777777" w:rsidTr="00722E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hideMark/>
          </w:tcPr>
          <w:p w14:paraId="4E2DF3D3" w14:textId="77777777" w:rsidR="005D7065" w:rsidRPr="002829CF" w:rsidRDefault="005D7065" w:rsidP="00722E08">
            <w:pPr>
              <w:spacing w:after="160" w:line="278" w:lineRule="auto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2829CF">
              <w:rPr>
                <w:rFonts w:ascii="Calibri" w:hAnsi="Calibri" w:cs="Calibri"/>
                <w:b/>
                <w:bCs/>
                <w:sz w:val="14"/>
                <w:szCs w:val="14"/>
              </w:rPr>
              <w:t>PDS/NACT</w:t>
            </w:r>
          </w:p>
        </w:tc>
        <w:tc>
          <w:tcPr>
            <w:tcW w:w="2790" w:type="dxa"/>
            <w:hideMark/>
          </w:tcPr>
          <w:p w14:paraId="53EFC0FD" w14:textId="77777777" w:rsidR="005D7065" w:rsidRPr="002829CF" w:rsidRDefault="005D7065" w:rsidP="00722E08">
            <w:pPr>
              <w:adjustRightInd w:val="0"/>
              <w:snapToGrid w:val="0"/>
              <w:ind w:right="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2829CF">
              <w:rPr>
                <w:rFonts w:ascii="Calibri" w:hAnsi="Calibri" w:cs="Calibri"/>
                <w:b/>
                <w:bCs/>
                <w:sz w:val="14"/>
                <w:szCs w:val="14"/>
              </w:rPr>
              <w:t>51%/42%</w:t>
            </w:r>
          </w:p>
        </w:tc>
        <w:tc>
          <w:tcPr>
            <w:tcW w:w="3420" w:type="dxa"/>
            <w:hideMark/>
          </w:tcPr>
          <w:p w14:paraId="2FCB93DC" w14:textId="77777777" w:rsidR="005D7065" w:rsidRPr="002829CF" w:rsidRDefault="005D7065" w:rsidP="00722E08">
            <w:pPr>
              <w:adjustRightInd w:val="0"/>
              <w:snapToGrid w:val="0"/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2829CF">
              <w:rPr>
                <w:rFonts w:ascii="Calibri" w:hAnsi="Calibri" w:cs="Calibri"/>
                <w:b/>
                <w:bCs/>
                <w:sz w:val="14"/>
                <w:szCs w:val="14"/>
              </w:rPr>
              <w:t>60%/40%</w:t>
            </w:r>
          </w:p>
        </w:tc>
        <w:tc>
          <w:tcPr>
            <w:tcW w:w="2970" w:type="dxa"/>
            <w:hideMark/>
          </w:tcPr>
          <w:p w14:paraId="2FF4329E" w14:textId="77777777" w:rsidR="005D7065" w:rsidRPr="002829CF" w:rsidRDefault="005D7065" w:rsidP="00722E08">
            <w:pPr>
              <w:adjustRightInd w:val="0"/>
              <w:snapToGrid w:val="0"/>
              <w:ind w:left="3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2829CF">
              <w:rPr>
                <w:rFonts w:ascii="Calibri" w:hAnsi="Calibri" w:cs="Calibri"/>
                <w:b/>
                <w:bCs/>
                <w:sz w:val="14"/>
                <w:szCs w:val="14"/>
              </w:rPr>
              <w:t>63%/37%</w:t>
            </w:r>
          </w:p>
        </w:tc>
        <w:tc>
          <w:tcPr>
            <w:tcW w:w="3510" w:type="dxa"/>
            <w:hideMark/>
          </w:tcPr>
          <w:p w14:paraId="4646AD1E" w14:textId="1A0078D9" w:rsidR="005D7065" w:rsidRPr="002829CF" w:rsidRDefault="005D7065" w:rsidP="00722E08">
            <w:pPr>
              <w:adjustRightInd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2829CF">
              <w:rPr>
                <w:rFonts w:ascii="Calibri" w:hAnsi="Calibri" w:cs="Calibri"/>
                <w:b/>
                <w:bCs/>
                <w:sz w:val="14"/>
                <w:szCs w:val="14"/>
              </w:rPr>
              <w:t>36%/55%/10% inoperable</w:t>
            </w:r>
          </w:p>
        </w:tc>
      </w:tr>
      <w:tr w:rsidR="002829CF" w:rsidRPr="002829CF" w14:paraId="34DCCAD9" w14:textId="77777777" w:rsidTr="00722E08">
        <w:trPr>
          <w:trHeight w:val="1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hideMark/>
          </w:tcPr>
          <w:p w14:paraId="7091FEC7" w14:textId="77777777" w:rsidR="005D7065" w:rsidRPr="002829CF" w:rsidRDefault="005D7065" w:rsidP="00722E08">
            <w:pPr>
              <w:spacing w:after="160" w:line="278" w:lineRule="auto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2829CF">
              <w:rPr>
                <w:rFonts w:asciiTheme="minorHAnsi" w:eastAsiaTheme="minorHAnsi" w:hAnsiTheme="minorHAnsi" w:cstheme="minorBidi"/>
                <w:b/>
                <w:bCs/>
                <w:i w:val="0"/>
                <w:iCs w:val="0"/>
                <w:sz w:val="14"/>
                <w:szCs w:val="14"/>
              </w:rPr>
              <w:br w:type="page"/>
            </w:r>
            <w:r w:rsidRPr="002829CF">
              <w:rPr>
                <w:rFonts w:ascii="Calibri" w:hAnsi="Calibri" w:cs="Calibri"/>
                <w:b/>
                <w:bCs/>
                <w:sz w:val="14"/>
                <w:szCs w:val="14"/>
              </w:rPr>
              <w:t>BRCA mutated</w:t>
            </w:r>
          </w:p>
        </w:tc>
        <w:tc>
          <w:tcPr>
            <w:tcW w:w="2790" w:type="dxa"/>
            <w:hideMark/>
          </w:tcPr>
          <w:p w14:paraId="2BE81EA4" w14:textId="77777777" w:rsidR="005D7065" w:rsidRPr="002829CF" w:rsidRDefault="005D7065" w:rsidP="00722E08">
            <w:pPr>
              <w:adjustRightInd w:val="0"/>
              <w:snapToGrid w:val="0"/>
              <w:ind w:right="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2829CF">
              <w:rPr>
                <w:rFonts w:ascii="Calibri" w:hAnsi="Calibri" w:cs="Calibri"/>
                <w:b/>
                <w:bCs/>
                <w:sz w:val="14"/>
                <w:szCs w:val="14"/>
              </w:rPr>
              <w:t>21%</w:t>
            </w:r>
          </w:p>
        </w:tc>
        <w:tc>
          <w:tcPr>
            <w:tcW w:w="3420" w:type="dxa"/>
            <w:hideMark/>
          </w:tcPr>
          <w:p w14:paraId="02EC4748" w14:textId="77777777" w:rsidR="005D7065" w:rsidRPr="002829CF" w:rsidRDefault="005D7065" w:rsidP="00722E08">
            <w:pPr>
              <w:adjustRightInd w:val="0"/>
              <w:snapToGrid w:val="0"/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2829CF"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Excluded </w:t>
            </w:r>
          </w:p>
        </w:tc>
        <w:tc>
          <w:tcPr>
            <w:tcW w:w="2970" w:type="dxa"/>
            <w:hideMark/>
          </w:tcPr>
          <w:p w14:paraId="3D77567F" w14:textId="77777777" w:rsidR="005D7065" w:rsidRPr="002829CF" w:rsidRDefault="005D7065" w:rsidP="00722E08">
            <w:pPr>
              <w:adjustRightInd w:val="0"/>
              <w:snapToGrid w:val="0"/>
              <w:ind w:left="3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2829CF">
              <w:rPr>
                <w:rFonts w:ascii="Calibri" w:hAnsi="Calibri" w:cs="Calibri"/>
                <w:b/>
                <w:bCs/>
                <w:sz w:val="14"/>
                <w:szCs w:val="14"/>
              </w:rPr>
              <w:t>Excluded</w:t>
            </w:r>
          </w:p>
        </w:tc>
        <w:tc>
          <w:tcPr>
            <w:tcW w:w="3510" w:type="dxa"/>
            <w:hideMark/>
          </w:tcPr>
          <w:p w14:paraId="263E089A" w14:textId="4D0E0E7E" w:rsidR="005D7065" w:rsidRPr="002829CF" w:rsidRDefault="005D7065" w:rsidP="00722E08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2829CF">
              <w:rPr>
                <w:rFonts w:ascii="Calibri" w:hAnsi="Calibri" w:cs="Calibri"/>
                <w:b/>
                <w:bCs/>
                <w:sz w:val="14"/>
                <w:szCs w:val="14"/>
              </w:rPr>
              <w:t>19%</w:t>
            </w:r>
          </w:p>
        </w:tc>
      </w:tr>
      <w:tr w:rsidR="002829CF" w:rsidRPr="002829CF" w14:paraId="6D340261" w14:textId="77777777" w:rsidTr="00722E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hideMark/>
          </w:tcPr>
          <w:p w14:paraId="155EA493" w14:textId="77777777" w:rsidR="005D7065" w:rsidRPr="002829CF" w:rsidRDefault="005D7065" w:rsidP="00722E08">
            <w:pPr>
              <w:spacing w:after="160" w:line="278" w:lineRule="auto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2829CF">
              <w:rPr>
                <w:rFonts w:ascii="Calibri" w:hAnsi="Calibri" w:cs="Calibri"/>
                <w:b/>
                <w:bCs/>
                <w:sz w:val="14"/>
                <w:szCs w:val="14"/>
              </w:rPr>
              <w:t>HRD testing</w:t>
            </w:r>
          </w:p>
        </w:tc>
        <w:tc>
          <w:tcPr>
            <w:tcW w:w="2790" w:type="dxa"/>
            <w:hideMark/>
          </w:tcPr>
          <w:p w14:paraId="6ADC68A7" w14:textId="77777777" w:rsidR="005D7065" w:rsidRPr="002829CF" w:rsidRDefault="005D7065" w:rsidP="00722E08">
            <w:pPr>
              <w:adjustRightInd w:val="0"/>
              <w:snapToGrid w:val="0"/>
              <w:ind w:right="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proofErr w:type="spellStart"/>
            <w:r w:rsidRPr="002829CF">
              <w:rPr>
                <w:rFonts w:ascii="Calibri" w:hAnsi="Calibri" w:cs="Calibri"/>
                <w:b/>
                <w:bCs/>
                <w:sz w:val="14"/>
                <w:szCs w:val="14"/>
              </w:rPr>
              <w:t>myChoice</w:t>
            </w:r>
            <w:proofErr w:type="spellEnd"/>
            <w:r w:rsidRPr="002829CF">
              <w:rPr>
                <w:rFonts w:ascii="Calibri" w:hAnsi="Calibri" w:cs="Calibri"/>
                <w:b/>
                <w:bCs/>
                <w:sz w:val="14"/>
                <w:szCs w:val="14"/>
                <w:vertAlign w:val="superscript"/>
              </w:rPr>
              <w:t>®</w:t>
            </w:r>
            <w:r w:rsidRPr="002829CF"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 HRD Plus</w:t>
            </w:r>
          </w:p>
          <w:p w14:paraId="24A7B2ED" w14:textId="77777777" w:rsidR="005D7065" w:rsidRPr="002829CF" w:rsidRDefault="005D7065" w:rsidP="00722E08">
            <w:pPr>
              <w:adjustRightInd w:val="0"/>
              <w:snapToGrid w:val="0"/>
              <w:ind w:right="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2829CF">
              <w:rPr>
                <w:rFonts w:ascii="Calibri" w:hAnsi="Calibri" w:cs="Calibri"/>
                <w:b/>
                <w:bCs/>
                <w:sz w:val="14"/>
                <w:szCs w:val="14"/>
              </w:rPr>
              <w:t>HRD score ≥42</w:t>
            </w:r>
          </w:p>
        </w:tc>
        <w:tc>
          <w:tcPr>
            <w:tcW w:w="3420" w:type="dxa"/>
            <w:hideMark/>
          </w:tcPr>
          <w:p w14:paraId="5087E2EC" w14:textId="77777777" w:rsidR="005D7065" w:rsidRPr="002829CF" w:rsidRDefault="005D7065" w:rsidP="00722E08">
            <w:pPr>
              <w:adjustRightInd w:val="0"/>
              <w:snapToGrid w:val="0"/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proofErr w:type="spellStart"/>
            <w:r w:rsidRPr="002829CF">
              <w:rPr>
                <w:rFonts w:ascii="Calibri" w:hAnsi="Calibri" w:cs="Calibri"/>
                <w:b/>
                <w:bCs/>
                <w:sz w:val="14"/>
                <w:szCs w:val="14"/>
              </w:rPr>
              <w:t>myChoice</w:t>
            </w:r>
            <w:proofErr w:type="spellEnd"/>
            <w:r w:rsidRPr="002829CF">
              <w:rPr>
                <w:rFonts w:ascii="Calibri" w:hAnsi="Calibri" w:cs="Calibri"/>
                <w:b/>
                <w:bCs/>
                <w:sz w:val="14"/>
                <w:szCs w:val="14"/>
                <w:vertAlign w:val="superscript"/>
              </w:rPr>
              <w:t>®</w:t>
            </w:r>
            <w:r w:rsidRPr="002829CF"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 HRD Plus</w:t>
            </w:r>
          </w:p>
          <w:p w14:paraId="081953C0" w14:textId="77777777" w:rsidR="005D7065" w:rsidRPr="002829CF" w:rsidRDefault="005D7065" w:rsidP="00722E08">
            <w:pPr>
              <w:adjustRightInd w:val="0"/>
              <w:snapToGrid w:val="0"/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2829CF">
              <w:rPr>
                <w:rFonts w:ascii="Calibri" w:hAnsi="Calibri" w:cs="Calibri"/>
                <w:b/>
                <w:bCs/>
                <w:sz w:val="14"/>
                <w:szCs w:val="14"/>
              </w:rPr>
              <w:t>HRD score ≥42</w:t>
            </w:r>
          </w:p>
        </w:tc>
        <w:tc>
          <w:tcPr>
            <w:tcW w:w="2970" w:type="dxa"/>
            <w:hideMark/>
          </w:tcPr>
          <w:p w14:paraId="4EAEA253" w14:textId="72ED1B1C" w:rsidR="005D7065" w:rsidRPr="002829CF" w:rsidRDefault="005D7065" w:rsidP="00722E08">
            <w:pPr>
              <w:adjustRightInd w:val="0"/>
              <w:snapToGrid w:val="0"/>
              <w:ind w:left="3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2829CF"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Foundation Medicine </w:t>
            </w:r>
            <w:proofErr w:type="spellStart"/>
            <w:r w:rsidRPr="002829CF">
              <w:rPr>
                <w:rFonts w:ascii="Calibri" w:hAnsi="Calibri" w:cs="Calibri"/>
                <w:b/>
                <w:bCs/>
                <w:sz w:val="14"/>
                <w:szCs w:val="14"/>
              </w:rPr>
              <w:t>cDX</w:t>
            </w:r>
            <w:proofErr w:type="spellEnd"/>
            <w:r w:rsidRPr="002829CF"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 LOH ≥ 16%</w:t>
            </w:r>
          </w:p>
          <w:p w14:paraId="0C8C3C34" w14:textId="6327E2BE" w:rsidR="005D7065" w:rsidRPr="002829CF" w:rsidRDefault="005D7065" w:rsidP="00722E08">
            <w:pPr>
              <w:adjustRightInd w:val="0"/>
              <w:snapToGrid w:val="0"/>
              <w:ind w:left="3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proofErr w:type="spellStart"/>
            <w:r w:rsidRPr="002829CF">
              <w:rPr>
                <w:rFonts w:ascii="Calibri" w:hAnsi="Calibri" w:cs="Calibri"/>
                <w:b/>
                <w:bCs/>
                <w:sz w:val="14"/>
                <w:szCs w:val="14"/>
              </w:rPr>
              <w:t>myChoice</w:t>
            </w:r>
            <w:proofErr w:type="spellEnd"/>
            <w:r w:rsidRPr="002829CF">
              <w:rPr>
                <w:rFonts w:ascii="Calibri" w:hAnsi="Calibri" w:cs="Calibri"/>
                <w:b/>
                <w:bCs/>
                <w:sz w:val="14"/>
                <w:szCs w:val="14"/>
                <w:vertAlign w:val="superscript"/>
              </w:rPr>
              <w:t>®</w:t>
            </w:r>
            <w:r w:rsidRPr="002829CF"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 HRD Plus</w:t>
            </w:r>
          </w:p>
          <w:p w14:paraId="4634C15A" w14:textId="59577E11" w:rsidR="005D7065" w:rsidRPr="002829CF" w:rsidRDefault="005D7065" w:rsidP="00722E08">
            <w:pPr>
              <w:adjustRightInd w:val="0"/>
              <w:snapToGrid w:val="0"/>
              <w:ind w:left="3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2829CF">
              <w:rPr>
                <w:rFonts w:ascii="Calibri" w:hAnsi="Calibri" w:cs="Calibri"/>
                <w:b/>
                <w:bCs/>
                <w:sz w:val="14"/>
                <w:szCs w:val="14"/>
              </w:rPr>
              <w:t>HRD score ≥42</w:t>
            </w:r>
          </w:p>
        </w:tc>
        <w:tc>
          <w:tcPr>
            <w:tcW w:w="3510" w:type="dxa"/>
            <w:hideMark/>
          </w:tcPr>
          <w:p w14:paraId="62D9B2AC" w14:textId="0E4CAB2D" w:rsidR="005D7065" w:rsidRDefault="00B3737F" w:rsidP="00722E08">
            <w:pPr>
              <w:adjustRightInd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ResBio</w:t>
            </w:r>
            <w:proofErr w:type="spellEnd"/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ctDX</w:t>
            </w:r>
            <w:proofErr w:type="spellEnd"/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 </w:t>
            </w:r>
            <w:r w:rsidR="005D7065" w:rsidRPr="002829CF"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for </w:t>
            </w: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HRR gene mutations</w:t>
            </w:r>
          </w:p>
          <w:p w14:paraId="70EA7268" w14:textId="615041F6" w:rsidR="00B3737F" w:rsidRPr="002829CF" w:rsidRDefault="00B3737F" w:rsidP="00722E08">
            <w:pPr>
              <w:adjustRightInd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</w:tr>
      <w:tr w:rsidR="002829CF" w:rsidRPr="002829CF" w14:paraId="5A53B2C8" w14:textId="77777777" w:rsidTr="00722E08">
        <w:trPr>
          <w:trHeight w:val="8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hideMark/>
          </w:tcPr>
          <w:p w14:paraId="7F4C3427" w14:textId="77777777" w:rsidR="005D7065" w:rsidRPr="002829CF" w:rsidRDefault="005D7065" w:rsidP="00722E08">
            <w:pPr>
              <w:spacing w:after="160" w:line="278" w:lineRule="auto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2829CF">
              <w:rPr>
                <w:rFonts w:ascii="Calibri" w:hAnsi="Calibri" w:cs="Calibri"/>
                <w:b/>
                <w:bCs/>
                <w:sz w:val="14"/>
                <w:szCs w:val="14"/>
              </w:rPr>
              <w:t>Primary endpoint</w:t>
            </w:r>
          </w:p>
        </w:tc>
        <w:tc>
          <w:tcPr>
            <w:tcW w:w="2790" w:type="dxa"/>
            <w:hideMark/>
          </w:tcPr>
          <w:p w14:paraId="2979B22F" w14:textId="77777777" w:rsidR="005D7065" w:rsidRPr="002829CF" w:rsidRDefault="005D7065" w:rsidP="00722E08">
            <w:pPr>
              <w:adjustRightInd w:val="0"/>
              <w:snapToGrid w:val="0"/>
              <w:ind w:right="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2829CF">
              <w:rPr>
                <w:rFonts w:ascii="Calibri" w:hAnsi="Calibri" w:cs="Calibri"/>
                <w:b/>
                <w:bCs/>
                <w:sz w:val="14"/>
                <w:szCs w:val="14"/>
              </w:rPr>
              <w:t>PFS</w:t>
            </w:r>
          </w:p>
          <w:p w14:paraId="3CB56BD9" w14:textId="77777777" w:rsidR="005D7065" w:rsidRPr="002829CF" w:rsidRDefault="005D7065" w:rsidP="00722E08">
            <w:pPr>
              <w:adjustRightInd w:val="0"/>
              <w:snapToGrid w:val="0"/>
              <w:ind w:right="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2829CF">
              <w:rPr>
                <w:rFonts w:ascii="Calibri" w:hAnsi="Calibri" w:cs="Calibri"/>
                <w:b/>
                <w:bCs/>
                <w:sz w:val="14"/>
                <w:szCs w:val="14"/>
              </w:rPr>
              <w:t>(investigator assessed)</w:t>
            </w:r>
          </w:p>
        </w:tc>
        <w:tc>
          <w:tcPr>
            <w:tcW w:w="3420" w:type="dxa"/>
            <w:hideMark/>
          </w:tcPr>
          <w:p w14:paraId="16F73535" w14:textId="77777777" w:rsidR="005D7065" w:rsidRPr="002829CF" w:rsidRDefault="005D7065" w:rsidP="00722E08">
            <w:pPr>
              <w:adjustRightInd w:val="0"/>
              <w:snapToGrid w:val="0"/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2829CF">
              <w:rPr>
                <w:rFonts w:ascii="Calibri" w:hAnsi="Calibri" w:cs="Calibri"/>
                <w:b/>
                <w:bCs/>
                <w:sz w:val="14"/>
                <w:szCs w:val="14"/>
              </w:rPr>
              <w:t>PFS</w:t>
            </w:r>
          </w:p>
          <w:p w14:paraId="24C0EFC6" w14:textId="77777777" w:rsidR="005D7065" w:rsidRPr="002829CF" w:rsidRDefault="005D7065" w:rsidP="00722E08">
            <w:pPr>
              <w:adjustRightInd w:val="0"/>
              <w:snapToGrid w:val="0"/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2829CF">
              <w:rPr>
                <w:rFonts w:ascii="Calibri" w:hAnsi="Calibri" w:cs="Calibri"/>
                <w:b/>
                <w:bCs/>
                <w:sz w:val="14"/>
                <w:szCs w:val="14"/>
              </w:rPr>
              <w:t>(Investigator assessed)</w:t>
            </w:r>
          </w:p>
          <w:p w14:paraId="18BB3747" w14:textId="77777777" w:rsidR="005D7065" w:rsidRPr="002829CF" w:rsidRDefault="005D7065" w:rsidP="00722E08">
            <w:pPr>
              <w:adjustRightInd w:val="0"/>
              <w:snapToGrid w:val="0"/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2829CF">
              <w:rPr>
                <w:rFonts w:ascii="Calibri" w:hAnsi="Calibri" w:cs="Calibri"/>
                <w:b/>
                <w:bCs/>
                <w:sz w:val="14"/>
                <w:szCs w:val="14"/>
              </w:rPr>
              <w:t>Arm 1 vs 3 (N = 756)</w:t>
            </w:r>
          </w:p>
          <w:p w14:paraId="6144690C" w14:textId="77777777" w:rsidR="005D7065" w:rsidRPr="002829CF" w:rsidRDefault="005D7065" w:rsidP="00722E08">
            <w:pPr>
              <w:adjustRightInd w:val="0"/>
              <w:snapToGrid w:val="0"/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2829CF">
              <w:rPr>
                <w:rFonts w:ascii="Calibri" w:hAnsi="Calibri" w:cs="Calibri"/>
                <w:b/>
                <w:bCs/>
                <w:sz w:val="14"/>
                <w:szCs w:val="14"/>
              </w:rPr>
              <w:t>HRD and ITT (hierarchical testing)</w:t>
            </w:r>
          </w:p>
        </w:tc>
        <w:tc>
          <w:tcPr>
            <w:tcW w:w="2970" w:type="dxa"/>
            <w:hideMark/>
          </w:tcPr>
          <w:p w14:paraId="187ECB6D" w14:textId="77777777" w:rsidR="005D7065" w:rsidRPr="002829CF" w:rsidRDefault="005D7065" w:rsidP="00722E08">
            <w:pPr>
              <w:adjustRightInd w:val="0"/>
              <w:snapToGrid w:val="0"/>
              <w:ind w:left="3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2829CF">
              <w:rPr>
                <w:rFonts w:ascii="Calibri" w:hAnsi="Calibri" w:cs="Calibri"/>
                <w:b/>
                <w:bCs/>
                <w:sz w:val="14"/>
                <w:szCs w:val="14"/>
              </w:rPr>
              <w:t>PFS</w:t>
            </w:r>
          </w:p>
          <w:p w14:paraId="534ED4CF" w14:textId="77777777" w:rsidR="005D7065" w:rsidRPr="002829CF" w:rsidRDefault="005D7065" w:rsidP="00722E08">
            <w:pPr>
              <w:adjustRightInd w:val="0"/>
              <w:snapToGrid w:val="0"/>
              <w:ind w:left="3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2829CF">
              <w:rPr>
                <w:rFonts w:ascii="Calibri" w:hAnsi="Calibri" w:cs="Calibri"/>
                <w:b/>
                <w:bCs/>
                <w:sz w:val="14"/>
                <w:szCs w:val="14"/>
              </w:rPr>
              <w:t>(Investigator assessed)</w:t>
            </w:r>
          </w:p>
          <w:p w14:paraId="1246FC98" w14:textId="77777777" w:rsidR="005D7065" w:rsidRPr="002829CF" w:rsidRDefault="005D7065" w:rsidP="00722E08">
            <w:pPr>
              <w:adjustRightInd w:val="0"/>
              <w:snapToGrid w:val="0"/>
              <w:ind w:left="3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2829CF">
              <w:rPr>
                <w:rFonts w:ascii="Calibri" w:hAnsi="Calibri" w:cs="Calibri"/>
                <w:b/>
                <w:bCs/>
                <w:sz w:val="14"/>
                <w:szCs w:val="14"/>
              </w:rPr>
              <w:t>Arm 1 vs 3 (CPS10)</w:t>
            </w:r>
          </w:p>
          <w:p w14:paraId="4854FC34" w14:textId="77777777" w:rsidR="005D7065" w:rsidRPr="002829CF" w:rsidRDefault="005D7065" w:rsidP="00722E08">
            <w:pPr>
              <w:adjustRightInd w:val="0"/>
              <w:snapToGrid w:val="0"/>
              <w:ind w:left="3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2829CF">
              <w:rPr>
                <w:rFonts w:ascii="Calibri" w:hAnsi="Calibri" w:cs="Calibri"/>
                <w:b/>
                <w:bCs/>
                <w:sz w:val="14"/>
                <w:szCs w:val="14"/>
              </w:rPr>
              <w:t>Arm1 vs 2 (CPS10)</w:t>
            </w:r>
          </w:p>
          <w:p w14:paraId="7F5C3E70" w14:textId="77777777" w:rsidR="005D7065" w:rsidRPr="002829CF" w:rsidRDefault="005D7065" w:rsidP="00722E08">
            <w:pPr>
              <w:adjustRightInd w:val="0"/>
              <w:snapToGrid w:val="0"/>
              <w:ind w:left="3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2829CF">
              <w:rPr>
                <w:rFonts w:ascii="Calibri" w:hAnsi="Calibri" w:cs="Calibri"/>
                <w:b/>
                <w:bCs/>
                <w:sz w:val="14"/>
                <w:szCs w:val="14"/>
              </w:rPr>
              <w:t>(hierarchical testing)</w:t>
            </w:r>
          </w:p>
        </w:tc>
        <w:tc>
          <w:tcPr>
            <w:tcW w:w="3510" w:type="dxa"/>
            <w:hideMark/>
          </w:tcPr>
          <w:p w14:paraId="10D44FF1" w14:textId="2A5E6766" w:rsidR="005D7065" w:rsidRPr="002829CF" w:rsidRDefault="005D7065" w:rsidP="00722E08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2829CF">
              <w:rPr>
                <w:rFonts w:ascii="Calibri" w:hAnsi="Calibri" w:cs="Calibri"/>
                <w:b/>
                <w:bCs/>
                <w:sz w:val="14"/>
                <w:szCs w:val="14"/>
              </w:rPr>
              <w:t>PFS</w:t>
            </w:r>
          </w:p>
          <w:p w14:paraId="3C0B90C4" w14:textId="70292D26" w:rsidR="005D7065" w:rsidRPr="002829CF" w:rsidRDefault="005D7065" w:rsidP="00722E08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2829CF">
              <w:rPr>
                <w:rFonts w:ascii="Calibri" w:hAnsi="Calibri" w:cs="Calibri"/>
                <w:b/>
                <w:bCs/>
                <w:sz w:val="14"/>
                <w:szCs w:val="14"/>
              </w:rPr>
              <w:t>(investigator assessed)</w:t>
            </w:r>
          </w:p>
          <w:p w14:paraId="22BD7C3B" w14:textId="28205149" w:rsidR="005D7065" w:rsidRPr="002829CF" w:rsidRDefault="005D7065" w:rsidP="00722E08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2829CF">
              <w:rPr>
                <w:rFonts w:ascii="Calibri" w:hAnsi="Calibri" w:cs="Calibri"/>
                <w:b/>
                <w:bCs/>
                <w:sz w:val="14"/>
                <w:szCs w:val="14"/>
              </w:rPr>
              <w:t>OS</w:t>
            </w:r>
          </w:p>
        </w:tc>
      </w:tr>
    </w:tbl>
    <w:p w14:paraId="502EB71D" w14:textId="20C24781" w:rsidR="00722E08" w:rsidRDefault="00722E08" w:rsidP="003426CD">
      <w:r>
        <w:t>Table 1.</w:t>
      </w:r>
    </w:p>
    <w:p w14:paraId="5A231CC6" w14:textId="77777777" w:rsidR="00722E08" w:rsidRDefault="00722E08" w:rsidP="003426CD">
      <w:pPr>
        <w:rPr>
          <w:sz w:val="22"/>
          <w:szCs w:val="22"/>
        </w:rPr>
      </w:pPr>
    </w:p>
    <w:p w14:paraId="5DA62F1A" w14:textId="77777777" w:rsidR="00722E08" w:rsidRDefault="00722E08" w:rsidP="003426CD">
      <w:pPr>
        <w:rPr>
          <w:sz w:val="22"/>
          <w:szCs w:val="22"/>
        </w:rPr>
      </w:pPr>
    </w:p>
    <w:p w14:paraId="3683707F" w14:textId="604DB112" w:rsidR="003426CD" w:rsidRPr="00174BED" w:rsidRDefault="003426CD" w:rsidP="003426CD">
      <w:pPr>
        <w:rPr>
          <w:sz w:val="22"/>
          <w:szCs w:val="22"/>
        </w:rPr>
      </w:pPr>
      <w:r w:rsidRPr="00174BED">
        <w:rPr>
          <w:sz w:val="22"/>
          <w:szCs w:val="22"/>
        </w:rPr>
        <w:t xml:space="preserve">CP= carboplatin/ paclitaxel; Bev= bevacizumab; </w:t>
      </w:r>
      <w:proofErr w:type="spellStart"/>
      <w:r w:rsidRPr="00174BED">
        <w:rPr>
          <w:sz w:val="22"/>
          <w:szCs w:val="22"/>
        </w:rPr>
        <w:t>Pembro</w:t>
      </w:r>
      <w:proofErr w:type="spellEnd"/>
      <w:r w:rsidRPr="00174BED">
        <w:rPr>
          <w:sz w:val="22"/>
          <w:szCs w:val="22"/>
        </w:rPr>
        <w:t xml:space="preserve">= pembrolizumab; D/O durvalumab/olaparib; Pb/O= pembrolizumab/olaparib; </w:t>
      </w:r>
      <w:proofErr w:type="spellStart"/>
      <w:r w:rsidRPr="00174BED">
        <w:rPr>
          <w:sz w:val="22"/>
          <w:szCs w:val="22"/>
        </w:rPr>
        <w:t>myChoice</w:t>
      </w:r>
      <w:proofErr w:type="spellEnd"/>
      <w:r w:rsidR="0049240F" w:rsidRPr="0049240F">
        <w:rPr>
          <w:sz w:val="18"/>
          <w:szCs w:val="18"/>
          <w:vertAlign w:val="superscript"/>
        </w:rPr>
        <w:sym w:font="Symbol" w:char="F0E2"/>
      </w:r>
      <w:r w:rsidRPr="00174BED">
        <w:rPr>
          <w:sz w:val="22"/>
          <w:szCs w:val="22"/>
        </w:rPr>
        <w:t xml:space="preserve">= Myriad </w:t>
      </w:r>
      <w:proofErr w:type="spellStart"/>
      <w:r w:rsidRPr="00174BED">
        <w:rPr>
          <w:sz w:val="22"/>
          <w:szCs w:val="22"/>
        </w:rPr>
        <w:t>Mychoice</w:t>
      </w:r>
      <w:proofErr w:type="spellEnd"/>
      <w:r w:rsidR="0049240F" w:rsidRPr="0049240F">
        <w:rPr>
          <w:sz w:val="18"/>
          <w:szCs w:val="18"/>
          <w:vertAlign w:val="superscript"/>
        </w:rPr>
        <w:sym w:font="Symbol" w:char="F0E2"/>
      </w:r>
      <w:r w:rsidRPr="00174BED">
        <w:rPr>
          <w:sz w:val="22"/>
          <w:szCs w:val="22"/>
        </w:rPr>
        <w:t xml:space="preserve"> Assay for HRD (</w:t>
      </w:r>
      <w:r w:rsidR="0049240F">
        <w:rPr>
          <w:sz w:val="22"/>
          <w:szCs w:val="22"/>
        </w:rPr>
        <w:t>H</w:t>
      </w:r>
      <w:r w:rsidRPr="00174BED">
        <w:rPr>
          <w:sz w:val="22"/>
          <w:szCs w:val="22"/>
        </w:rPr>
        <w:t xml:space="preserve">omologous Recombination Deficiency); </w:t>
      </w:r>
      <w:r w:rsidR="0015253E">
        <w:rPr>
          <w:sz w:val="22"/>
          <w:szCs w:val="22"/>
        </w:rPr>
        <w:t xml:space="preserve">CPS10 (Combined Positive Score 10); </w:t>
      </w:r>
      <w:r w:rsidR="00B3737F">
        <w:rPr>
          <w:sz w:val="22"/>
          <w:szCs w:val="22"/>
        </w:rPr>
        <w:t xml:space="preserve">HRR: </w:t>
      </w:r>
      <w:r w:rsidR="0049240F">
        <w:rPr>
          <w:sz w:val="22"/>
          <w:szCs w:val="22"/>
        </w:rPr>
        <w:t>H</w:t>
      </w:r>
      <w:r w:rsidR="00B3737F">
        <w:rPr>
          <w:sz w:val="22"/>
          <w:szCs w:val="22"/>
        </w:rPr>
        <w:t xml:space="preserve">omologous </w:t>
      </w:r>
      <w:r w:rsidR="0049240F">
        <w:rPr>
          <w:sz w:val="22"/>
          <w:szCs w:val="22"/>
        </w:rPr>
        <w:t>R</w:t>
      </w:r>
      <w:r w:rsidR="00B3737F">
        <w:rPr>
          <w:sz w:val="22"/>
          <w:szCs w:val="22"/>
        </w:rPr>
        <w:t xml:space="preserve">ecombination </w:t>
      </w:r>
      <w:r w:rsidR="0049240F">
        <w:rPr>
          <w:sz w:val="22"/>
          <w:szCs w:val="22"/>
        </w:rPr>
        <w:t>R</w:t>
      </w:r>
      <w:r w:rsidR="00B3737F">
        <w:rPr>
          <w:sz w:val="22"/>
          <w:szCs w:val="22"/>
        </w:rPr>
        <w:t xml:space="preserve">epair; </w:t>
      </w:r>
      <w:r>
        <w:rPr>
          <w:sz w:val="22"/>
          <w:szCs w:val="22"/>
        </w:rPr>
        <w:t xml:space="preserve">LOH: Loss of Heterozygosity; </w:t>
      </w:r>
      <w:proofErr w:type="spellStart"/>
      <w:r w:rsidR="00B3737F">
        <w:rPr>
          <w:sz w:val="22"/>
          <w:szCs w:val="22"/>
        </w:rPr>
        <w:t>ResBio</w:t>
      </w:r>
      <w:proofErr w:type="spellEnd"/>
      <w:r w:rsidR="00B3737F">
        <w:rPr>
          <w:sz w:val="22"/>
          <w:szCs w:val="22"/>
        </w:rPr>
        <w:t xml:space="preserve"> </w:t>
      </w:r>
      <w:proofErr w:type="spellStart"/>
      <w:r w:rsidR="00B3737F">
        <w:rPr>
          <w:sz w:val="22"/>
          <w:szCs w:val="22"/>
        </w:rPr>
        <w:t>ctDX</w:t>
      </w:r>
      <w:proofErr w:type="spellEnd"/>
      <w:r w:rsidR="00B3737F">
        <w:rPr>
          <w:sz w:val="22"/>
          <w:szCs w:val="22"/>
        </w:rPr>
        <w:t xml:space="preserve">: </w:t>
      </w:r>
      <w:r>
        <w:rPr>
          <w:sz w:val="22"/>
          <w:szCs w:val="22"/>
        </w:rPr>
        <w:t>ctDNA</w:t>
      </w:r>
      <w:r w:rsidR="00B3737F">
        <w:rPr>
          <w:sz w:val="22"/>
          <w:szCs w:val="22"/>
        </w:rPr>
        <w:t xml:space="preserve"> assay for HRR gene mutations</w:t>
      </w:r>
      <w:r>
        <w:rPr>
          <w:sz w:val="22"/>
          <w:szCs w:val="22"/>
        </w:rPr>
        <w:t>: circulating tumo</w:t>
      </w:r>
      <w:r w:rsidR="00B92757">
        <w:rPr>
          <w:sz w:val="22"/>
          <w:szCs w:val="22"/>
        </w:rPr>
        <w:t>u</w:t>
      </w:r>
      <w:r>
        <w:rPr>
          <w:sz w:val="22"/>
          <w:szCs w:val="22"/>
        </w:rPr>
        <w:t>r DNA; CR: complete response, PR: partial response</w:t>
      </w:r>
    </w:p>
    <w:p w14:paraId="429DB05B" w14:textId="77777777" w:rsidR="003426CD" w:rsidRDefault="003426CD"/>
    <w:sectPr w:rsidR="003426CD" w:rsidSect="002829CF">
      <w:type w:val="continuous"/>
      <w:pgSz w:w="15840" w:h="12240" w:orient="landscape"/>
      <w:pgMar w:top="1278" w:right="1440" w:bottom="549" w:left="1440" w:header="0" w:footer="36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33C83" w14:textId="77777777" w:rsidR="00C05297" w:rsidRDefault="00C05297" w:rsidP="00722E08">
      <w:r>
        <w:separator/>
      </w:r>
    </w:p>
  </w:endnote>
  <w:endnote w:type="continuationSeparator" w:id="0">
    <w:p w14:paraId="02A492D6" w14:textId="77777777" w:rsidR="00C05297" w:rsidRDefault="00C05297" w:rsidP="00722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39BA1" w14:textId="77777777" w:rsidR="00C05297" w:rsidRDefault="00C05297" w:rsidP="00722E08">
      <w:r>
        <w:separator/>
      </w:r>
    </w:p>
  </w:footnote>
  <w:footnote w:type="continuationSeparator" w:id="0">
    <w:p w14:paraId="291DB755" w14:textId="77777777" w:rsidR="00C05297" w:rsidRDefault="00C05297" w:rsidP="00722E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965994"/>
    <w:multiLevelType w:val="hybridMultilevel"/>
    <w:tmpl w:val="A42CB0E8"/>
    <w:lvl w:ilvl="0" w:tplc="6A9AFE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2ACB0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127D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A257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62E0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90B8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AA4B3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0F052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FA29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472603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065"/>
    <w:rsid w:val="0015253E"/>
    <w:rsid w:val="00245032"/>
    <w:rsid w:val="002829CF"/>
    <w:rsid w:val="002A6758"/>
    <w:rsid w:val="003426CD"/>
    <w:rsid w:val="00455867"/>
    <w:rsid w:val="00467DC8"/>
    <w:rsid w:val="0049240F"/>
    <w:rsid w:val="00557788"/>
    <w:rsid w:val="005D7065"/>
    <w:rsid w:val="005F6168"/>
    <w:rsid w:val="00722E08"/>
    <w:rsid w:val="007A7FB2"/>
    <w:rsid w:val="00864E8E"/>
    <w:rsid w:val="009F51CB"/>
    <w:rsid w:val="00A258E8"/>
    <w:rsid w:val="00B3737F"/>
    <w:rsid w:val="00B8641D"/>
    <w:rsid w:val="00B92757"/>
    <w:rsid w:val="00C05297"/>
    <w:rsid w:val="00CC6043"/>
    <w:rsid w:val="00D824CA"/>
    <w:rsid w:val="00F20EC9"/>
    <w:rsid w:val="00FF4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2BB47A6"/>
  <w15:chartTrackingRefBased/>
  <w15:docId w15:val="{96F4D471-24DE-5442-BB20-5D6017BB7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7065"/>
    <w:pPr>
      <w:spacing w:after="0" w:line="240" w:lineRule="auto"/>
    </w:pPr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70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70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70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70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70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706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706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706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706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70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70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70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70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70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70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70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70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70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706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70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70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70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70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70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70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70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70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70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7065"/>
    <w:rPr>
      <w:b/>
      <w:bCs/>
      <w:smallCaps/>
      <w:color w:val="0F4761" w:themeColor="accent1" w:themeShade="BF"/>
      <w:spacing w:val="5"/>
    </w:rPr>
  </w:style>
  <w:style w:type="table" w:styleId="PlainTable5">
    <w:name w:val="Plain Table 5"/>
    <w:basedOn w:val="TableNormal"/>
    <w:uiPriority w:val="45"/>
    <w:rsid w:val="005D706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722E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2E08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722E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2E08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Coleman</dc:creator>
  <cp:keywords/>
  <dc:description/>
  <cp:lastModifiedBy>LEDERMANN, Jonathan (UNIVERSITY COLLEGE LONDON HOSPITALS NHS FOUNDATION TRUST)</cp:lastModifiedBy>
  <cp:revision>6</cp:revision>
  <dcterms:created xsi:type="dcterms:W3CDTF">2025-07-03T11:52:00Z</dcterms:created>
  <dcterms:modified xsi:type="dcterms:W3CDTF">2025-07-04T10:44:00Z</dcterms:modified>
</cp:coreProperties>
</file>