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CA110" w14:textId="77777777" w:rsidR="00FD2714" w:rsidRPr="00A37337" w:rsidRDefault="00FD2714" w:rsidP="00FD2714">
      <w:pPr>
        <w:widowControl w:val="0"/>
        <w:spacing w:line="480" w:lineRule="auto"/>
        <w:rPr>
          <w:b/>
        </w:rPr>
      </w:pPr>
      <w:r w:rsidRPr="00A558FE">
        <w:rPr>
          <w:rFonts w:ascii="Times New Roman" w:hAnsi="Times New Roman" w:cs="Times New Roman"/>
          <w:b/>
        </w:rPr>
        <w:t xml:space="preserve">Supplementary Table </w:t>
      </w:r>
      <w:r>
        <w:rPr>
          <w:rFonts w:ascii="Times New Roman" w:hAnsi="Times New Roman" w:cs="Times New Roman"/>
          <w:b/>
        </w:rPr>
        <w:t>4</w:t>
      </w:r>
    </w:p>
    <w:p w14:paraId="14ABB623" w14:textId="77777777" w:rsidR="00FD2714" w:rsidRPr="00A558FE" w:rsidRDefault="00FD2714" w:rsidP="00FD2714">
      <w:pPr>
        <w:widowControl w:val="0"/>
        <w:spacing w:line="480" w:lineRule="auto"/>
        <w:rPr>
          <w:rFonts w:ascii="Times New Roman" w:hAnsi="Times New Roman" w:cs="Times New Roman"/>
          <w:bCs/>
          <w:i/>
          <w:iCs/>
        </w:rPr>
      </w:pPr>
      <w:r w:rsidRPr="00A558FE">
        <w:rPr>
          <w:rFonts w:ascii="Times New Roman" w:hAnsi="Times New Roman" w:cs="Times New Roman"/>
          <w:bCs/>
          <w:i/>
          <w:iCs/>
        </w:rPr>
        <w:t>References of Included Studies</w:t>
      </w:r>
    </w:p>
    <w:p w14:paraId="1A770F9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i/>
          <w:iCs/>
          <w:szCs w:val="24"/>
        </w:rPr>
        <w:fldChar w:fldCharType="begin"/>
      </w:r>
      <w:r w:rsidRPr="00631FB3">
        <w:rPr>
          <w:rFonts w:ascii="Times New Roman" w:hAnsi="Times New Roman" w:cs="Times New Roman"/>
          <w:i/>
          <w:iCs/>
          <w:szCs w:val="24"/>
        </w:rPr>
        <w:instrText xml:space="preserve"> ADDIN EN.REFLIST </w:instrText>
      </w:r>
      <w:r w:rsidRPr="00631FB3">
        <w:rPr>
          <w:rFonts w:ascii="Times New Roman" w:hAnsi="Times New Roman" w:cs="Times New Roman"/>
          <w:i/>
          <w:iCs/>
          <w:szCs w:val="24"/>
        </w:rPr>
        <w:fldChar w:fldCharType="separate"/>
      </w:r>
      <w:r w:rsidRPr="00631FB3">
        <w:rPr>
          <w:rFonts w:ascii="Times New Roman" w:hAnsi="Times New Roman" w:cs="Times New Roman"/>
          <w:noProof/>
          <w:szCs w:val="24"/>
        </w:rPr>
        <w:t xml:space="preserve">Adams, B. J. (2002). </w:t>
      </w:r>
      <w:r w:rsidRPr="00631FB3">
        <w:rPr>
          <w:rFonts w:ascii="Times New Roman" w:hAnsi="Times New Roman" w:cs="Times New Roman"/>
          <w:i/>
          <w:noProof/>
          <w:szCs w:val="24"/>
        </w:rPr>
        <w:t>Personality characteristics of responsive parents: The relationship to symptomatology in children</w:t>
      </w:r>
      <w:r>
        <w:rPr>
          <w:rFonts w:ascii="Times New Roman" w:hAnsi="Times New Roman" w:cs="Times New Roman"/>
          <w:i/>
          <w:noProof/>
          <w:szCs w:val="24"/>
        </w:rPr>
        <w:t xml:space="preserve"> </w:t>
      </w:r>
      <w:r>
        <w:rPr>
          <w:rFonts w:ascii="Times New Roman" w:hAnsi="Times New Roman" w:cs="Times New Roman"/>
          <w:iCs/>
          <w:noProof/>
          <w:szCs w:val="24"/>
        </w:rPr>
        <w:t>(Publication No. 2075534)</w:t>
      </w:r>
      <w:r>
        <w:rPr>
          <w:rFonts w:ascii="Times New Roman" w:hAnsi="Times New Roman" w:cs="Times New Roman"/>
          <w:noProof/>
          <w:szCs w:val="24"/>
        </w:rPr>
        <w:t xml:space="preserve"> 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The University of Tennessee</w:t>
      </w:r>
      <w:r>
        <w:rPr>
          <w:rFonts w:ascii="Times New Roman" w:hAnsi="Times New Roman" w:cs="Times New Roman"/>
          <w:noProof/>
          <w:szCs w:val="24"/>
        </w:rPr>
        <w:t>]</w:t>
      </w:r>
      <w:r w:rsidRPr="00631FB3">
        <w:rPr>
          <w:rFonts w:ascii="Times New Roman" w:hAnsi="Times New Roman" w:cs="Times New Roman"/>
          <w:noProof/>
          <w:szCs w:val="24"/>
        </w:rPr>
        <w:t>. ProQuest Dissertations &amp; Theses Global</w:t>
      </w:r>
      <w:r>
        <w:rPr>
          <w:rFonts w:ascii="Times New Roman" w:hAnsi="Times New Roman" w:cs="Times New Roman"/>
          <w:noProof/>
          <w:szCs w:val="24"/>
        </w:rPr>
        <w:t>.</w:t>
      </w:r>
    </w:p>
    <w:p w14:paraId="649DFA8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Alink, L. R. A., Mesman, J., Van Zeijl, J., Stolk, M. N., Juffer, F., Bakermans-Kranenburg, M. J., Van Ijzendoorn, M. H., &amp; Koot, H. M. (2009). Maternal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oderates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 between </w:t>
      </w:r>
      <w:r>
        <w:rPr>
          <w:rFonts w:ascii="Times New Roman" w:hAnsi="Times New Roman" w:cs="Times New Roman"/>
          <w:noProof/>
          <w:szCs w:val="24"/>
        </w:rPr>
        <w:t>n</w:t>
      </w:r>
      <w:r w:rsidRPr="00631FB3">
        <w:rPr>
          <w:rFonts w:ascii="Times New Roman" w:hAnsi="Times New Roman" w:cs="Times New Roman"/>
          <w:noProof/>
          <w:szCs w:val="24"/>
        </w:rPr>
        <w:t xml:space="preserve">egative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iscipline and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ggression in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>hildhood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Social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18</w:t>
      </w:r>
      <w:r w:rsidRPr="00631FB3">
        <w:rPr>
          <w:rFonts w:ascii="Times New Roman" w:hAnsi="Times New Roman" w:cs="Times New Roman"/>
          <w:noProof/>
          <w:szCs w:val="24"/>
        </w:rPr>
        <w:t xml:space="preserve">, 99-120. </w:t>
      </w:r>
      <w:hyperlink r:id="rId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https://doi.org/https://doi.org/10.1111/j.1467-9507.2008478.x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BA0213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Atzaba-Poria, N., Deater-Deckard, K., &amp; Bell, M. A. (2014). It takes more than one for parenting: How do maternal temperament and child’s problem behaviors relate to maternal parenting behavior? </w:t>
      </w:r>
      <w:r w:rsidRPr="00631FB3">
        <w:rPr>
          <w:rFonts w:ascii="Times New Roman" w:hAnsi="Times New Roman" w:cs="Times New Roman"/>
          <w:i/>
          <w:noProof/>
          <w:szCs w:val="24"/>
        </w:rPr>
        <w:t>Personality and Individual Differences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69</w:t>
      </w:r>
      <w:r w:rsidRPr="00631FB3">
        <w:rPr>
          <w:rFonts w:ascii="Times New Roman" w:hAnsi="Times New Roman" w:cs="Times New Roman"/>
          <w:noProof/>
          <w:szCs w:val="24"/>
        </w:rPr>
        <w:t xml:space="preserve">, 81-86. </w:t>
      </w:r>
      <w:hyperlink r:id="rId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https://doi.org/https://doi.org/10.1016/j.paid.2014.052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92752EF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Barnett, M. A., Shanahan, L., Deng, M., Haskett, M. E., &amp; Cox, M. J. (2010). Independent and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nteractive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ontributions of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ehaviors and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eliefs in the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rediction of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roblems. </w:t>
      </w:r>
      <w:r w:rsidRPr="00631FB3">
        <w:rPr>
          <w:rFonts w:ascii="Times New Roman" w:hAnsi="Times New Roman" w:cs="Times New Roman"/>
          <w:i/>
          <w:noProof/>
          <w:szCs w:val="24"/>
        </w:rPr>
        <w:t>Parenting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10</w:t>
      </w:r>
      <w:r w:rsidRPr="00631FB3">
        <w:rPr>
          <w:rFonts w:ascii="Times New Roman" w:hAnsi="Times New Roman" w:cs="Times New Roman"/>
          <w:noProof/>
          <w:szCs w:val="24"/>
        </w:rPr>
        <w:t xml:space="preserve">, 43-59. </w:t>
      </w:r>
      <w:hyperlink r:id="rId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https://doi.org/10.1080/15295190903014604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4A582C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Baydar, N., &amp; Akcinar, B. (2018). Reciprocal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elations between the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rajectories of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others’ </w:t>
      </w:r>
      <w:r>
        <w:rPr>
          <w:rFonts w:ascii="Times New Roman" w:hAnsi="Times New Roman" w:cs="Times New Roman"/>
          <w:noProof/>
          <w:szCs w:val="24"/>
        </w:rPr>
        <w:t>h</w:t>
      </w:r>
      <w:r w:rsidRPr="00631FB3">
        <w:rPr>
          <w:rFonts w:ascii="Times New Roman" w:hAnsi="Times New Roman" w:cs="Times New Roman"/>
          <w:noProof/>
          <w:szCs w:val="24"/>
        </w:rPr>
        <w:t xml:space="preserve">arsh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iscipline,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esponsiveness and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ggression in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46</w:t>
      </w:r>
      <w:r w:rsidRPr="00631FB3">
        <w:rPr>
          <w:rFonts w:ascii="Times New Roman" w:hAnsi="Times New Roman" w:cs="Times New Roman"/>
          <w:noProof/>
          <w:szCs w:val="24"/>
        </w:rPr>
        <w:t xml:space="preserve">, 83-97. </w:t>
      </w:r>
      <w:hyperlink r:id="rId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https://doi.org/10.1007/s10802-017-0280-y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C95D71D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Belsky, D. W., Moffitt, T. E., Arseneault, L., Melchior, M., &amp; Caspi, A. (2010). Context and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equelae of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ood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nsecurity in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hildren's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evelopment. </w:t>
      </w:r>
      <w:r w:rsidRPr="00631FB3">
        <w:rPr>
          <w:rFonts w:ascii="Times New Roman" w:hAnsi="Times New Roman" w:cs="Times New Roman"/>
          <w:i/>
          <w:noProof/>
          <w:szCs w:val="24"/>
        </w:rPr>
        <w:t>American Journal of Epidemiology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172</w:t>
      </w:r>
      <w:r w:rsidRPr="00631FB3">
        <w:rPr>
          <w:rFonts w:ascii="Times New Roman" w:hAnsi="Times New Roman" w:cs="Times New Roman"/>
          <w:noProof/>
          <w:szCs w:val="24"/>
        </w:rPr>
        <w:t xml:space="preserve">, 809-818. </w:t>
      </w:r>
      <w:hyperlink r:id="rId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https://doi.org/10.1093/aje/kwq201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B6A6BC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Bentley, V. (2002). </w:t>
      </w:r>
      <w:r w:rsidRPr="00631FB3">
        <w:rPr>
          <w:rFonts w:ascii="Times New Roman" w:hAnsi="Times New Roman" w:cs="Times New Roman"/>
          <w:i/>
          <w:noProof/>
          <w:szCs w:val="24"/>
        </w:rPr>
        <w:t>The influence of parental and contextual variables on the quality of the mother-child relationship and child cognitive and behavioural outcomes: implications for the intergenerational transfer of risk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Concordia University]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r>
        <w:rPr>
          <w:rFonts w:ascii="Times New Roman" w:hAnsi="Times New Roman" w:cs="Times New Roman"/>
          <w:noProof/>
          <w:szCs w:val="24"/>
        </w:rPr>
        <w:t>University of Concordia Spectrum Research Repository.</w:t>
      </w:r>
    </w:p>
    <w:p w14:paraId="5CB6391D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Benton, J., Coatsworth, D., &amp; Biringen, Z. (2019). Examining the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ssociation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motional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vailability and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indful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Child and Family Studies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28</w:t>
      </w:r>
      <w:r w:rsidRPr="00631FB3">
        <w:rPr>
          <w:rFonts w:ascii="Times New Roman" w:hAnsi="Times New Roman" w:cs="Times New Roman"/>
          <w:noProof/>
          <w:szCs w:val="24"/>
        </w:rPr>
        <w:t xml:space="preserve">, 1650-1663. </w:t>
      </w:r>
      <w:hyperlink r:id="rId1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https://doi.org/10.1007/s10826-019-01384-x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5B9FCBA" w14:textId="77777777" w:rsidR="00FD2714" w:rsidRPr="00205284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  <w:lang w:val="fr-FR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Bordeleau, S., Bernier, A., &amp; Carrier, J. (2012). Maternal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hildren's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roblems: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xamining the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oderating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ole of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nfant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leep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uration. </w:t>
      </w:r>
      <w:r w:rsidRPr="00205284">
        <w:rPr>
          <w:rFonts w:ascii="Times New Roman" w:hAnsi="Times New Roman" w:cs="Times New Roman"/>
          <w:i/>
          <w:noProof/>
          <w:szCs w:val="24"/>
          <w:lang w:val="fr-FR"/>
        </w:rPr>
        <w:t>Journal of Clinical Child &amp; Adolescent Psychology</w:t>
      </w:r>
      <w:r w:rsidRPr="00205284">
        <w:rPr>
          <w:rFonts w:ascii="Times New Roman" w:hAnsi="Times New Roman" w:cs="Times New Roman"/>
          <w:noProof/>
          <w:szCs w:val="24"/>
          <w:lang w:val="fr-FR"/>
        </w:rPr>
        <w:t>,</w:t>
      </w:r>
      <w:r w:rsidRPr="00205284">
        <w:rPr>
          <w:rFonts w:ascii="Times New Roman" w:hAnsi="Times New Roman" w:cs="Times New Roman"/>
          <w:i/>
          <w:noProof/>
          <w:szCs w:val="24"/>
          <w:lang w:val="fr-FR"/>
        </w:rPr>
        <w:t xml:space="preserve"> 41</w:t>
      </w:r>
      <w:r w:rsidRPr="00205284">
        <w:rPr>
          <w:rFonts w:ascii="Times New Roman" w:hAnsi="Times New Roman" w:cs="Times New Roman"/>
          <w:noProof/>
          <w:szCs w:val="24"/>
          <w:lang w:val="fr-FR"/>
        </w:rPr>
        <w:t xml:space="preserve">, 471-481. </w:t>
      </w:r>
      <w:hyperlink r:id="rId11" w:history="1">
        <w:r w:rsidRPr="00205284">
          <w:rPr>
            <w:rStyle w:val="Hyperlink"/>
            <w:rFonts w:ascii="Times New Roman" w:hAnsi="Times New Roman" w:cs="Times New Roman"/>
            <w:noProof/>
            <w:szCs w:val="24"/>
            <w:lang w:val="fr-FR"/>
          </w:rPr>
          <w:t>https://doi.org/10.1080/15374416.2012.686101</w:t>
        </w:r>
      </w:hyperlink>
      <w:r w:rsidRPr="00205284">
        <w:rPr>
          <w:rFonts w:ascii="Times New Roman" w:hAnsi="Times New Roman" w:cs="Times New Roman"/>
          <w:noProof/>
          <w:szCs w:val="24"/>
          <w:lang w:val="fr-FR"/>
        </w:rPr>
        <w:t xml:space="preserve"> </w:t>
      </w:r>
    </w:p>
    <w:p w14:paraId="5B215AB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205284">
        <w:rPr>
          <w:rFonts w:ascii="Times New Roman" w:hAnsi="Times New Roman" w:cs="Times New Roman"/>
          <w:noProof/>
          <w:szCs w:val="24"/>
          <w:lang w:val="fr-FR"/>
        </w:rPr>
        <w:t xml:space="preserve">Bouvette-Turcot, A.-A., Bernier, A., &amp; Leblanc, É. (2017). </w:t>
      </w:r>
      <w:r w:rsidRPr="00631FB3">
        <w:rPr>
          <w:rFonts w:ascii="Times New Roman" w:hAnsi="Times New Roman" w:cs="Times New Roman"/>
          <w:noProof/>
          <w:szCs w:val="24"/>
        </w:rPr>
        <w:t xml:space="preserve">Maternal psychosocial maladjustment and child internalizing symptoms: Investigating the modulating role of maternal sensitivity.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45</w:t>
      </w:r>
      <w:r w:rsidRPr="00631FB3">
        <w:rPr>
          <w:rFonts w:ascii="Times New Roman" w:hAnsi="Times New Roman" w:cs="Times New Roman"/>
          <w:noProof/>
          <w:szCs w:val="24"/>
        </w:rPr>
        <w:t xml:space="preserve">, 157-170. </w:t>
      </w:r>
      <w:r>
        <w:rPr>
          <w:rFonts w:ascii="Times New Roman" w:hAnsi="Times New Roman" w:cs="Times New Roman"/>
          <w:noProof/>
          <w:szCs w:val="24"/>
        </w:rPr>
        <w:t>https://doi.org/</w:t>
      </w:r>
      <w:r w:rsidRPr="00254DD4">
        <w:rPr>
          <w:rFonts w:ascii="Times New Roman" w:hAnsi="Times New Roman" w:cs="Times New Roman"/>
          <w:noProof/>
          <w:szCs w:val="24"/>
        </w:rPr>
        <w:t>10.1007/s10802-016-0154-8</w:t>
      </w:r>
    </w:p>
    <w:p w14:paraId="29A0FA1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Chang, H. (2009). </w:t>
      </w:r>
      <w:r w:rsidRPr="00631FB3">
        <w:rPr>
          <w:rFonts w:ascii="Times New Roman" w:hAnsi="Times New Roman" w:cs="Times New Roman"/>
          <w:i/>
          <w:noProof/>
          <w:szCs w:val="24"/>
        </w:rPr>
        <w:t>Children's</w:t>
      </w:r>
      <w:r>
        <w:rPr>
          <w:rFonts w:ascii="Times New Roman" w:hAnsi="Times New Roman" w:cs="Times New Roman"/>
          <w:i/>
          <w:noProof/>
          <w:szCs w:val="24"/>
        </w:rPr>
        <w:t xml:space="preserve"> a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ttentional and </w:t>
      </w:r>
      <w:r>
        <w:rPr>
          <w:rFonts w:ascii="Times New Roman" w:hAnsi="Times New Roman" w:cs="Times New Roman"/>
          <w:i/>
          <w:noProof/>
          <w:szCs w:val="24"/>
        </w:rPr>
        <w:t>b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ehavioral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e</w:t>
      </w:r>
      <w:r>
        <w:rPr>
          <w:rFonts w:ascii="Times New Roman" w:hAnsi="Times New Roman" w:cs="Times New Roman"/>
          <w:i/>
          <w:noProof/>
          <w:szCs w:val="24"/>
        </w:rPr>
        <w:t>r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sistence and the </w:t>
      </w:r>
      <w:r>
        <w:rPr>
          <w:rFonts w:ascii="Times New Roman" w:hAnsi="Times New Roman" w:cs="Times New Roman"/>
          <w:i/>
          <w:noProof/>
          <w:szCs w:val="24"/>
        </w:rPr>
        <w:t>d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evelopment of </w:t>
      </w:r>
      <w:r>
        <w:rPr>
          <w:rFonts w:ascii="Times New Roman" w:hAnsi="Times New Roman" w:cs="Times New Roman"/>
          <w:i/>
          <w:noProof/>
          <w:szCs w:val="24"/>
        </w:rPr>
        <w:t>e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xternalizing </w:t>
      </w:r>
      <w:r>
        <w:rPr>
          <w:rFonts w:ascii="Times New Roman" w:hAnsi="Times New Roman" w:cs="Times New Roman"/>
          <w:i/>
          <w:noProof/>
          <w:szCs w:val="24"/>
        </w:rPr>
        <w:t>b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ehavior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roblems: A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rocess </w:t>
      </w:r>
      <w:r>
        <w:rPr>
          <w:rFonts w:ascii="Times New Roman" w:hAnsi="Times New Roman" w:cs="Times New Roman"/>
          <w:i/>
          <w:noProof/>
          <w:szCs w:val="24"/>
        </w:rPr>
        <w:t>o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riented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erspective </w:t>
      </w:r>
      <w:r>
        <w:rPr>
          <w:rFonts w:ascii="Times New Roman" w:hAnsi="Times New Roman" w:cs="Times New Roman"/>
          <w:i/>
          <w:noProof/>
          <w:szCs w:val="24"/>
        </w:rPr>
        <w:t>s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panning </w:t>
      </w:r>
      <w:r>
        <w:rPr>
          <w:rFonts w:ascii="Times New Roman" w:hAnsi="Times New Roman" w:cs="Times New Roman"/>
          <w:i/>
          <w:noProof/>
          <w:szCs w:val="24"/>
        </w:rPr>
        <w:t>e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arly </w:t>
      </w:r>
      <w:r>
        <w:rPr>
          <w:rFonts w:ascii="Times New Roman" w:hAnsi="Times New Roman" w:cs="Times New Roman"/>
          <w:i/>
          <w:noProof/>
          <w:szCs w:val="24"/>
        </w:rPr>
        <w:t>c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hildhood through the </w:t>
      </w:r>
      <w:r>
        <w:rPr>
          <w:rFonts w:ascii="Times New Roman" w:hAnsi="Times New Roman" w:cs="Times New Roman"/>
          <w:i/>
          <w:noProof/>
          <w:szCs w:val="24"/>
        </w:rPr>
        <w:t>s</w:t>
      </w:r>
      <w:r w:rsidRPr="00631FB3">
        <w:rPr>
          <w:rFonts w:ascii="Times New Roman" w:hAnsi="Times New Roman" w:cs="Times New Roman"/>
          <w:i/>
          <w:noProof/>
          <w:szCs w:val="24"/>
        </w:rPr>
        <w:t>chool-</w:t>
      </w:r>
      <w:r>
        <w:rPr>
          <w:rFonts w:ascii="Times New Roman" w:hAnsi="Times New Roman" w:cs="Times New Roman"/>
          <w:i/>
          <w:noProof/>
          <w:szCs w:val="24"/>
        </w:rPr>
        <w:t>a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ge </w:t>
      </w:r>
      <w:r>
        <w:rPr>
          <w:rFonts w:ascii="Times New Roman" w:hAnsi="Times New Roman" w:cs="Times New Roman"/>
          <w:i/>
          <w:noProof/>
          <w:szCs w:val="24"/>
        </w:rPr>
        <w:t>y</w:t>
      </w:r>
      <w:r w:rsidRPr="00631FB3">
        <w:rPr>
          <w:rFonts w:ascii="Times New Roman" w:hAnsi="Times New Roman" w:cs="Times New Roman"/>
          <w:i/>
          <w:noProof/>
          <w:szCs w:val="24"/>
        </w:rPr>
        <w:t>ears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The University of Michigan]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r>
        <w:rPr>
          <w:rFonts w:ascii="Times New Roman" w:hAnsi="Times New Roman" w:cs="Times New Roman"/>
          <w:noProof/>
          <w:szCs w:val="24"/>
        </w:rPr>
        <w:t>Semantic Scholar.</w:t>
      </w:r>
    </w:p>
    <w:p w14:paraId="1FA70A44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Choenni, V., Lambregtse-van den Berg, M. P., Verhulst, F. C., Tiemeier, H., &amp; Kok, R. (2019). The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ongitudinal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bserved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in the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reschool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eriod and the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ccurrence of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ADHD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 in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iddle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47</w:t>
      </w:r>
      <w:r w:rsidRPr="00631FB3">
        <w:rPr>
          <w:rFonts w:ascii="Times New Roman" w:hAnsi="Times New Roman" w:cs="Times New Roman"/>
          <w:noProof/>
          <w:szCs w:val="24"/>
        </w:rPr>
        <w:t xml:space="preserve">, 755-764. </w:t>
      </w:r>
      <w:hyperlink r:id="rId1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https://doi.org/10.1007/s10802-018-0492-9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641983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Ciciolla, L., Gerstein, E. D., &amp; Crnic, K. A. (2014). Reciprocity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mong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istress,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ehavior, and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arenting: Transactional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rocesses and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isk.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Clinical Child &amp; Adolescent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43</w:t>
      </w:r>
      <w:r w:rsidRPr="00631FB3">
        <w:rPr>
          <w:rFonts w:ascii="Times New Roman" w:hAnsi="Times New Roman" w:cs="Times New Roman"/>
          <w:noProof/>
          <w:szCs w:val="24"/>
        </w:rPr>
        <w:t xml:space="preserve">, 751-764. </w:t>
      </w:r>
      <w:hyperlink r:id="rId1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https://doi.org/10.1080/15374416.2013.812038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D7A253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Clark, C. A. C., Massey, S. H., Wiebe, S. A., Espy, K. A., &amp; Wakschlag, L. S. (2019). Does early maternal responsiveness buffer prenatal tobacco exposure effects on young children's behavioral disinhibition?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31</w:t>
      </w:r>
      <w:r w:rsidRPr="00631FB3">
        <w:rPr>
          <w:rFonts w:ascii="Times New Roman" w:hAnsi="Times New Roman" w:cs="Times New Roman"/>
          <w:noProof/>
          <w:szCs w:val="24"/>
        </w:rPr>
        <w:t xml:space="preserve">, 1285-1298. </w:t>
      </w:r>
      <w:hyperlink r:id="rId1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https://doi.org/10.1017/S0954579418000706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1F28CA4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Coe, J. L., Parade, S. H., Seifer, R., Frank, L., &amp; Tyrka, A. R. (2019). Household chaos moderates indirect pathways involving domestic violence, parenting practices, and behavior problems among preschool children.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Journal of </w:t>
      </w:r>
      <w:r>
        <w:rPr>
          <w:rFonts w:ascii="Times New Roman" w:hAnsi="Times New Roman" w:cs="Times New Roman"/>
          <w:i/>
          <w:noProof/>
          <w:szCs w:val="24"/>
        </w:rPr>
        <w:t>F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amily </w:t>
      </w:r>
      <w:r>
        <w:rPr>
          <w:rFonts w:ascii="Times New Roman" w:hAnsi="Times New Roman" w:cs="Times New Roman"/>
          <w:i/>
          <w:noProof/>
          <w:szCs w:val="24"/>
        </w:rPr>
        <w:t>V</w:t>
      </w:r>
      <w:r w:rsidRPr="00631FB3">
        <w:rPr>
          <w:rFonts w:ascii="Times New Roman" w:hAnsi="Times New Roman" w:cs="Times New Roman"/>
          <w:i/>
          <w:noProof/>
          <w:szCs w:val="24"/>
        </w:rPr>
        <w:t>iolence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noProof/>
          <w:szCs w:val="24"/>
        </w:rPr>
        <w:t>35</w:t>
      </w:r>
      <w:r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noProof/>
          <w:szCs w:val="24"/>
        </w:rPr>
        <w:t xml:space="preserve"> 1-12. </w:t>
      </w:r>
    </w:p>
    <w:p w14:paraId="610A4B83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Crockenberg, S. C., &amp; Leerkes, E. M. (2006). Infant and maternal behavior moderate reactivity to novelty to predict anxious behavior at 2.5 years.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18</w:t>
      </w:r>
      <w:r w:rsidRPr="00631FB3">
        <w:rPr>
          <w:rFonts w:ascii="Times New Roman" w:hAnsi="Times New Roman" w:cs="Times New Roman"/>
          <w:noProof/>
          <w:szCs w:val="24"/>
        </w:rPr>
        <w:t xml:space="preserve">, 17. </w:t>
      </w:r>
      <w:r>
        <w:rPr>
          <w:rFonts w:ascii="Times New Roman" w:hAnsi="Times New Roman" w:cs="Times New Roman"/>
          <w:noProof/>
          <w:szCs w:val="24"/>
        </w:rPr>
        <w:t>https://doi.org/</w:t>
      </w:r>
      <w:r w:rsidRPr="00254DD4">
        <w:rPr>
          <w:rFonts w:ascii="Times New Roman" w:hAnsi="Times New Roman" w:cs="Times New Roman"/>
          <w:noProof/>
          <w:szCs w:val="24"/>
        </w:rPr>
        <w:t>10.1017/S0954579406060020</w:t>
      </w:r>
    </w:p>
    <w:p w14:paraId="62FFDBE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Dallaire, D. H., &amp; Weinraub, M. (2005). Predicting children's separation anxiety at age 6: The contributions of infant–mother attachment security, maternal sensitivity, and maternal separation anxiety. </w:t>
      </w:r>
      <w:r w:rsidRPr="00631FB3">
        <w:rPr>
          <w:rFonts w:ascii="Times New Roman" w:hAnsi="Times New Roman" w:cs="Times New Roman"/>
          <w:i/>
          <w:noProof/>
          <w:szCs w:val="24"/>
        </w:rPr>
        <w:t>Attachment &amp;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7</w:t>
      </w:r>
      <w:r w:rsidRPr="00631FB3">
        <w:rPr>
          <w:rFonts w:ascii="Times New Roman" w:hAnsi="Times New Roman" w:cs="Times New Roman"/>
          <w:noProof/>
          <w:szCs w:val="24"/>
        </w:rPr>
        <w:t xml:space="preserve">, 393-408. </w:t>
      </w:r>
      <w:hyperlink r:id="rId1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https://doi.org/10.1080/14616730500365894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CA4C5D4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Davenport, B. R. (2004). </w:t>
      </w:r>
      <w:r w:rsidRPr="005C4A96">
        <w:rPr>
          <w:rFonts w:ascii="Times New Roman" w:hAnsi="Times New Roman" w:cs="Times New Roman"/>
          <w:i/>
          <w:iCs/>
          <w:noProof/>
          <w:szCs w:val="24"/>
        </w:rPr>
        <w:t>An examination of parent-child play as influential in the development of aggression in preschool boys.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Iowa State University]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r>
        <w:rPr>
          <w:rFonts w:ascii="Times New Roman" w:hAnsi="Times New Roman" w:cs="Times New Roman"/>
          <w:noProof/>
          <w:szCs w:val="24"/>
        </w:rPr>
        <w:t xml:space="preserve">Iowa State University Digital Repository. </w:t>
      </w:r>
    </w:p>
    <w:p w14:paraId="2846085F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Dearing, E. C. (2001). </w:t>
      </w:r>
      <w:r w:rsidRPr="005C4A96">
        <w:rPr>
          <w:rFonts w:ascii="Times New Roman" w:hAnsi="Times New Roman" w:cs="Times New Roman"/>
          <w:i/>
          <w:iCs/>
          <w:noProof/>
          <w:szCs w:val="24"/>
        </w:rPr>
        <w:t xml:space="preserve">Parenting and child competence: A longitudinal investigation of the moderating influences of ethnicity, family socioeconomic status, and neighborhood </w:t>
      </w:r>
      <w:r w:rsidRPr="005C4A96">
        <w:rPr>
          <w:rFonts w:ascii="Times New Roman" w:hAnsi="Times New Roman" w:cs="Times New Roman"/>
          <w:i/>
          <w:iCs/>
          <w:noProof/>
          <w:szCs w:val="24"/>
        </w:rPr>
        <w:lastRenderedPageBreak/>
        <w:t>quality.</w:t>
      </w:r>
      <w:r>
        <w:rPr>
          <w:rFonts w:ascii="Times New Roman" w:hAnsi="Times New Roman" w:cs="Times New Roman"/>
          <w:i/>
          <w:iCs/>
          <w:noProof/>
          <w:szCs w:val="24"/>
        </w:rPr>
        <w:t xml:space="preserve"> </w:t>
      </w:r>
      <w:r w:rsidRPr="005C4A96">
        <w:rPr>
          <w:rFonts w:ascii="Times New Roman" w:hAnsi="Times New Roman" w:cs="Times New Roman"/>
          <w:noProof/>
          <w:szCs w:val="24"/>
        </w:rPr>
        <w:t>(Publication No. 3006131)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University of New Hampshire]</w:t>
      </w:r>
      <w:r w:rsidRPr="00631FB3">
        <w:rPr>
          <w:rFonts w:ascii="Times New Roman" w:hAnsi="Times New Roman" w:cs="Times New Roman"/>
          <w:noProof/>
          <w:szCs w:val="24"/>
        </w:rPr>
        <w:t>. ProQuest Dissertations &amp; Theses Global</w:t>
      </w:r>
      <w:r>
        <w:rPr>
          <w:rFonts w:ascii="Times New Roman" w:hAnsi="Times New Roman" w:cs="Times New Roman"/>
          <w:noProof/>
          <w:szCs w:val="24"/>
        </w:rPr>
        <w:t>.</w:t>
      </w:r>
    </w:p>
    <w:p w14:paraId="21BBDA63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Doom, J. R., Gahagan, S., East, P. L., Encina, P., Delva, J., &amp; Lozoff, B. (2020). Adolescent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nternalizing,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xternalizing, and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ocial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ollowing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ron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>eficiency at 12–18 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onths: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ole of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>esponsiveness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91</w:t>
      </w:r>
      <w:r w:rsidRPr="00631FB3">
        <w:rPr>
          <w:rFonts w:ascii="Times New Roman" w:hAnsi="Times New Roman" w:cs="Times New Roman"/>
          <w:noProof/>
          <w:szCs w:val="24"/>
        </w:rPr>
        <w:t xml:space="preserve">, e545-e562. </w:t>
      </w:r>
      <w:hyperlink r:id="rId1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https://doi.org/https://doi.org/10.1111/cdev.13266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EB5D27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Easterbrooks, M. A., Bureau, J. F., &amp; Lyons-Ruth, K. (2012). Developmental correlates and predictors of emotional availability in mother-child interaction: a longitudinal study from infancy to middle childhood.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24</w:t>
      </w:r>
      <w:r w:rsidRPr="00631FB3">
        <w:rPr>
          <w:rFonts w:ascii="Times New Roman" w:hAnsi="Times New Roman" w:cs="Times New Roman"/>
          <w:noProof/>
          <w:szCs w:val="24"/>
        </w:rPr>
        <w:t xml:space="preserve">, 65-78. </w:t>
      </w:r>
      <w:hyperlink r:id="rId1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https://doi.org/10.1017/s0954579411000666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057280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Ehrenreich, J. T. (2002). </w:t>
      </w:r>
      <w:r w:rsidRPr="00631FB3">
        <w:rPr>
          <w:rFonts w:ascii="Times New Roman" w:hAnsi="Times New Roman" w:cs="Times New Roman"/>
          <w:i/>
          <w:noProof/>
          <w:szCs w:val="24"/>
        </w:rPr>
        <w:t>Parenting factors associated with childhood social anxiety: An observational analysis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3069106) [</w:t>
      </w:r>
      <w:r>
        <w:rPr>
          <w:rFonts w:ascii="Times New Roman" w:hAnsi="Times New Roman" w:cs="Times New Roman"/>
          <w:noProof/>
          <w:szCs w:val="24"/>
        </w:rPr>
        <w:t>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The University of Mississippi]. ProQuest Dissertations &amp; Theses Global. </w:t>
      </w:r>
    </w:p>
    <w:p w14:paraId="0AA7220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Eiden, R. D., Lessard, J., Colder, C. R., Livingston, J., Casey, M., &amp; Leonard, K. E. (2016). Developmental cascade model for adolescent substance use from infancy to late adolescence.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52</w:t>
      </w:r>
      <w:r w:rsidRPr="00631FB3">
        <w:rPr>
          <w:rFonts w:ascii="Times New Roman" w:hAnsi="Times New Roman" w:cs="Times New Roman"/>
          <w:noProof/>
          <w:szCs w:val="24"/>
        </w:rPr>
        <w:t xml:space="preserve">, 1619-1633. </w:t>
      </w:r>
      <w:hyperlink r:id="rId1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https://doi.org/10.1037/dev0000199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48D15B0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Ettekal, I., Eiden, R. D., Nickerson, A. B., Molnar, D. S., &amp; Schuetze, P. (2020). Developmental cascades to children's conduct problems: The role of prenatal substance use, socioeconomic adversity, maternal depression and sensitivity, and children's conscience.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32</w:t>
      </w:r>
      <w:r w:rsidRPr="00631FB3">
        <w:rPr>
          <w:rFonts w:ascii="Times New Roman" w:hAnsi="Times New Roman" w:cs="Times New Roman"/>
          <w:noProof/>
          <w:szCs w:val="24"/>
        </w:rPr>
        <w:t xml:space="preserve">, 85-103. </w:t>
      </w:r>
      <w:hyperlink r:id="rId1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https://doi.org/10.1017/S095457941800144X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29F133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Falzone, A. N. (2011). </w:t>
      </w:r>
      <w:r w:rsidRPr="00631FB3">
        <w:rPr>
          <w:rFonts w:ascii="Times New Roman" w:hAnsi="Times New Roman" w:cs="Times New Roman"/>
          <w:i/>
          <w:noProof/>
          <w:szCs w:val="24"/>
        </w:rPr>
        <w:t>Reading the need: An exploration of caregiver sensitivity, caregiver attribution, and child disruptive behaviors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5C4A96">
        <w:rPr>
          <w:rFonts w:ascii="Times New Roman" w:hAnsi="Times New Roman" w:cs="Times New Roman"/>
          <w:noProof/>
          <w:szCs w:val="24"/>
        </w:rPr>
        <w:t>(Publication No. 3</w:t>
      </w:r>
      <w:r>
        <w:rPr>
          <w:rFonts w:ascii="Times New Roman" w:hAnsi="Times New Roman" w:cs="Times New Roman"/>
          <w:noProof/>
          <w:szCs w:val="24"/>
        </w:rPr>
        <w:t>419000</w:t>
      </w:r>
      <w:r w:rsidRPr="005C4A96">
        <w:rPr>
          <w:rFonts w:ascii="Times New Roman" w:hAnsi="Times New Roman" w:cs="Times New Roman"/>
          <w:noProof/>
          <w:szCs w:val="24"/>
        </w:rPr>
        <w:t>)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James Madison University]</w:t>
      </w:r>
      <w:r w:rsidRPr="00631FB3">
        <w:rPr>
          <w:rFonts w:ascii="Times New Roman" w:hAnsi="Times New Roman" w:cs="Times New Roman"/>
          <w:noProof/>
          <w:szCs w:val="24"/>
        </w:rPr>
        <w:t>. ProQuest Dissertations &amp; Theses Global</w:t>
      </w:r>
      <w:r>
        <w:rPr>
          <w:rFonts w:ascii="Times New Roman" w:hAnsi="Times New Roman" w:cs="Times New Roman"/>
          <w:noProof/>
          <w:szCs w:val="24"/>
        </w:rPr>
        <w:t>.</w:t>
      </w:r>
    </w:p>
    <w:p w14:paraId="4BB1B4E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Faure, N., Habersaat, S., Harari, M. M., Müller-Nix, C., Borghini, A., Ansermet, F., Tolsa, J. F., &amp; Urben, S. (2017). Maternal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ensitivity: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esilience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actor against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nternalizing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 in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dolescents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orn </w:t>
      </w:r>
      <w:r>
        <w:rPr>
          <w:rFonts w:ascii="Times New Roman" w:hAnsi="Times New Roman" w:cs="Times New Roman"/>
          <w:noProof/>
          <w:szCs w:val="24"/>
        </w:rPr>
        <w:t>v</w:t>
      </w:r>
      <w:r w:rsidRPr="00631FB3">
        <w:rPr>
          <w:rFonts w:ascii="Times New Roman" w:hAnsi="Times New Roman" w:cs="Times New Roman"/>
          <w:noProof/>
          <w:szCs w:val="24"/>
        </w:rPr>
        <w:t xml:space="preserve">ery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reterm? </w:t>
      </w:r>
      <w:r w:rsidRPr="00631FB3">
        <w:rPr>
          <w:rFonts w:ascii="Times New Roman" w:hAnsi="Times New Roman" w:cs="Times New Roman"/>
          <w:i/>
          <w:noProof/>
          <w:szCs w:val="24"/>
        </w:rPr>
        <w:t>J</w:t>
      </w:r>
      <w:r>
        <w:rPr>
          <w:rFonts w:ascii="Times New Roman" w:hAnsi="Times New Roman" w:cs="Times New Roman"/>
          <w:i/>
          <w:noProof/>
          <w:szCs w:val="24"/>
        </w:rPr>
        <w:t>ournal of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Abnorm</w:t>
      </w:r>
      <w:r>
        <w:rPr>
          <w:rFonts w:ascii="Times New Roman" w:hAnsi="Times New Roman" w:cs="Times New Roman"/>
          <w:i/>
          <w:noProof/>
          <w:szCs w:val="24"/>
        </w:rPr>
        <w:t>al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Child Psychol</w:t>
      </w:r>
      <w:r>
        <w:rPr>
          <w:rFonts w:ascii="Times New Roman" w:hAnsi="Times New Roman" w:cs="Times New Roman"/>
          <w:i/>
          <w:noProof/>
          <w:szCs w:val="24"/>
        </w:rPr>
        <w:t>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45</w:t>
      </w:r>
      <w:r w:rsidRPr="00631FB3">
        <w:rPr>
          <w:rFonts w:ascii="Times New Roman" w:hAnsi="Times New Roman" w:cs="Times New Roman"/>
          <w:noProof/>
          <w:szCs w:val="24"/>
        </w:rPr>
        <w:t xml:space="preserve">, 671-680. </w:t>
      </w:r>
      <w:hyperlink r:id="rId2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https://doi.org/10.1007/s10802-016-0194-0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B7595B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Feugé, É. A., Cyr, C., Cossette, L., &amp; Julien, D. (2020). Adoptive gay fathers’ sensitivity and child attachment and behavior problems. </w:t>
      </w:r>
      <w:r w:rsidRPr="00631FB3">
        <w:rPr>
          <w:rFonts w:ascii="Times New Roman" w:hAnsi="Times New Roman" w:cs="Times New Roman"/>
          <w:i/>
          <w:noProof/>
          <w:szCs w:val="24"/>
        </w:rPr>
        <w:t>Attachment &amp;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22</w:t>
      </w:r>
      <w:r w:rsidRPr="00631FB3">
        <w:rPr>
          <w:rFonts w:ascii="Times New Roman" w:hAnsi="Times New Roman" w:cs="Times New Roman"/>
          <w:noProof/>
          <w:szCs w:val="24"/>
        </w:rPr>
        <w:t xml:space="preserve">, 247-268. </w:t>
      </w:r>
      <w:hyperlink r:id="rId2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https://doi.org/10.1080/14616734.2018.1557224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8FCCC1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Fishbein, D. H., Michael, L., Guthrie, C., Carr, C., &amp; Raymer, J. (2019). Associations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nvironmental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onditions and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xecutive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ognitive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unctioning and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uring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ate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hildhood: A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ilot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>tudy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Frontiers in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10</w:t>
      </w:r>
      <w:r>
        <w:rPr>
          <w:rFonts w:ascii="Times New Roman" w:hAnsi="Times New Roman" w:cs="Times New Roman"/>
          <w:iCs/>
          <w:noProof/>
          <w:szCs w:val="24"/>
        </w:rPr>
        <w:t>, e1263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hyperlink r:id="rId2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https://doi.org/10.3389/fpsyg.2019.01263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452D928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Frick, M. A., Forslund, T., &amp; Brocki, K. C. (2019). Can reactivity and regulation in infancy predict inattentive and hyperactive/impulsive behavior in 3-year-olds?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31</w:t>
      </w:r>
      <w:r w:rsidRPr="00631FB3">
        <w:rPr>
          <w:rFonts w:ascii="Times New Roman" w:hAnsi="Times New Roman" w:cs="Times New Roman"/>
          <w:noProof/>
          <w:szCs w:val="24"/>
        </w:rPr>
        <w:t xml:space="preserve">, 619-629. </w:t>
      </w:r>
      <w:hyperlink r:id="rId2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https://doi.org/10.1017/s0954579418000160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05A08AD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Gabler, S., Kungl, M., Bovenschen, I., Lang, K., Zimmermann, J., Nowacki, K., Kliewer-Neumann, J., &amp; Spangler, G. (2018). Predictors of foster parents’ stress and associations to sensitivity in the first year after placement. </w:t>
      </w:r>
      <w:r w:rsidRPr="00631FB3">
        <w:rPr>
          <w:rFonts w:ascii="Times New Roman" w:hAnsi="Times New Roman" w:cs="Times New Roman"/>
          <w:i/>
          <w:noProof/>
          <w:szCs w:val="24"/>
        </w:rPr>
        <w:t>Child Abuse &amp; Neglect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79</w:t>
      </w:r>
      <w:r w:rsidRPr="00631FB3">
        <w:rPr>
          <w:rFonts w:ascii="Times New Roman" w:hAnsi="Times New Roman" w:cs="Times New Roman"/>
          <w:noProof/>
          <w:szCs w:val="24"/>
        </w:rPr>
        <w:t xml:space="preserve">, 325-338. </w:t>
      </w:r>
      <w:hyperlink r:id="rId2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https://doi.org/https://doi.org/10.1016/j.chiabu.2018.029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90B95F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Garai, E. P., Forehand, R. L., Colletti, C. J. M., Reeslund, K., Potts, J., &amp; Compas, B. (2009).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 of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to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hildren’s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nternalizing and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xternalizing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 </w:t>
      </w:r>
      <w:r>
        <w:rPr>
          <w:rFonts w:ascii="Times New Roman" w:hAnsi="Times New Roman" w:cs="Times New Roman"/>
          <w:noProof/>
          <w:szCs w:val="24"/>
        </w:rPr>
        <w:lastRenderedPageBreak/>
        <w:t>w</w:t>
      </w:r>
      <w:r w:rsidRPr="00631FB3">
        <w:rPr>
          <w:rFonts w:ascii="Times New Roman" w:hAnsi="Times New Roman" w:cs="Times New Roman"/>
          <w:noProof/>
          <w:szCs w:val="24"/>
        </w:rPr>
        <w:t xml:space="preserve">ithin the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ontext of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>epressive</w:t>
      </w:r>
      <w:r>
        <w:rPr>
          <w:rFonts w:ascii="Times New Roman" w:hAnsi="Times New Roman" w:cs="Times New Roman"/>
          <w:noProof/>
          <w:szCs w:val="24"/>
        </w:rPr>
        <w:t xml:space="preserve"> s</w:t>
      </w:r>
      <w:r w:rsidRPr="00631FB3">
        <w:rPr>
          <w:rFonts w:ascii="Times New Roman" w:hAnsi="Times New Roman" w:cs="Times New Roman"/>
          <w:noProof/>
          <w:szCs w:val="24"/>
        </w:rPr>
        <w:t xml:space="preserve">ymptoms. </w:t>
      </w:r>
      <w:r w:rsidRPr="00631FB3">
        <w:rPr>
          <w:rFonts w:ascii="Times New Roman" w:hAnsi="Times New Roman" w:cs="Times New Roman"/>
          <w:i/>
          <w:noProof/>
          <w:szCs w:val="24"/>
        </w:rPr>
        <w:t>Behavior Modification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33</w:t>
      </w:r>
      <w:r w:rsidRPr="00631FB3">
        <w:rPr>
          <w:rFonts w:ascii="Times New Roman" w:hAnsi="Times New Roman" w:cs="Times New Roman"/>
          <w:noProof/>
          <w:szCs w:val="24"/>
        </w:rPr>
        <w:t xml:space="preserve">, 559-582. </w:t>
      </w:r>
      <w:hyperlink r:id="rId2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https://doi.org/10.1177/0145445509342581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C84D24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Godleski, S. A., Shisler, S., Eiden, R. D., &amp; Huestis, M. A. (2018). Co-use of tobacco and marijuana during pregnancy: Pathways to externalizing behavior problems in early childhood. </w:t>
      </w:r>
      <w:r w:rsidRPr="00631FB3">
        <w:rPr>
          <w:rFonts w:ascii="Times New Roman" w:hAnsi="Times New Roman" w:cs="Times New Roman"/>
          <w:i/>
          <w:noProof/>
          <w:szCs w:val="24"/>
        </w:rPr>
        <w:t>Neurotoxicology and Teratology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69</w:t>
      </w:r>
      <w:r w:rsidRPr="00631FB3">
        <w:rPr>
          <w:rFonts w:ascii="Times New Roman" w:hAnsi="Times New Roman" w:cs="Times New Roman"/>
          <w:noProof/>
          <w:szCs w:val="24"/>
        </w:rPr>
        <w:t xml:space="preserve">, 39-48. </w:t>
      </w:r>
      <w:hyperlink r:id="rId2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https://doi.org/https://doi.org/10.1016/j.ntt.2018.073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E843383" w14:textId="77777777" w:rsidR="00FD2714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5C4A96">
        <w:rPr>
          <w:rFonts w:ascii="Times New Roman" w:hAnsi="Times New Roman" w:cs="Times New Roman"/>
          <w:noProof/>
          <w:szCs w:val="24"/>
        </w:rPr>
        <w:t xml:space="preserve">Goldberg, S., Lojkasek, M., Gartner, G. M., &amp; Corter, C. (1989). Maternal responsiveness and social development in preterm infants. </w:t>
      </w:r>
      <w:r w:rsidRPr="005C4A96">
        <w:rPr>
          <w:rFonts w:ascii="Times New Roman" w:hAnsi="Times New Roman" w:cs="Times New Roman"/>
          <w:i/>
          <w:iCs/>
          <w:noProof/>
          <w:szCs w:val="24"/>
        </w:rPr>
        <w:t>New Directions for Child Development</w:t>
      </w:r>
      <w:r w:rsidRPr="005C4A96">
        <w:rPr>
          <w:rFonts w:ascii="Times New Roman" w:hAnsi="Times New Roman" w:cs="Times New Roman"/>
          <w:noProof/>
          <w:szCs w:val="24"/>
        </w:rPr>
        <w:t>, 43, 89–103. https://doi.org/10.1002/cd.23219894309</w:t>
      </w:r>
      <w:r>
        <w:rPr>
          <w:rFonts w:ascii="Times New Roman" w:hAnsi="Times New Roman" w:cs="Times New Roman"/>
          <w:noProof/>
          <w:szCs w:val="24"/>
        </w:rPr>
        <w:t xml:space="preserve"> </w:t>
      </w:r>
      <w:r w:rsidRPr="005C4A96">
        <w:rPr>
          <w:rFonts w:ascii="Times New Roman" w:hAnsi="Times New Roman" w:cs="Times New Roman"/>
          <w:noProof/>
          <w:szCs w:val="24"/>
        </w:rPr>
        <w:t xml:space="preserve"> </w:t>
      </w:r>
    </w:p>
    <w:p w14:paraId="70B8F15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Green, S. N. (2018). </w:t>
      </w:r>
      <w:r w:rsidRPr="00631FB3">
        <w:rPr>
          <w:rFonts w:ascii="Times New Roman" w:hAnsi="Times New Roman" w:cs="Times New Roman"/>
          <w:i/>
          <w:noProof/>
          <w:szCs w:val="24"/>
        </w:rPr>
        <w:t>The Home Impact on Self-Efficacy for Self-Regulated Learning During Mid-to-Late Adolescence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r w:rsidRPr="005C4A96">
        <w:rPr>
          <w:rFonts w:ascii="Times New Roman" w:hAnsi="Times New Roman" w:cs="Times New Roman"/>
          <w:noProof/>
          <w:szCs w:val="24"/>
        </w:rPr>
        <w:t xml:space="preserve">(Publication No. </w:t>
      </w:r>
      <w:r>
        <w:rPr>
          <w:rFonts w:ascii="Times New Roman" w:hAnsi="Times New Roman" w:cs="Times New Roman"/>
          <w:noProof/>
          <w:szCs w:val="24"/>
        </w:rPr>
        <w:t>10793188</w:t>
      </w:r>
      <w:r w:rsidRPr="005C4A96">
        <w:rPr>
          <w:rFonts w:ascii="Times New Roman" w:hAnsi="Times New Roman" w:cs="Times New Roman"/>
          <w:noProof/>
          <w:szCs w:val="24"/>
        </w:rPr>
        <w:t>)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[Doctoral Dissertation,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Arizona State University]</w:t>
      </w:r>
      <w:r w:rsidRPr="00631FB3">
        <w:rPr>
          <w:rFonts w:ascii="Times New Roman" w:hAnsi="Times New Roman" w:cs="Times New Roman"/>
          <w:noProof/>
          <w:szCs w:val="24"/>
        </w:rPr>
        <w:t>. ProQuest Dissertations &amp; Theses Global</w:t>
      </w:r>
      <w:r>
        <w:rPr>
          <w:rFonts w:ascii="Times New Roman" w:hAnsi="Times New Roman" w:cs="Times New Roman"/>
          <w:noProof/>
          <w:szCs w:val="24"/>
        </w:rPr>
        <w:t>.</w:t>
      </w:r>
    </w:p>
    <w:p w14:paraId="020FA52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Griffith, J. M., Crawford, C. M., Oppenheimer, C. W., Young, J. F., &amp; Hankin, B. L. (2019). Parenting and </w:t>
      </w:r>
      <w:r>
        <w:rPr>
          <w:rFonts w:ascii="Times New Roman" w:hAnsi="Times New Roman" w:cs="Times New Roman"/>
          <w:noProof/>
          <w:szCs w:val="24"/>
        </w:rPr>
        <w:t>y</w:t>
      </w:r>
      <w:r w:rsidRPr="00631FB3">
        <w:rPr>
          <w:rFonts w:ascii="Times New Roman" w:hAnsi="Times New Roman" w:cs="Times New Roman"/>
          <w:noProof/>
          <w:szCs w:val="24"/>
        </w:rPr>
        <w:t xml:space="preserve">outh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nset of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epression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cross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hree </w:t>
      </w:r>
      <w:r>
        <w:rPr>
          <w:rFonts w:ascii="Times New Roman" w:hAnsi="Times New Roman" w:cs="Times New Roman"/>
          <w:noProof/>
          <w:szCs w:val="24"/>
        </w:rPr>
        <w:t>y</w:t>
      </w:r>
      <w:r w:rsidRPr="00631FB3">
        <w:rPr>
          <w:rFonts w:ascii="Times New Roman" w:hAnsi="Times New Roman" w:cs="Times New Roman"/>
          <w:noProof/>
          <w:szCs w:val="24"/>
        </w:rPr>
        <w:t xml:space="preserve">ears: Examining the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nfluence of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bserved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on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and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dolescent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epressive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utcomes.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47</w:t>
      </w:r>
      <w:r w:rsidRPr="00631FB3">
        <w:rPr>
          <w:rFonts w:ascii="Times New Roman" w:hAnsi="Times New Roman" w:cs="Times New Roman"/>
          <w:noProof/>
          <w:szCs w:val="24"/>
        </w:rPr>
        <w:t xml:space="preserve">, 1969-1980. </w:t>
      </w:r>
      <w:hyperlink r:id="rId2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https://doi.org/10.1007/s10802-019-00564-z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D3E5C5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Halligan, S. L., Cooper, P. J., Fearon, P., Wheeler, S. L., Crosby, M., &amp; Murray, L. (2013). The longitudinal development of emotion regulation capacities in children at risk for externalizing disorders.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Development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25</w:t>
      </w:r>
      <w:r w:rsidRPr="00631FB3">
        <w:rPr>
          <w:rFonts w:ascii="Times New Roman" w:hAnsi="Times New Roman" w:cs="Times New Roman"/>
          <w:noProof/>
          <w:szCs w:val="24"/>
        </w:rPr>
        <w:t xml:space="preserve">, 391-406. </w:t>
      </w:r>
      <w:hyperlink r:id="rId2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https://doi.org/10.1017/s0954579412001137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4C688943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Harach, L. D. (2003). </w:t>
      </w:r>
      <w:r w:rsidRPr="00631FB3">
        <w:rPr>
          <w:rFonts w:ascii="Times New Roman" w:hAnsi="Times New Roman" w:cs="Times New Roman"/>
          <w:i/>
          <w:noProof/>
          <w:szCs w:val="24"/>
        </w:rPr>
        <w:t>Horizontality in parent -child dyadic interactions: Validation of an observational measure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o:</w:t>
      </w:r>
      <w:r w:rsidRPr="00631FB3">
        <w:rPr>
          <w:rFonts w:ascii="Times New Roman" w:hAnsi="Times New Roman" w:cs="Times New Roman"/>
          <w:noProof/>
          <w:szCs w:val="24"/>
        </w:rPr>
        <w:t xml:space="preserve"> 3112392)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Auburn University]. ProQuest Dissertations &amp; Theses Global. </w:t>
      </w:r>
    </w:p>
    <w:p w14:paraId="6166A72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Harrison, T. M. (2013). Autonomic nervous system function, child behavior, and maternal sensitivity in three-year-old children with surgically corrected transposition. </w:t>
      </w:r>
      <w:r w:rsidRPr="00631FB3">
        <w:rPr>
          <w:rFonts w:ascii="Times New Roman" w:hAnsi="Times New Roman" w:cs="Times New Roman"/>
          <w:i/>
          <w:noProof/>
          <w:szCs w:val="24"/>
        </w:rPr>
        <w:t>Heart &amp; Lung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42</w:t>
      </w:r>
      <w:r w:rsidRPr="00631FB3">
        <w:rPr>
          <w:rFonts w:ascii="Times New Roman" w:hAnsi="Times New Roman" w:cs="Times New Roman"/>
          <w:noProof/>
          <w:szCs w:val="24"/>
        </w:rPr>
        <w:t xml:space="preserve">, 414-421. </w:t>
      </w:r>
      <w:hyperlink r:id="rId2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https://doi.org/https://doi.org/10.1016/j.hrtlng.2013.084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A277EE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Hartz, K., &amp; Williford, A. (2015). Child </w:t>
      </w:r>
      <w:r>
        <w:rPr>
          <w:rFonts w:ascii="Times New Roman" w:hAnsi="Times New Roman" w:cs="Times New Roman"/>
          <w:noProof/>
          <w:szCs w:val="24"/>
        </w:rPr>
        <w:t>n</w:t>
      </w:r>
      <w:r w:rsidRPr="00631FB3">
        <w:rPr>
          <w:rFonts w:ascii="Times New Roman" w:hAnsi="Times New Roman" w:cs="Times New Roman"/>
          <w:noProof/>
          <w:szCs w:val="24"/>
        </w:rPr>
        <w:t xml:space="preserve">egative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motionality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aregiver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cross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ontext: Links with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hildren's </w:t>
      </w:r>
      <w:r>
        <w:rPr>
          <w:rFonts w:ascii="Times New Roman" w:hAnsi="Times New Roman" w:cs="Times New Roman"/>
          <w:noProof/>
          <w:szCs w:val="24"/>
        </w:rPr>
        <w:t>k</w:t>
      </w:r>
      <w:r w:rsidRPr="00631FB3">
        <w:rPr>
          <w:rFonts w:ascii="Times New Roman" w:hAnsi="Times New Roman" w:cs="Times New Roman"/>
          <w:noProof/>
          <w:szCs w:val="24"/>
        </w:rPr>
        <w:t xml:space="preserve">indergarten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ehaviour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>roblems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24</w:t>
      </w:r>
      <w:r w:rsidRPr="00631FB3">
        <w:rPr>
          <w:rFonts w:ascii="Times New Roman" w:hAnsi="Times New Roman" w:cs="Times New Roman"/>
          <w:noProof/>
          <w:szCs w:val="24"/>
        </w:rPr>
        <w:t xml:space="preserve">, 107-129. </w:t>
      </w:r>
      <w:hyperlink r:id="rId3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https://doi.org/https://doi.org/10.1002/icd.1887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83B2CF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Haskett, M. E., Allaire, J. C., Kreig, S., &amp; Hart, K. C. (2008). Protective and vulnerability factors for physically abused children: Effects of ethnicity and parenting context. </w:t>
      </w:r>
      <w:r w:rsidRPr="00631FB3">
        <w:rPr>
          <w:rFonts w:ascii="Times New Roman" w:hAnsi="Times New Roman" w:cs="Times New Roman"/>
          <w:i/>
          <w:noProof/>
          <w:szCs w:val="24"/>
        </w:rPr>
        <w:t>Child Abuse &amp; Neglect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32</w:t>
      </w:r>
      <w:r w:rsidRPr="00631FB3">
        <w:rPr>
          <w:rFonts w:ascii="Times New Roman" w:hAnsi="Times New Roman" w:cs="Times New Roman"/>
          <w:noProof/>
          <w:szCs w:val="24"/>
        </w:rPr>
        <w:t xml:space="preserve">, 567-576. </w:t>
      </w:r>
      <w:hyperlink r:id="rId3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https://doi.org/https://doi.org/10.1016/j.chiabu.2007.069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1380406" w14:textId="77777777" w:rsidR="00FD2714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254DD4">
        <w:rPr>
          <w:rFonts w:ascii="Times New Roman" w:hAnsi="Times New Roman" w:cs="Times New Roman"/>
          <w:noProof/>
          <w:szCs w:val="24"/>
        </w:rPr>
        <w:t xml:space="preserve">Heinicke, C. M., Diskin, S. D., Ramsey-Klee, D. M., &amp; Oates, D. S. (1986). Pre- and postbirth antecedents of 2-year-old attention, capacity for relationships, and verbal expressiveness. </w:t>
      </w:r>
      <w:r w:rsidRPr="00254DD4">
        <w:rPr>
          <w:rFonts w:ascii="Times New Roman" w:hAnsi="Times New Roman" w:cs="Times New Roman"/>
          <w:i/>
          <w:iCs/>
          <w:noProof/>
          <w:szCs w:val="24"/>
        </w:rPr>
        <w:t>Developmental Psychology</w:t>
      </w:r>
      <w:r w:rsidRPr="00254DD4">
        <w:rPr>
          <w:rFonts w:ascii="Times New Roman" w:hAnsi="Times New Roman" w:cs="Times New Roman"/>
          <w:noProof/>
          <w:szCs w:val="24"/>
        </w:rPr>
        <w:t xml:space="preserve">, </w:t>
      </w:r>
      <w:r w:rsidRPr="00254DD4">
        <w:rPr>
          <w:rFonts w:ascii="Times New Roman" w:hAnsi="Times New Roman" w:cs="Times New Roman"/>
          <w:i/>
          <w:iCs/>
          <w:noProof/>
          <w:szCs w:val="24"/>
        </w:rPr>
        <w:t>22</w:t>
      </w:r>
      <w:r w:rsidRPr="00254DD4">
        <w:rPr>
          <w:rFonts w:ascii="Times New Roman" w:hAnsi="Times New Roman" w:cs="Times New Roman"/>
          <w:noProof/>
          <w:szCs w:val="24"/>
        </w:rPr>
        <w:t>, 777–787. https://doi.org/10.1037/0012-1649.22.6.777</w:t>
      </w:r>
    </w:p>
    <w:p w14:paraId="4CFF384A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Hentges, R. F. (2015).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Toward </w:t>
      </w:r>
      <w:r>
        <w:rPr>
          <w:rFonts w:ascii="Times New Roman" w:hAnsi="Times New Roman" w:cs="Times New Roman"/>
          <w:i/>
          <w:noProof/>
          <w:szCs w:val="24"/>
        </w:rPr>
        <w:t>g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reater </w:t>
      </w:r>
      <w:r>
        <w:rPr>
          <w:rFonts w:ascii="Times New Roman" w:hAnsi="Times New Roman" w:cs="Times New Roman"/>
          <w:i/>
          <w:noProof/>
          <w:szCs w:val="24"/>
        </w:rPr>
        <w:t>s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pecificity in </w:t>
      </w:r>
      <w:r>
        <w:rPr>
          <w:rFonts w:ascii="Times New Roman" w:hAnsi="Times New Roman" w:cs="Times New Roman"/>
          <w:i/>
          <w:noProof/>
          <w:szCs w:val="24"/>
        </w:rPr>
        <w:t>i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dentifying the </w:t>
      </w:r>
      <w:r>
        <w:rPr>
          <w:rFonts w:ascii="Times New Roman" w:hAnsi="Times New Roman" w:cs="Times New Roman"/>
          <w:i/>
          <w:noProof/>
          <w:szCs w:val="24"/>
        </w:rPr>
        <w:t>d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evelopmental </w:t>
      </w:r>
      <w:r>
        <w:rPr>
          <w:rFonts w:ascii="Times New Roman" w:hAnsi="Times New Roman" w:cs="Times New Roman"/>
          <w:i/>
          <w:noProof/>
          <w:szCs w:val="24"/>
        </w:rPr>
        <w:t>c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onsequences of a </w:t>
      </w:r>
      <w:r>
        <w:rPr>
          <w:rFonts w:ascii="Times New Roman" w:hAnsi="Times New Roman" w:cs="Times New Roman"/>
          <w:i/>
          <w:noProof/>
          <w:szCs w:val="24"/>
        </w:rPr>
        <w:t>r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isky </w:t>
      </w:r>
      <w:r>
        <w:rPr>
          <w:rFonts w:ascii="Times New Roman" w:hAnsi="Times New Roman" w:cs="Times New Roman"/>
          <w:i/>
          <w:noProof/>
          <w:szCs w:val="24"/>
        </w:rPr>
        <w:t>t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emperamental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henotype: An </w:t>
      </w:r>
      <w:r>
        <w:rPr>
          <w:rFonts w:ascii="Times New Roman" w:hAnsi="Times New Roman" w:cs="Times New Roman"/>
          <w:i/>
          <w:noProof/>
          <w:szCs w:val="24"/>
        </w:rPr>
        <w:t>e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volutionary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erspective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 xml:space="preserve">o. </w:t>
      </w:r>
      <w:r w:rsidRPr="00631FB3">
        <w:rPr>
          <w:rFonts w:ascii="Times New Roman" w:hAnsi="Times New Roman" w:cs="Times New Roman"/>
          <w:noProof/>
          <w:szCs w:val="24"/>
        </w:rPr>
        <w:t>3731692)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University of Rochester]. ProQuest Dissertations &amp; Theses Global. </w:t>
      </w:r>
    </w:p>
    <w:p w14:paraId="761F4E1D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Hill, C., Maskowitz, K., Danis, B., &amp; Wakschlag, L. (2008). Validation of a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linically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ensitive,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bservational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oding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ystem for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ehaviors: The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linical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bservation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chedule. </w:t>
      </w:r>
      <w:r w:rsidRPr="00631FB3">
        <w:rPr>
          <w:rFonts w:ascii="Times New Roman" w:hAnsi="Times New Roman" w:cs="Times New Roman"/>
          <w:i/>
          <w:noProof/>
          <w:szCs w:val="24"/>
        </w:rPr>
        <w:t>Parenting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8</w:t>
      </w:r>
      <w:r w:rsidRPr="00631FB3">
        <w:rPr>
          <w:rFonts w:ascii="Times New Roman" w:hAnsi="Times New Roman" w:cs="Times New Roman"/>
          <w:noProof/>
          <w:szCs w:val="24"/>
        </w:rPr>
        <w:t xml:space="preserve">, 153-185. </w:t>
      </w:r>
      <w:hyperlink r:id="rId3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https://doi.org/10.1080/15295190802045469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A04A99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Hoff, B., Hansen, B. O. M., Munck, H., &amp; Mortensen, E. L. (2004). Behavioral and social development of children born extremely premature: 5-year follow-up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Scandinavian Journal of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45</w:t>
      </w:r>
      <w:r w:rsidRPr="00631FB3">
        <w:rPr>
          <w:rFonts w:ascii="Times New Roman" w:hAnsi="Times New Roman" w:cs="Times New Roman"/>
          <w:noProof/>
          <w:szCs w:val="24"/>
        </w:rPr>
        <w:t xml:space="preserve">, 285-292. </w:t>
      </w:r>
      <w:hyperlink r:id="rId3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https://doi.org/https://doi.org/10.1111/j.1467-9450.2004407.x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FEA036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Hooper, S. R., Ashley, T. A., Roberts, J. E., Zeisel, S. A., &amp; Poe, M. D. (2006).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elationship of Otitis Media in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 to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ttention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imensions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uring the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lementary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chool </w:t>
      </w:r>
      <w:r>
        <w:rPr>
          <w:rFonts w:ascii="Times New Roman" w:hAnsi="Times New Roman" w:cs="Times New Roman"/>
          <w:noProof/>
          <w:szCs w:val="24"/>
        </w:rPr>
        <w:t>y</w:t>
      </w:r>
      <w:r w:rsidRPr="00631FB3">
        <w:rPr>
          <w:rFonts w:ascii="Times New Roman" w:hAnsi="Times New Roman" w:cs="Times New Roman"/>
          <w:noProof/>
          <w:szCs w:val="24"/>
        </w:rPr>
        <w:t xml:space="preserve">ears.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Developmental &amp; Behavioral Pediatrics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27</w:t>
      </w:r>
      <w:r w:rsidRPr="00631FB3">
        <w:rPr>
          <w:rFonts w:ascii="Times New Roman" w:hAnsi="Times New Roman" w:cs="Times New Roman"/>
          <w:noProof/>
          <w:szCs w:val="24"/>
        </w:rPr>
        <w:t>.</w:t>
      </w:r>
      <w:r>
        <w:rPr>
          <w:rFonts w:ascii="Times New Roman" w:hAnsi="Times New Roman" w:cs="Times New Roman"/>
          <w:noProof/>
          <w:szCs w:val="24"/>
        </w:rPr>
        <w:t xml:space="preserve"> https://doi.org/</w:t>
      </w:r>
      <w:r w:rsidRPr="00A80D6B">
        <w:t xml:space="preserve"> </w:t>
      </w:r>
      <w:r w:rsidRPr="00A80D6B">
        <w:rPr>
          <w:rFonts w:ascii="Times New Roman" w:hAnsi="Times New Roman" w:cs="Times New Roman"/>
          <w:noProof/>
          <w:szCs w:val="24"/>
        </w:rPr>
        <w:t>10.1097/00004703-200608000-00001</w:t>
      </w:r>
    </w:p>
    <w:p w14:paraId="1F917D8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Hopkins, J. L. (2001). </w:t>
      </w:r>
      <w:r w:rsidRPr="00631FB3">
        <w:rPr>
          <w:rFonts w:ascii="Times New Roman" w:hAnsi="Times New Roman" w:cs="Times New Roman"/>
          <w:i/>
          <w:noProof/>
          <w:szCs w:val="24"/>
        </w:rPr>
        <w:t>Toddler behavioral problems and parent -child interaction in an inner-city early intervention sample: Implications for assessment and intervention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3015188)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Pace University]. ProQuest Dissertations &amp; Theses Global. </w:t>
      </w:r>
    </w:p>
    <w:p w14:paraId="2B8A831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Huang, C.-Y., &amp; Lamb, M. E. (2013). Are Chinese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ore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ompliant? Examination of the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ultural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ifference in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bserved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ontrol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ompliance.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Cross-Cultural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45</w:t>
      </w:r>
      <w:r w:rsidRPr="00631FB3">
        <w:rPr>
          <w:rFonts w:ascii="Times New Roman" w:hAnsi="Times New Roman" w:cs="Times New Roman"/>
          <w:noProof/>
          <w:szCs w:val="24"/>
        </w:rPr>
        <w:t xml:space="preserve">, 507-533. </w:t>
      </w:r>
      <w:hyperlink r:id="rId3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https://doi.org/10.1177/0022022113513652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BD395F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Kang, M. J. (2005). </w:t>
      </w:r>
      <w:r w:rsidRPr="00631FB3">
        <w:rPr>
          <w:rFonts w:ascii="Times New Roman" w:hAnsi="Times New Roman" w:cs="Times New Roman"/>
          <w:i/>
          <w:noProof/>
          <w:szCs w:val="24"/>
        </w:rPr>
        <w:t>Quality of mother-child interaction assessed by the Emotional Availability Scale: Associations with maternal psychological well-being, child behavior problems and child cognitive functioning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3182762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The Ohio State</w:t>
      </w:r>
      <w:r w:rsidRPr="00631FB3">
        <w:rPr>
          <w:rFonts w:ascii="Times New Roman" w:hAnsi="Times New Roman" w:cs="Times New Roman"/>
          <w:noProof/>
          <w:szCs w:val="24"/>
        </w:rPr>
        <w:t xml:space="preserve"> University]. ProQuest Dissertations &amp; Theses Global.</w:t>
      </w:r>
    </w:p>
    <w:p w14:paraId="7F2C2C2B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Karberg, E. (2015).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Children’s </w:t>
      </w:r>
      <w:r>
        <w:rPr>
          <w:rFonts w:ascii="Times New Roman" w:hAnsi="Times New Roman" w:cs="Times New Roman"/>
          <w:i/>
          <w:noProof/>
          <w:szCs w:val="24"/>
        </w:rPr>
        <w:t>a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djustment to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arents’ </w:t>
      </w:r>
      <w:r>
        <w:rPr>
          <w:rFonts w:ascii="Times New Roman" w:hAnsi="Times New Roman" w:cs="Times New Roman"/>
          <w:i/>
          <w:noProof/>
          <w:szCs w:val="24"/>
        </w:rPr>
        <w:t>b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reak </w:t>
      </w:r>
      <w:r>
        <w:rPr>
          <w:rFonts w:ascii="Times New Roman" w:hAnsi="Times New Roman" w:cs="Times New Roman"/>
          <w:i/>
          <w:noProof/>
          <w:szCs w:val="24"/>
        </w:rPr>
        <w:t>u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p: The </w:t>
      </w:r>
      <w:r>
        <w:rPr>
          <w:rFonts w:ascii="Times New Roman" w:hAnsi="Times New Roman" w:cs="Times New Roman"/>
          <w:i/>
          <w:noProof/>
          <w:szCs w:val="24"/>
        </w:rPr>
        <w:t>f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amily </w:t>
      </w:r>
      <w:r>
        <w:rPr>
          <w:rFonts w:ascii="Times New Roman" w:hAnsi="Times New Roman" w:cs="Times New Roman"/>
          <w:i/>
          <w:noProof/>
          <w:szCs w:val="24"/>
        </w:rPr>
        <w:t>s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ystem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>echanisms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3725500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University of Maryland, College Park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5CA763E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Kaufmann, E. R. (2003). </w:t>
      </w:r>
      <w:r w:rsidRPr="00631FB3">
        <w:rPr>
          <w:rFonts w:ascii="Times New Roman" w:hAnsi="Times New Roman" w:cs="Times New Roman"/>
          <w:i/>
          <w:noProof/>
          <w:szCs w:val="24"/>
        </w:rPr>
        <w:t>The intergenerational transmission of anxiety: A prospective study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3119541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The University of Texas at Austin, College Park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1CB19A7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Keenan, K. E. (1995).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trajectories of girls' and boys' early problem behavior: A longitudinal study of low-income children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 xml:space="preserve">o. </w:t>
      </w:r>
      <w:r w:rsidRPr="00631FB3">
        <w:rPr>
          <w:rFonts w:ascii="Times New Roman" w:hAnsi="Times New Roman" w:cs="Times New Roman"/>
          <w:noProof/>
          <w:szCs w:val="24"/>
        </w:rPr>
        <w:t>9601259)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University of Pittsburgh]. ProQuest Dissertations &amp; Theses Global. </w:t>
      </w:r>
    </w:p>
    <w:p w14:paraId="647FD4D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Kemppinen, K., Ebeling, H., Raita‐Hasu, J., Toivonen‐Falck, A., Paavola, L., Moilanen, I., &amp; Kumpulainen, K. (2007). Early maternal sensitivity and child behaviour at toddler age: Does low maternal sensitivity hinder identification of behavioural problems? </w:t>
      </w:r>
      <w:r w:rsidRPr="00631FB3">
        <w:rPr>
          <w:rFonts w:ascii="Times New Roman" w:hAnsi="Times New Roman" w:cs="Times New Roman"/>
          <w:i/>
          <w:noProof/>
          <w:szCs w:val="24"/>
        </w:rPr>
        <w:t>Journal of Reproductive and Infant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25</w:t>
      </w:r>
      <w:r w:rsidRPr="00631FB3">
        <w:rPr>
          <w:rFonts w:ascii="Times New Roman" w:hAnsi="Times New Roman" w:cs="Times New Roman"/>
          <w:noProof/>
          <w:szCs w:val="24"/>
        </w:rPr>
        <w:t xml:space="preserve">, 270-284. </w:t>
      </w:r>
      <w:hyperlink r:id="rId3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https://doi.org/10.1080/02646830701692044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71547D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Keown, L. J. (2012). Predictors of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oys’ ADHD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 from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to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iddle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hildhood: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ole of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>ather–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and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>other–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nteractions.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40</w:t>
      </w:r>
      <w:r w:rsidRPr="00631FB3">
        <w:rPr>
          <w:rFonts w:ascii="Times New Roman" w:hAnsi="Times New Roman" w:cs="Times New Roman"/>
          <w:noProof/>
          <w:szCs w:val="24"/>
        </w:rPr>
        <w:t xml:space="preserve">, 569-581. </w:t>
      </w:r>
      <w:hyperlink r:id="rId3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https://doi.org/10.1007/s10802-011-9586-3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672207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Kiff, C. J. (2012).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Examining the </w:t>
      </w:r>
      <w:r>
        <w:rPr>
          <w:rFonts w:ascii="Times New Roman" w:hAnsi="Times New Roman" w:cs="Times New Roman"/>
          <w:i/>
          <w:noProof/>
          <w:szCs w:val="24"/>
        </w:rPr>
        <w:t>i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nterplay of </w:t>
      </w:r>
      <w:r>
        <w:rPr>
          <w:rFonts w:ascii="Times New Roman" w:hAnsi="Times New Roman" w:cs="Times New Roman"/>
          <w:i/>
          <w:noProof/>
          <w:szCs w:val="24"/>
        </w:rPr>
        <w:t>v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agal </w:t>
      </w:r>
      <w:r>
        <w:rPr>
          <w:rFonts w:ascii="Times New Roman" w:hAnsi="Times New Roman" w:cs="Times New Roman"/>
          <w:i/>
          <w:noProof/>
          <w:szCs w:val="24"/>
        </w:rPr>
        <w:t>t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one and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arenting as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redictors of </w:t>
      </w:r>
      <w:r>
        <w:rPr>
          <w:rFonts w:ascii="Times New Roman" w:hAnsi="Times New Roman" w:cs="Times New Roman"/>
          <w:i/>
          <w:noProof/>
          <w:szCs w:val="24"/>
        </w:rPr>
        <w:t>c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hild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sychopathology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3542151)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., University of Washington]. ProQuest Dissertations &amp; Theses Global. </w:t>
      </w:r>
    </w:p>
    <w:p w14:paraId="0353ED1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King, A. P., Muzik, M., Hamilton, L., Taylor, A. B., Rosenblum, K. L., &amp; Liberzon, I. (2016). Dopamine receptor gene DRD4 7-repeat allele X maternal sensitivity interaction on child externalizing behavior problems: independent replication of effects at 18 months. </w:t>
      </w:r>
      <w:r w:rsidRPr="00631FB3">
        <w:rPr>
          <w:rFonts w:ascii="Times New Roman" w:hAnsi="Times New Roman" w:cs="Times New Roman"/>
          <w:i/>
          <w:noProof/>
          <w:szCs w:val="24"/>
        </w:rPr>
        <w:t>PLoS One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11</w:t>
      </w:r>
      <w:r w:rsidRPr="00631FB3">
        <w:rPr>
          <w:rFonts w:ascii="Times New Roman" w:hAnsi="Times New Roman" w:cs="Times New Roman"/>
          <w:noProof/>
          <w:szCs w:val="24"/>
        </w:rPr>
        <w:t xml:space="preserve">, e0160473. </w:t>
      </w:r>
    </w:p>
    <w:p w14:paraId="45BA605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Kluczniok, D., Boedeker, K., Hindi Attar, C., Jaite, C., Bierbaum, A.-L., Fuehrer, D., Paetz, L., Dittrich, K., Herpertz, S. C., Brunner, R., Winter, S., Heinz, A., Roepke, S., Heim, C., &amp; Bermpohl, F. (2018). Emotional availability in mothers with borderline personality disorder and mothers with remitted major depression is differently associated with </w:t>
      </w: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psychopathology among school-aged children.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Affective Disorders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231</w:t>
      </w:r>
      <w:r w:rsidRPr="00631FB3">
        <w:rPr>
          <w:rFonts w:ascii="Times New Roman" w:hAnsi="Times New Roman" w:cs="Times New Roman"/>
          <w:noProof/>
          <w:szCs w:val="24"/>
        </w:rPr>
        <w:t xml:space="preserve">, 63-73. </w:t>
      </w:r>
      <w:hyperlink r:id="rId3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https://doi.org/https://doi.org/10.1016/j.jad.2018.021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A0FE30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Kochanska, G., Aksan, N., Prisco, T. R., &amp; Adams, E. E. (2008). Mother–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and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>ather–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utually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esponsive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rientation in the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irst 2 </w:t>
      </w:r>
      <w:r>
        <w:rPr>
          <w:rFonts w:ascii="Times New Roman" w:hAnsi="Times New Roman" w:cs="Times New Roman"/>
          <w:noProof/>
          <w:szCs w:val="24"/>
        </w:rPr>
        <w:t>y</w:t>
      </w:r>
      <w:r w:rsidRPr="00631FB3">
        <w:rPr>
          <w:rFonts w:ascii="Times New Roman" w:hAnsi="Times New Roman" w:cs="Times New Roman"/>
          <w:noProof/>
          <w:szCs w:val="24"/>
        </w:rPr>
        <w:t xml:space="preserve">ears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hildren’s </w:t>
      </w:r>
      <w:r>
        <w:rPr>
          <w:rFonts w:ascii="Times New Roman" w:hAnsi="Times New Roman" w:cs="Times New Roman"/>
          <w:noProof/>
          <w:szCs w:val="24"/>
        </w:rPr>
        <w:t>o</w:t>
      </w:r>
      <w:r w:rsidRPr="00631FB3">
        <w:rPr>
          <w:rFonts w:ascii="Times New Roman" w:hAnsi="Times New Roman" w:cs="Times New Roman"/>
          <w:noProof/>
          <w:szCs w:val="24"/>
        </w:rPr>
        <w:t xml:space="preserve">utcomes at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reschool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ge: Mechanisms of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>nfluence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79</w:t>
      </w:r>
      <w:r w:rsidRPr="00631FB3">
        <w:rPr>
          <w:rFonts w:ascii="Times New Roman" w:hAnsi="Times New Roman" w:cs="Times New Roman"/>
          <w:noProof/>
          <w:szCs w:val="24"/>
        </w:rPr>
        <w:t xml:space="preserve">, 30-44. </w:t>
      </w:r>
      <w:hyperlink r:id="rId3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https://doi.org/https://doi.org/10.1111/j.1467-8624.2007.01109.x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E8524B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Kok, R., Linting, M., Bakermans-Kranenburg, M. J., van Ijzendoorn, M. H., Jaddoe, V. W. V., Hofman, A., Verhulst, F. C., &amp; Tiemeier, H. (2013). Maternal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and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nternalizing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roblems: Evidence from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wo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ongitudinal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tudies in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hildhood. </w:t>
      </w:r>
      <w:r w:rsidRPr="00631FB3">
        <w:rPr>
          <w:rFonts w:ascii="Times New Roman" w:hAnsi="Times New Roman" w:cs="Times New Roman"/>
          <w:i/>
          <w:noProof/>
          <w:szCs w:val="24"/>
        </w:rPr>
        <w:t>Child Psychiatry &amp;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44</w:t>
      </w:r>
      <w:r w:rsidRPr="00631FB3">
        <w:rPr>
          <w:rFonts w:ascii="Times New Roman" w:hAnsi="Times New Roman" w:cs="Times New Roman"/>
          <w:noProof/>
          <w:szCs w:val="24"/>
        </w:rPr>
        <w:t xml:space="preserve">, 751-765. </w:t>
      </w:r>
      <w:hyperlink r:id="rId3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https://doi.org/10.1007/s10578-013-0369-7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4DF2C0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Laganière, C., Gaudreau, H., Pokhvisneva, I., Atkinson, L., Meaney, M., &amp; Pennestri, M.-H. (2019). Maternal characteristics and behavioural/emotional problems in preschoolers: how they relate to sleep rhythmic movements at sleep onset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Sleep Research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28</w:t>
      </w:r>
      <w:r w:rsidRPr="00631FB3">
        <w:rPr>
          <w:rFonts w:ascii="Times New Roman" w:hAnsi="Times New Roman" w:cs="Times New Roman"/>
          <w:noProof/>
          <w:szCs w:val="24"/>
        </w:rPr>
        <w:t xml:space="preserve">, e12707. </w:t>
      </w:r>
      <w:hyperlink r:id="rId4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https://doi.org/https://doi.org/10.1111/jsr.12707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0A983A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Lahey, B. B., Van Hulle, C. A., Keenan, K., Rathouz, P. J., D’Onofrio, B. M., Rodgers, J. L., &amp; Waldman, I. D. (2008). Temperament and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uring the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irst </w:t>
      </w:r>
      <w:r>
        <w:rPr>
          <w:rFonts w:ascii="Times New Roman" w:hAnsi="Times New Roman" w:cs="Times New Roman"/>
          <w:noProof/>
          <w:szCs w:val="24"/>
        </w:rPr>
        <w:t>y</w:t>
      </w:r>
      <w:r w:rsidRPr="00631FB3">
        <w:rPr>
          <w:rFonts w:ascii="Times New Roman" w:hAnsi="Times New Roman" w:cs="Times New Roman"/>
          <w:noProof/>
          <w:szCs w:val="24"/>
        </w:rPr>
        <w:t xml:space="preserve">ear of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ife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redict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uture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onduct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36</w:t>
      </w:r>
      <w:r w:rsidRPr="00631FB3">
        <w:rPr>
          <w:rFonts w:ascii="Times New Roman" w:hAnsi="Times New Roman" w:cs="Times New Roman"/>
          <w:noProof/>
          <w:szCs w:val="24"/>
        </w:rPr>
        <w:t xml:space="preserve">, 1139. </w:t>
      </w:r>
      <w:hyperlink r:id="rId4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https://doi.org/10.1007/s10802-008-9247-3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22B84F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Laucht, M., Esser, G., &amp; Schmidt, M. H. (2001). Differential development of infants at risk for psychopathology: the moderating role of early maternal responsivity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Medicine &amp; Child Neurology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43</w:t>
      </w:r>
      <w:r w:rsidRPr="00631FB3">
        <w:rPr>
          <w:rFonts w:ascii="Times New Roman" w:hAnsi="Times New Roman" w:cs="Times New Roman"/>
          <w:noProof/>
          <w:szCs w:val="24"/>
        </w:rPr>
        <w:t xml:space="preserve">, 292-300. </w:t>
      </w:r>
      <w:hyperlink r:id="rId4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https://doi.org/https://doi.org/10.1111/j.1469-8749.2001.tb00208.x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A98CA8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>Leckman-Westin, E., Cohen, P. R., &amp; Stueve, A. (2009). Maternal depression and mother–child interaction patterns: association with toddler problems and continuity of effects to late childhood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Child Psychology and Psychiatry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50</w:t>
      </w:r>
      <w:r w:rsidRPr="00631FB3">
        <w:rPr>
          <w:rFonts w:ascii="Times New Roman" w:hAnsi="Times New Roman" w:cs="Times New Roman"/>
          <w:noProof/>
          <w:szCs w:val="24"/>
        </w:rPr>
        <w:t xml:space="preserve">, 1176-1184. </w:t>
      </w:r>
      <w:hyperlink r:id="rId4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https://doi.org/https://doi.org/10.1111/j.1469-7610.2009.02083.x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29E775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Lewis, K. (2011). </w:t>
      </w:r>
      <w:r w:rsidRPr="003E4FAD">
        <w:rPr>
          <w:rFonts w:ascii="Times New Roman" w:hAnsi="Times New Roman" w:cs="Times New Roman"/>
          <w:i/>
          <w:iCs/>
          <w:noProof/>
          <w:szCs w:val="24"/>
        </w:rPr>
        <w:t xml:space="preserve">The link between parenting and child socioemotional and academic adjustment in physically abused children: Moderating factors of maternal depression and child perceptions of parenting. </w:t>
      </w:r>
      <w:r w:rsidRPr="00631FB3">
        <w:rPr>
          <w:rFonts w:ascii="Times New Roman" w:hAnsi="Times New Roman" w:cs="Times New Roman"/>
          <w:noProof/>
          <w:szCs w:val="24"/>
        </w:rPr>
        <w:t>(Publication N</w:t>
      </w:r>
      <w:r>
        <w:rPr>
          <w:rFonts w:ascii="Times New Roman" w:hAnsi="Times New Roman" w:cs="Times New Roman"/>
          <w:noProof/>
          <w:szCs w:val="24"/>
        </w:rPr>
        <w:t>o. 3463711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North Carolina State University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045625F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205284">
        <w:rPr>
          <w:rFonts w:ascii="Times New Roman" w:hAnsi="Times New Roman" w:cs="Times New Roman"/>
          <w:noProof/>
          <w:szCs w:val="24"/>
          <w:lang w:val="fr-FR"/>
        </w:rPr>
        <w:t xml:space="preserve">Liang, X., Liu, M., Wang, M., Yu, J., Wang, Z., &amp; Lu, S. (2019). </w:t>
      </w:r>
      <w:r w:rsidRPr="00631FB3">
        <w:rPr>
          <w:rFonts w:ascii="Times New Roman" w:hAnsi="Times New Roman" w:cs="Times New Roman"/>
          <w:noProof/>
          <w:szCs w:val="24"/>
        </w:rPr>
        <w:t>Infant withdrawal and behavior problems in urban Chinese toddlers: Roles of maternal sensitivity to infant distress and emerging delay ability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Mental Health Journal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40</w:t>
      </w:r>
      <w:r w:rsidRPr="00631FB3">
        <w:rPr>
          <w:rFonts w:ascii="Times New Roman" w:hAnsi="Times New Roman" w:cs="Times New Roman"/>
          <w:noProof/>
          <w:szCs w:val="24"/>
        </w:rPr>
        <w:t xml:space="preserve">, 248-262. </w:t>
      </w:r>
      <w:hyperlink r:id="rId4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https://doi.org/https://doi.org/10.1002/imhj.21763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7FB663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Liles, B. D. (2013). </w:t>
      </w:r>
      <w:r w:rsidRPr="00631FB3">
        <w:rPr>
          <w:rFonts w:ascii="Times New Roman" w:hAnsi="Times New Roman" w:cs="Times New Roman"/>
          <w:i/>
          <w:noProof/>
          <w:szCs w:val="24"/>
        </w:rPr>
        <w:t>Social and emotional development in the young child: The effects of trauma exposure</w:t>
      </w:r>
      <w:r w:rsidRPr="00631FB3">
        <w:rPr>
          <w:rFonts w:ascii="Times New Roman" w:hAnsi="Times New Roman" w:cs="Times New Roman"/>
          <w:noProof/>
          <w:szCs w:val="24"/>
        </w:rPr>
        <w:t>. (Publication N</w:t>
      </w:r>
      <w:r>
        <w:rPr>
          <w:rFonts w:ascii="Times New Roman" w:hAnsi="Times New Roman" w:cs="Times New Roman"/>
          <w:noProof/>
          <w:szCs w:val="24"/>
        </w:rPr>
        <w:t>o. 3622654)</w:t>
      </w:r>
      <w:r w:rsidRPr="00631FB3">
        <w:rPr>
          <w:rFonts w:ascii="Times New Roman" w:hAnsi="Times New Roman" w:cs="Times New Roman"/>
          <w:noProof/>
          <w:szCs w:val="24"/>
        </w:rPr>
        <w:t xml:space="preserve">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The University of Tulsa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028E5FD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Lin, B. (2016). </w:t>
      </w:r>
      <w:r w:rsidRPr="00631FB3">
        <w:rPr>
          <w:rFonts w:ascii="Times New Roman" w:hAnsi="Times New Roman" w:cs="Times New Roman"/>
          <w:i/>
          <w:noProof/>
          <w:szCs w:val="24"/>
        </w:rPr>
        <w:t>Infant temperamental reactivity and emerging behavior problems in a Mexican American sample</w:t>
      </w:r>
      <w:r w:rsidRPr="00631FB3">
        <w:rPr>
          <w:rFonts w:ascii="Times New Roman" w:hAnsi="Times New Roman" w:cs="Times New Roman"/>
          <w:noProof/>
          <w:szCs w:val="24"/>
        </w:rPr>
        <w:t>. (Publication N</w:t>
      </w:r>
      <w:r>
        <w:rPr>
          <w:rFonts w:ascii="Times New Roman" w:hAnsi="Times New Roman" w:cs="Times New Roman"/>
          <w:noProof/>
          <w:szCs w:val="24"/>
        </w:rPr>
        <w:t>o. 10144089)</w:t>
      </w:r>
      <w:r w:rsidRPr="00631FB3">
        <w:rPr>
          <w:rFonts w:ascii="Times New Roman" w:hAnsi="Times New Roman" w:cs="Times New Roman"/>
          <w:noProof/>
          <w:szCs w:val="24"/>
        </w:rPr>
        <w:t xml:space="preserve">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Arizona State University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2AFFBD1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Madigan, S., Wade, M., Plamondon, A., &amp; Jenkins, J. (2015). </w:t>
      </w:r>
      <w:r>
        <w:rPr>
          <w:rFonts w:ascii="Times New Roman" w:hAnsi="Times New Roman" w:cs="Times New Roman"/>
          <w:noProof/>
          <w:szCs w:val="24"/>
        </w:rPr>
        <w:t>Maternal abuse history, postpartum depression, and parenting: Links with preschoolers' internalizing problems.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Infant Mental Health Journal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36</w:t>
      </w:r>
      <w:r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noProof/>
          <w:szCs w:val="24"/>
        </w:rPr>
        <w:t xml:space="preserve"> 146-155. </w:t>
      </w:r>
      <w:hyperlink r:id="rId4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https://doi.org/https://doi.org/10.1002/imhj.21496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006944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>Mäntymaa, M., Puura, K., Luoma, I., Vihtonen, V., Salmelin, R. K., &amp; Tamminen, T. (2009). Child's behaviour in mother–child interaction predicts later emotional and behavioural problems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18</w:t>
      </w:r>
      <w:r w:rsidRPr="00631FB3">
        <w:rPr>
          <w:rFonts w:ascii="Times New Roman" w:hAnsi="Times New Roman" w:cs="Times New Roman"/>
          <w:noProof/>
          <w:szCs w:val="24"/>
        </w:rPr>
        <w:t xml:space="preserve">, 455-467. </w:t>
      </w:r>
      <w:hyperlink r:id="rId4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https://doi.org/https://doi.org/10.1002/icd.633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772F549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Martin, S. E., Clements, M. L., &amp; Crnic, K. A. (2011). Internalizing and externalizing symptoms in two-year-olds: Links to mother-toddler emotion processes.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Early Childhood and Infant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7</w:t>
      </w:r>
      <w:r w:rsidRPr="00631FB3">
        <w:rPr>
          <w:rFonts w:ascii="Times New Roman" w:hAnsi="Times New Roman" w:cs="Times New Roman"/>
          <w:noProof/>
          <w:szCs w:val="24"/>
        </w:rPr>
        <w:t xml:space="preserve">, 105. </w:t>
      </w:r>
    </w:p>
    <w:p w14:paraId="6038994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Meins, E., Centifanti, L. C. M., Fernyhough, C., &amp; Fishburn, S. (2013). Maternal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>ind-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indedness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hildren’s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ifficulties: Mitigating the </w:t>
      </w:r>
      <w:r>
        <w:rPr>
          <w:rFonts w:ascii="Times New Roman" w:hAnsi="Times New Roman" w:cs="Times New Roman"/>
          <w:noProof/>
          <w:szCs w:val="24"/>
        </w:rPr>
        <w:t>i</w:t>
      </w:r>
      <w:r w:rsidRPr="00631FB3">
        <w:rPr>
          <w:rFonts w:ascii="Times New Roman" w:hAnsi="Times New Roman" w:cs="Times New Roman"/>
          <w:noProof/>
          <w:szCs w:val="24"/>
        </w:rPr>
        <w:t xml:space="preserve">mpact of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ow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ocioeconomic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tatus.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41</w:t>
      </w:r>
      <w:r w:rsidRPr="00631FB3">
        <w:rPr>
          <w:rFonts w:ascii="Times New Roman" w:hAnsi="Times New Roman" w:cs="Times New Roman"/>
          <w:noProof/>
          <w:szCs w:val="24"/>
        </w:rPr>
        <w:t xml:space="preserve">, 543-553. </w:t>
      </w:r>
      <w:hyperlink r:id="rId4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https://doi.org/10.1007/s10802-012-9699-3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65E307B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Miller, A. L. (2000). </w:t>
      </w:r>
      <w:r w:rsidRPr="00631FB3">
        <w:rPr>
          <w:rFonts w:ascii="Times New Roman" w:hAnsi="Times New Roman" w:cs="Times New Roman"/>
          <w:i/>
          <w:noProof/>
          <w:szCs w:val="24"/>
        </w:rPr>
        <w:t>Mother-infant interaction across situations: Assessing contextual effects on behavior and predicting toddlers' socio-emotional outcomes</w:t>
      </w:r>
      <w:r w:rsidRPr="00631FB3">
        <w:rPr>
          <w:rFonts w:ascii="Times New Roman" w:hAnsi="Times New Roman" w:cs="Times New Roman"/>
          <w:noProof/>
          <w:szCs w:val="24"/>
        </w:rPr>
        <w:t>. (Publication N</w:t>
      </w:r>
      <w:r>
        <w:rPr>
          <w:rFonts w:ascii="Times New Roman" w:hAnsi="Times New Roman" w:cs="Times New Roman"/>
          <w:noProof/>
          <w:szCs w:val="24"/>
        </w:rPr>
        <w:t>o. 9977221)</w:t>
      </w:r>
      <w:r w:rsidRPr="00631FB3">
        <w:rPr>
          <w:rFonts w:ascii="Times New Roman" w:hAnsi="Times New Roman" w:cs="Times New Roman"/>
          <w:noProof/>
          <w:szCs w:val="24"/>
        </w:rPr>
        <w:t xml:space="preserve">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University of Michigan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1676D52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Miller, F. K. (2001). </w:t>
      </w:r>
      <w:r w:rsidRPr="00631FB3">
        <w:rPr>
          <w:rFonts w:ascii="Times New Roman" w:hAnsi="Times New Roman" w:cs="Times New Roman"/>
          <w:i/>
          <w:noProof/>
          <w:szCs w:val="24"/>
        </w:rPr>
        <w:t>Parenting, child regulation, and child functioning, tests of mediator and moderator models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 NQ58993)</w:t>
      </w:r>
      <w:r w:rsidRPr="00631FB3">
        <w:rPr>
          <w:rFonts w:ascii="Times New Roman" w:hAnsi="Times New Roman" w:cs="Times New Roman"/>
          <w:noProof/>
          <w:szCs w:val="24"/>
        </w:rPr>
        <w:t xml:space="preserve">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University of Toronto Canada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67DBCD0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205284">
        <w:rPr>
          <w:rFonts w:ascii="Times New Roman" w:hAnsi="Times New Roman" w:cs="Times New Roman"/>
          <w:noProof/>
          <w:szCs w:val="24"/>
          <w:lang w:val="fr-FR"/>
        </w:rPr>
        <w:t xml:space="preserve">Miller, N. V., Hane, A. A., Degnan, K. A., Fox, N. A., &amp; Chronis-Tuscano, A. (2019). </w:t>
      </w:r>
      <w:r w:rsidRPr="00631FB3">
        <w:rPr>
          <w:rFonts w:ascii="Times New Roman" w:hAnsi="Times New Roman" w:cs="Times New Roman"/>
          <w:noProof/>
          <w:szCs w:val="24"/>
        </w:rPr>
        <w:t>Investigation of a developmental pathway from infant anger reactivity to childhood inhibitory control and ADHD symptoms: interactive effects of early maternal caregiving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Child Psychology and Psychiatry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60</w:t>
      </w:r>
      <w:r w:rsidRPr="00631FB3">
        <w:rPr>
          <w:rFonts w:ascii="Times New Roman" w:hAnsi="Times New Roman" w:cs="Times New Roman"/>
          <w:noProof/>
          <w:szCs w:val="24"/>
        </w:rPr>
        <w:t xml:space="preserve">, 762-772. </w:t>
      </w:r>
      <w:hyperlink r:id="rId4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https://doi.org/https://doi.org/10.1111/jcpp.13047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6553E3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Miller-Graff, L. E., Nuttall, A. K., &amp; Lefever, J. E. B. (2018). Interpersonal violence during pregnancy: Enduring effects in the post-partum period and implications for the intergenerational transmission of risk. </w:t>
      </w:r>
      <w:r w:rsidRPr="00631FB3">
        <w:rPr>
          <w:rFonts w:ascii="Times New Roman" w:hAnsi="Times New Roman" w:cs="Times New Roman"/>
          <w:i/>
          <w:noProof/>
          <w:szCs w:val="24"/>
        </w:rPr>
        <w:t>International Journal of Behavioral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43</w:t>
      </w:r>
      <w:r w:rsidRPr="00631FB3">
        <w:rPr>
          <w:rFonts w:ascii="Times New Roman" w:hAnsi="Times New Roman" w:cs="Times New Roman"/>
          <w:noProof/>
          <w:szCs w:val="24"/>
        </w:rPr>
        <w:t xml:space="preserve">, 195-203. </w:t>
      </w:r>
      <w:hyperlink r:id="rId4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https://doi.org/10.1177/0165025418780358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F3F9D9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Mullineaux, P. Y., Deater-Deckard, K., Petrill, S. A., &amp; Thompson, L. A. (2009). Parenting and child behaviour problems: a longitudinal analysis of non-shared environment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18</w:t>
      </w:r>
      <w:r w:rsidRPr="00631FB3">
        <w:rPr>
          <w:rFonts w:ascii="Times New Roman" w:hAnsi="Times New Roman" w:cs="Times New Roman"/>
          <w:noProof/>
          <w:szCs w:val="24"/>
        </w:rPr>
        <w:t xml:space="preserve">, 133-148. </w:t>
      </w:r>
      <w:hyperlink r:id="rId5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https://doi.org/https://doi.org/10.1002/icd.593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68C8D5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Nelson, J. A. (2015). Child reactivity moderates the over-time association between mother–child conflict quality and externalizing problems. </w:t>
      </w:r>
      <w:r w:rsidRPr="00631FB3">
        <w:rPr>
          <w:rFonts w:ascii="Times New Roman" w:hAnsi="Times New Roman" w:cs="Times New Roman"/>
          <w:i/>
          <w:noProof/>
          <w:szCs w:val="24"/>
        </w:rPr>
        <w:t>International Journal of Behavioral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39</w:t>
      </w:r>
      <w:r w:rsidRPr="00631FB3">
        <w:rPr>
          <w:rFonts w:ascii="Times New Roman" w:hAnsi="Times New Roman" w:cs="Times New Roman"/>
          <w:noProof/>
          <w:szCs w:val="24"/>
        </w:rPr>
        <w:t xml:space="preserve">, 376-382. </w:t>
      </w:r>
      <w:hyperlink r:id="rId5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https://doi.org/10.1177/0165025415573643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916BE8F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Nuttall, A. K., Valentino, K., &amp; Borkowski, J. G. (2012). Maternal history of parentification, maternal warm responsiveness, and children's externalizing behavior.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Family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26</w:t>
      </w:r>
      <w:r w:rsidRPr="00631FB3">
        <w:rPr>
          <w:rFonts w:ascii="Times New Roman" w:hAnsi="Times New Roman" w:cs="Times New Roman"/>
          <w:noProof/>
          <w:szCs w:val="24"/>
        </w:rPr>
        <w:t xml:space="preserve">, 767. </w:t>
      </w:r>
    </w:p>
    <w:p w14:paraId="5899552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Oosterman, M., &amp; Schuengel, C. (2008). Attachment in foster children associated with caregivers' sensitivity and behavioral problems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Mental Health Journal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29</w:t>
      </w:r>
      <w:r w:rsidRPr="00631FB3">
        <w:rPr>
          <w:rFonts w:ascii="Times New Roman" w:hAnsi="Times New Roman" w:cs="Times New Roman"/>
          <w:noProof/>
          <w:szCs w:val="24"/>
        </w:rPr>
        <w:t xml:space="preserve">, 609-623. </w:t>
      </w:r>
      <w:hyperlink r:id="rId5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https://doi.org/https://doi.org/10.1002/imhj.20198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D63C36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Oppenheimer, C. W. (2014).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Parenting </w:t>
      </w:r>
      <w:r>
        <w:rPr>
          <w:rFonts w:ascii="Times New Roman" w:hAnsi="Times New Roman" w:cs="Times New Roman"/>
          <w:i/>
          <w:noProof/>
          <w:szCs w:val="24"/>
        </w:rPr>
        <w:t>i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nfluences on </w:t>
      </w:r>
      <w:r>
        <w:rPr>
          <w:rFonts w:ascii="Times New Roman" w:hAnsi="Times New Roman" w:cs="Times New Roman"/>
          <w:i/>
          <w:noProof/>
          <w:szCs w:val="24"/>
        </w:rPr>
        <w:t>d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epression: A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oderated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ediation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>odel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3642428)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University of Denver]. ProQuest Dissertations &amp; Theses Global. </w:t>
      </w:r>
    </w:p>
    <w:p w14:paraId="474B4BC3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Orta, I. M., Corapci, F., Yagmurlu, B., &amp; Aksan, N. (2013). The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ediational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ole of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ffortful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ontrol and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motional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ysregulation in the </w:t>
      </w:r>
      <w:r>
        <w:rPr>
          <w:rFonts w:ascii="Times New Roman" w:hAnsi="Times New Roman" w:cs="Times New Roman"/>
          <w:noProof/>
          <w:szCs w:val="24"/>
        </w:rPr>
        <w:t>l</w:t>
      </w:r>
      <w:r w:rsidRPr="00631FB3">
        <w:rPr>
          <w:rFonts w:ascii="Times New Roman" w:hAnsi="Times New Roman" w:cs="Times New Roman"/>
          <w:noProof/>
          <w:szCs w:val="24"/>
        </w:rPr>
        <w:t xml:space="preserve">ink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aternal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esponsiveness and Turkish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reschoolers'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ocial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ompetency and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xternalizing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>ymptoms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22</w:t>
      </w:r>
      <w:r w:rsidRPr="00631FB3">
        <w:rPr>
          <w:rFonts w:ascii="Times New Roman" w:hAnsi="Times New Roman" w:cs="Times New Roman"/>
          <w:noProof/>
          <w:szCs w:val="24"/>
        </w:rPr>
        <w:t xml:space="preserve">, 459-479. </w:t>
      </w:r>
      <w:hyperlink r:id="rId5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https://doi.org/https://doi.org/10.1002/icd.1806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EA6446B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Park, C. (2004). </w:t>
      </w:r>
      <w:r w:rsidRPr="00631FB3">
        <w:rPr>
          <w:rFonts w:ascii="Times New Roman" w:hAnsi="Times New Roman" w:cs="Times New Roman"/>
          <w:i/>
          <w:noProof/>
          <w:szCs w:val="24"/>
        </w:rPr>
        <w:t>Pathways to cognitive and behavioral outcomes for children living in poor single -mother families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3137915)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University of Michigan]. ProQuest Dissertations &amp; Theses Global. </w:t>
      </w:r>
    </w:p>
    <w:p w14:paraId="3B9B88C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Pasalich, D. S., Dadds, M. R., &amp; Hawes, D. J. (2014). Cognitive and affective empathy in children with conduct problems: Additive and interactive effects of callous–unemotional traits and autism spectrum disorders symptoms. </w:t>
      </w:r>
      <w:r w:rsidRPr="00631FB3">
        <w:rPr>
          <w:rFonts w:ascii="Times New Roman" w:hAnsi="Times New Roman" w:cs="Times New Roman"/>
          <w:i/>
          <w:noProof/>
          <w:szCs w:val="24"/>
        </w:rPr>
        <w:t>Psychiatry Research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219</w:t>
      </w:r>
      <w:r w:rsidRPr="00631FB3">
        <w:rPr>
          <w:rFonts w:ascii="Times New Roman" w:hAnsi="Times New Roman" w:cs="Times New Roman"/>
          <w:noProof/>
          <w:szCs w:val="24"/>
        </w:rPr>
        <w:t xml:space="preserve">, 625-630. </w:t>
      </w:r>
      <w:hyperlink r:id="rId5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https://doi.org/https://doi.org/10.1016/j.psychres.2014.06.025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8DAEDD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Paschall, K. W., Gonzalez, H., Mortensen, J. A., Barnett, M. A., &amp; Mastergeorge, A. M. (2015). Children's negative emotionality moderates influence of parenting styles on preschool classroom adjustment.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Applied Developmental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39</w:t>
      </w:r>
      <w:r w:rsidRPr="00631FB3">
        <w:rPr>
          <w:rFonts w:ascii="Times New Roman" w:hAnsi="Times New Roman" w:cs="Times New Roman"/>
          <w:noProof/>
          <w:szCs w:val="24"/>
        </w:rPr>
        <w:t xml:space="preserve">, 1-13. </w:t>
      </w:r>
      <w:hyperlink r:id="rId5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https://doi.org/https://doi.org/10.1016/j.appdev.2015.049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1E3501B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Pauli-Pott, U., Schloß, S., &amp; Becker, K. (2018). Maternal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esponsiveness as a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redictor of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>elf-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egulation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evelopment and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>ttention-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>eficit/</w:t>
      </w:r>
      <w:r>
        <w:rPr>
          <w:rFonts w:ascii="Times New Roman" w:hAnsi="Times New Roman" w:cs="Times New Roman"/>
          <w:noProof/>
          <w:szCs w:val="24"/>
        </w:rPr>
        <w:t>h</w:t>
      </w:r>
      <w:r w:rsidRPr="00631FB3">
        <w:rPr>
          <w:rFonts w:ascii="Times New Roman" w:hAnsi="Times New Roman" w:cs="Times New Roman"/>
          <w:noProof/>
          <w:szCs w:val="24"/>
        </w:rPr>
        <w:t xml:space="preserve">yperactivity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cross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reschool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ges. </w:t>
      </w:r>
      <w:r w:rsidRPr="00631FB3">
        <w:rPr>
          <w:rFonts w:ascii="Times New Roman" w:hAnsi="Times New Roman" w:cs="Times New Roman"/>
          <w:i/>
          <w:noProof/>
          <w:szCs w:val="24"/>
        </w:rPr>
        <w:t>Child Psychiatry &amp;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49</w:t>
      </w:r>
      <w:r w:rsidRPr="00631FB3">
        <w:rPr>
          <w:rFonts w:ascii="Times New Roman" w:hAnsi="Times New Roman" w:cs="Times New Roman"/>
          <w:noProof/>
          <w:szCs w:val="24"/>
        </w:rPr>
        <w:t xml:space="preserve">, 42-52. </w:t>
      </w:r>
      <w:hyperlink r:id="rId5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https://doi.org/10.1007/s10578-017-0726-z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8851770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Penela, E. C., Henderson, H. A., Hane, A. A., Ghera, M. M., &amp; Fox, N. A. (2012). Maternal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aregiving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oderates the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elation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emperamental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 xml:space="preserve">ear and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ocial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 with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>eers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Infancy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17</w:t>
      </w:r>
      <w:r w:rsidRPr="00631FB3">
        <w:rPr>
          <w:rFonts w:ascii="Times New Roman" w:hAnsi="Times New Roman" w:cs="Times New Roman"/>
          <w:noProof/>
          <w:szCs w:val="24"/>
        </w:rPr>
        <w:t xml:space="preserve">, 715-730. </w:t>
      </w:r>
      <w:hyperlink r:id="rId5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https://doi.org/https://doi.org/10.1111/j.1532-7078.2012114.x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4E118A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Pereira, J. (2015). 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Exploring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aternal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ersonal and </w:t>
      </w:r>
      <w:r>
        <w:rPr>
          <w:rFonts w:ascii="Times New Roman" w:hAnsi="Times New Roman" w:cs="Times New Roman"/>
          <w:i/>
          <w:noProof/>
          <w:szCs w:val="24"/>
        </w:rPr>
        <w:t>i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nterpersonal </w:t>
      </w:r>
      <w:r>
        <w:rPr>
          <w:rFonts w:ascii="Times New Roman" w:hAnsi="Times New Roman" w:cs="Times New Roman"/>
          <w:i/>
          <w:noProof/>
          <w:szCs w:val="24"/>
        </w:rPr>
        <w:t>f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unctioning to </w:t>
      </w:r>
      <w:r>
        <w:rPr>
          <w:rFonts w:ascii="Times New Roman" w:hAnsi="Times New Roman" w:cs="Times New Roman"/>
          <w:i/>
          <w:noProof/>
          <w:szCs w:val="24"/>
        </w:rPr>
        <w:t>e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xplain the </w:t>
      </w:r>
      <w:r>
        <w:rPr>
          <w:rFonts w:ascii="Times New Roman" w:hAnsi="Times New Roman" w:cs="Times New Roman"/>
          <w:i/>
          <w:noProof/>
          <w:szCs w:val="24"/>
        </w:rPr>
        <w:t>r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elation between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aternal </w:t>
      </w:r>
      <w:r>
        <w:rPr>
          <w:rFonts w:ascii="Times New Roman" w:hAnsi="Times New Roman" w:cs="Times New Roman"/>
          <w:i/>
          <w:noProof/>
          <w:szCs w:val="24"/>
        </w:rPr>
        <w:t>c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hildhood </w:t>
      </w:r>
      <w:r>
        <w:rPr>
          <w:rFonts w:ascii="Times New Roman" w:hAnsi="Times New Roman" w:cs="Times New Roman"/>
          <w:i/>
          <w:noProof/>
          <w:szCs w:val="24"/>
        </w:rPr>
        <w:t>m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altreatment </w:t>
      </w:r>
      <w:r>
        <w:rPr>
          <w:rFonts w:ascii="Times New Roman" w:hAnsi="Times New Roman" w:cs="Times New Roman"/>
          <w:i/>
          <w:noProof/>
          <w:szCs w:val="24"/>
        </w:rPr>
        <w:t>h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istory and </w:t>
      </w:r>
      <w:r>
        <w:rPr>
          <w:rFonts w:ascii="Times New Roman" w:hAnsi="Times New Roman" w:cs="Times New Roman"/>
          <w:i/>
          <w:noProof/>
          <w:szCs w:val="24"/>
        </w:rPr>
        <w:t>c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hild </w:t>
      </w:r>
      <w:r>
        <w:rPr>
          <w:rFonts w:ascii="Times New Roman" w:hAnsi="Times New Roman" w:cs="Times New Roman"/>
          <w:i/>
          <w:noProof/>
          <w:szCs w:val="24"/>
        </w:rPr>
        <w:t>b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ehaviour </w:t>
      </w:r>
      <w:r>
        <w:rPr>
          <w:rFonts w:ascii="Times New Roman" w:hAnsi="Times New Roman" w:cs="Times New Roman"/>
          <w:i/>
          <w:noProof/>
          <w:szCs w:val="24"/>
        </w:rPr>
        <w:t>p</w:t>
      </w:r>
      <w:r w:rsidRPr="00631FB3">
        <w:rPr>
          <w:rFonts w:ascii="Times New Roman" w:hAnsi="Times New Roman" w:cs="Times New Roman"/>
          <w:i/>
          <w:noProof/>
          <w:szCs w:val="24"/>
        </w:rPr>
        <w:t>roblems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t>10056023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University of </w:t>
      </w:r>
      <w:r>
        <w:rPr>
          <w:rFonts w:ascii="Times New Roman" w:hAnsi="Times New Roman" w:cs="Times New Roman"/>
          <w:noProof/>
          <w:szCs w:val="24"/>
        </w:rPr>
        <w:t>Toronto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5A7B86E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Poehlmann, J., Park, J., Bouffiou, L., Abrahams, J., Shlafer, R., &amp; Hahn, E. (2008). Representations of family relationships in children living with custodial grandparents. </w:t>
      </w:r>
      <w:r w:rsidRPr="00631FB3">
        <w:rPr>
          <w:rFonts w:ascii="Times New Roman" w:hAnsi="Times New Roman" w:cs="Times New Roman"/>
          <w:i/>
          <w:noProof/>
          <w:szCs w:val="24"/>
        </w:rPr>
        <w:t>Attachment &amp;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10</w:t>
      </w:r>
      <w:r w:rsidRPr="00631FB3">
        <w:rPr>
          <w:rFonts w:ascii="Times New Roman" w:hAnsi="Times New Roman" w:cs="Times New Roman"/>
          <w:noProof/>
          <w:szCs w:val="24"/>
        </w:rPr>
        <w:t xml:space="preserve">, 165-188. </w:t>
      </w:r>
      <w:hyperlink r:id="rId5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https://doi.org/10.1080/14616730802113695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4FF3034A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Priel, A., Djalovski, A., Zagoory-Sharon, O., &amp; Feldman, R. (2019). Maternal depression impacts child psychopathology across the first decade of life: Oxytocin and synchrony as markers of resilience.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Child Psychology and Psychiatry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60</w:t>
      </w:r>
      <w:r w:rsidRPr="00631FB3">
        <w:rPr>
          <w:rFonts w:ascii="Times New Roman" w:hAnsi="Times New Roman" w:cs="Times New Roman"/>
          <w:noProof/>
          <w:szCs w:val="24"/>
        </w:rPr>
        <w:t xml:space="preserve">, 30-42. </w:t>
      </w:r>
      <w:hyperlink r:id="rId5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https://doi.org/https://doi.org/10.1111/jcpp.12880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8D210A4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Propper, C., Willoughby, M., Halpern, C. T., Carbone, M. A., &amp; Cox, M. (2007). Parenting quality, DRD4, and the prediction of externalizing and internalizing behaviors in early childhood.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Psychobiology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49</w:t>
      </w:r>
      <w:r w:rsidRPr="00631FB3">
        <w:rPr>
          <w:rFonts w:ascii="Times New Roman" w:hAnsi="Times New Roman" w:cs="Times New Roman"/>
          <w:noProof/>
          <w:szCs w:val="24"/>
        </w:rPr>
        <w:t xml:space="preserve">, 619-632. </w:t>
      </w:r>
      <w:hyperlink r:id="rId6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https://doi.org/https://doi.org/10.1002/dev.20249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DD5267D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Puckering, C., Allely, C. S., Doolin, O., Purves, D., McConnachie, A., Johnson, P. C. D., Marwick, H., Heron, J., Golding, J., Gillberg, C., &amp; Wilson, P. (2014). Association between parent-infant interactions in infancy and disruptive behaviour disorders at age seven: a nested, case–control ALSPAC study. </w:t>
      </w:r>
      <w:r w:rsidRPr="00631FB3">
        <w:rPr>
          <w:rFonts w:ascii="Times New Roman" w:hAnsi="Times New Roman" w:cs="Times New Roman"/>
          <w:i/>
          <w:noProof/>
          <w:szCs w:val="24"/>
        </w:rPr>
        <w:t>BMC Pediatrics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14</w:t>
      </w:r>
      <w:r w:rsidRPr="00631FB3">
        <w:rPr>
          <w:rFonts w:ascii="Times New Roman" w:hAnsi="Times New Roman" w:cs="Times New Roman"/>
          <w:noProof/>
          <w:szCs w:val="24"/>
        </w:rPr>
        <w:t xml:space="preserve">, 223. </w:t>
      </w:r>
      <w:hyperlink r:id="rId6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https://doi.org/10.1186/1471-2431-14-223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25326B1E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Racine, N. M., Gennis, H. G., Pillai Riddell, R., Greenberg, S., &amp; Garfield, H. (2018). Distress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esponses in a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outine </w:t>
      </w:r>
      <w:r>
        <w:rPr>
          <w:rFonts w:ascii="Times New Roman" w:hAnsi="Times New Roman" w:cs="Times New Roman"/>
          <w:noProof/>
          <w:szCs w:val="24"/>
        </w:rPr>
        <w:t>v</w:t>
      </w:r>
      <w:r w:rsidRPr="00631FB3">
        <w:rPr>
          <w:rFonts w:ascii="Times New Roman" w:hAnsi="Times New Roman" w:cs="Times New Roman"/>
          <w:noProof/>
          <w:szCs w:val="24"/>
        </w:rPr>
        <w:t xml:space="preserve">accination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ontext: Relationships to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arly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ental </w:t>
      </w:r>
      <w:r>
        <w:rPr>
          <w:rFonts w:ascii="Times New Roman" w:hAnsi="Times New Roman" w:cs="Times New Roman"/>
          <w:noProof/>
          <w:szCs w:val="24"/>
        </w:rPr>
        <w:t>h</w:t>
      </w:r>
      <w:r w:rsidRPr="00631FB3">
        <w:rPr>
          <w:rFonts w:ascii="Times New Roman" w:hAnsi="Times New Roman" w:cs="Times New Roman"/>
          <w:noProof/>
          <w:szCs w:val="24"/>
        </w:rPr>
        <w:t xml:space="preserve">ealth. </w:t>
      </w:r>
      <w:r w:rsidRPr="00631FB3">
        <w:rPr>
          <w:rFonts w:ascii="Times New Roman" w:hAnsi="Times New Roman" w:cs="Times New Roman"/>
          <w:i/>
          <w:noProof/>
          <w:szCs w:val="24"/>
        </w:rPr>
        <w:t>Children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5</w:t>
      </w:r>
      <w:r>
        <w:rPr>
          <w:rFonts w:ascii="Times New Roman" w:hAnsi="Times New Roman" w:cs="Times New Roman"/>
          <w:iCs/>
          <w:noProof/>
          <w:szCs w:val="24"/>
        </w:rPr>
        <w:t>, 29</w:t>
      </w:r>
      <w:r w:rsidRPr="00631FB3">
        <w:rPr>
          <w:rFonts w:ascii="Times New Roman" w:hAnsi="Times New Roman" w:cs="Times New Roman"/>
          <w:noProof/>
          <w:szCs w:val="24"/>
        </w:rPr>
        <w:t xml:space="preserve">. </w:t>
      </w:r>
      <w:hyperlink r:id="rId6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https://doi.org/10.3390/children5020029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A443258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Santos, L. (2003). </w:t>
      </w:r>
      <w:r w:rsidRPr="00631FB3">
        <w:rPr>
          <w:rFonts w:ascii="Times New Roman" w:hAnsi="Times New Roman" w:cs="Times New Roman"/>
          <w:i/>
          <w:noProof/>
          <w:szCs w:val="24"/>
        </w:rPr>
        <w:t>A model of child psychopathology: Parent-level, family-level, and child-level influences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3074319)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Columbia University]. ProQuest Dissertations &amp; Theses Global. </w:t>
      </w:r>
    </w:p>
    <w:p w14:paraId="454C28A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 xml:space="preserve">Shapiro, D. N., Howell, K. H., &amp; Kaplow, J. B. (2014). Associations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mong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>other–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ommunication </w:t>
      </w:r>
      <w:r>
        <w:rPr>
          <w:rFonts w:ascii="Times New Roman" w:hAnsi="Times New Roman" w:cs="Times New Roman"/>
          <w:noProof/>
          <w:szCs w:val="24"/>
        </w:rPr>
        <w:t>q</w:t>
      </w:r>
      <w:r w:rsidRPr="00631FB3">
        <w:rPr>
          <w:rFonts w:ascii="Times New Roman" w:hAnsi="Times New Roman" w:cs="Times New Roman"/>
          <w:noProof/>
          <w:szCs w:val="24"/>
        </w:rPr>
        <w:t xml:space="preserve">uality,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hildhood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aladaptive </w:t>
      </w:r>
      <w:r>
        <w:rPr>
          <w:rFonts w:ascii="Times New Roman" w:hAnsi="Times New Roman" w:cs="Times New Roman"/>
          <w:noProof/>
          <w:szCs w:val="24"/>
        </w:rPr>
        <w:t>g</w:t>
      </w:r>
      <w:r w:rsidRPr="00631FB3">
        <w:rPr>
          <w:rFonts w:ascii="Times New Roman" w:hAnsi="Times New Roman" w:cs="Times New Roman"/>
          <w:noProof/>
          <w:szCs w:val="24"/>
        </w:rPr>
        <w:t xml:space="preserve">rief, and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epressive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ymptoms. </w:t>
      </w:r>
      <w:r w:rsidRPr="00631FB3">
        <w:rPr>
          <w:rFonts w:ascii="Times New Roman" w:hAnsi="Times New Roman" w:cs="Times New Roman"/>
          <w:i/>
          <w:noProof/>
          <w:szCs w:val="24"/>
        </w:rPr>
        <w:t>Death Studies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38</w:t>
      </w:r>
      <w:r w:rsidRPr="00631FB3">
        <w:rPr>
          <w:rFonts w:ascii="Times New Roman" w:hAnsi="Times New Roman" w:cs="Times New Roman"/>
          <w:noProof/>
          <w:szCs w:val="24"/>
        </w:rPr>
        <w:t xml:space="preserve">, 172-178. </w:t>
      </w:r>
      <w:hyperlink r:id="rId6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https://doi.org/10.1080/07481187.2012.738771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5C01125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Smaling, H. A., Huijbregts, S., Van der Heijden, K., Hay, D., Van Goozen, S., &amp; Swaab, H. (2017). Prenatal reflective functioning and development of aggression in infancy: The roles of maternal intrusiveness and sensitivity.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Abnormal Child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45</w:t>
      </w:r>
      <w:r w:rsidRPr="00631FB3">
        <w:rPr>
          <w:rFonts w:ascii="Times New Roman" w:hAnsi="Times New Roman" w:cs="Times New Roman"/>
          <w:noProof/>
          <w:szCs w:val="24"/>
        </w:rPr>
        <w:t xml:space="preserve">, 237-248. </w:t>
      </w:r>
    </w:p>
    <w:p w14:paraId="045E6BB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Spinrad, T. L., Eisenberg, N., Gaertner, B., Popp, T., Smith, C. L., Kupfer, A., Greving, K., Liew, J., &amp; Hofer, C. (2007).</w:t>
      </w:r>
      <w:r w:rsidRPr="00A80D6B">
        <w:rPr>
          <w:rFonts w:ascii="Times New Roman" w:hAnsi="Times New Roman" w:cs="Times New Roman"/>
          <w:iCs/>
          <w:noProof/>
          <w:szCs w:val="24"/>
        </w:rPr>
        <w:t xml:space="preserve"> Relations of maternal socialization and toddlers' effortful control to children's adjustment and social competence</w:t>
      </w:r>
      <w:r>
        <w:rPr>
          <w:rFonts w:ascii="Times New Roman" w:hAnsi="Times New Roman" w:cs="Times New Roman"/>
          <w:iCs/>
          <w:noProof/>
          <w:szCs w:val="24"/>
        </w:rPr>
        <w:t xml:space="preserve">. </w:t>
      </w:r>
      <w:r w:rsidRPr="00B2533E">
        <w:rPr>
          <w:rFonts w:ascii="Times New Roman" w:hAnsi="Times New Roman" w:cs="Times New Roman"/>
          <w:i/>
          <w:noProof/>
          <w:szCs w:val="24"/>
        </w:rPr>
        <w:t>Developmental Psychopathology</w:t>
      </w:r>
      <w:r>
        <w:rPr>
          <w:rFonts w:ascii="Times New Roman" w:hAnsi="Times New Roman" w:cs="Times New Roman"/>
          <w:iCs/>
          <w:noProof/>
          <w:szCs w:val="24"/>
        </w:rPr>
        <w:t xml:space="preserve">, </w:t>
      </w:r>
      <w:r w:rsidRPr="00B2533E">
        <w:rPr>
          <w:rFonts w:ascii="Times New Roman" w:hAnsi="Times New Roman" w:cs="Times New Roman"/>
          <w:i/>
          <w:noProof/>
          <w:szCs w:val="24"/>
        </w:rPr>
        <w:t>43</w:t>
      </w:r>
      <w:r>
        <w:rPr>
          <w:rFonts w:ascii="Times New Roman" w:hAnsi="Times New Roman" w:cs="Times New Roman"/>
          <w:iCs/>
          <w:noProof/>
          <w:szCs w:val="24"/>
        </w:rPr>
        <w:t>, 1170-1186. https://doi.org/</w:t>
      </w:r>
      <w:r w:rsidRPr="00B2533E">
        <w:rPr>
          <w:rFonts w:ascii="Times New Roman" w:hAnsi="Times New Roman" w:cs="Times New Roman"/>
          <w:iCs/>
          <w:noProof/>
          <w:szCs w:val="24"/>
        </w:rPr>
        <w:t>10.1037/0012-1649.43.5.1170</w:t>
      </w:r>
    </w:p>
    <w:p w14:paraId="3556486F" w14:textId="77777777" w:rsidR="00FD2714" w:rsidRPr="00A2610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A26103">
        <w:rPr>
          <w:rFonts w:ascii="Times New Roman" w:hAnsi="Times New Roman" w:cs="Times New Roman"/>
          <w:noProof/>
          <w:szCs w:val="24"/>
        </w:rPr>
        <w:t xml:space="preserve">Sturge-Apple, M. L., Davies, P. T., Cicchetti, D., &amp; Manning, L. G. (2010). Mothers’ </w:t>
      </w:r>
      <w:r>
        <w:rPr>
          <w:rFonts w:ascii="Times New Roman" w:hAnsi="Times New Roman" w:cs="Times New Roman"/>
          <w:noProof/>
          <w:szCs w:val="24"/>
        </w:rPr>
        <w:t>p</w:t>
      </w:r>
      <w:r w:rsidRPr="00A26103">
        <w:rPr>
          <w:rFonts w:ascii="Times New Roman" w:hAnsi="Times New Roman" w:cs="Times New Roman"/>
          <w:noProof/>
          <w:szCs w:val="24"/>
        </w:rPr>
        <w:t xml:space="preserve">arenting </w:t>
      </w:r>
      <w:r>
        <w:rPr>
          <w:rFonts w:ascii="Times New Roman" w:hAnsi="Times New Roman" w:cs="Times New Roman"/>
          <w:noProof/>
          <w:szCs w:val="24"/>
        </w:rPr>
        <w:t>p</w:t>
      </w:r>
      <w:r w:rsidRPr="00A26103">
        <w:rPr>
          <w:rFonts w:ascii="Times New Roman" w:hAnsi="Times New Roman" w:cs="Times New Roman"/>
          <w:noProof/>
          <w:szCs w:val="24"/>
        </w:rPr>
        <w:t xml:space="preserve">ractices as </w:t>
      </w:r>
      <w:r>
        <w:rPr>
          <w:rFonts w:ascii="Times New Roman" w:hAnsi="Times New Roman" w:cs="Times New Roman"/>
          <w:noProof/>
          <w:szCs w:val="24"/>
        </w:rPr>
        <w:t>e</w:t>
      </w:r>
      <w:r w:rsidRPr="00A26103">
        <w:rPr>
          <w:rFonts w:ascii="Times New Roman" w:hAnsi="Times New Roman" w:cs="Times New Roman"/>
          <w:noProof/>
          <w:szCs w:val="24"/>
        </w:rPr>
        <w:t xml:space="preserve">xplanatory </w:t>
      </w:r>
      <w:r>
        <w:rPr>
          <w:rFonts w:ascii="Times New Roman" w:hAnsi="Times New Roman" w:cs="Times New Roman"/>
          <w:noProof/>
          <w:szCs w:val="24"/>
        </w:rPr>
        <w:t>m</w:t>
      </w:r>
      <w:r w:rsidRPr="00A26103">
        <w:rPr>
          <w:rFonts w:ascii="Times New Roman" w:hAnsi="Times New Roman" w:cs="Times New Roman"/>
          <w:noProof/>
          <w:szCs w:val="24"/>
        </w:rPr>
        <w:t xml:space="preserve">echanisms in </w:t>
      </w:r>
      <w:r>
        <w:rPr>
          <w:rFonts w:ascii="Times New Roman" w:hAnsi="Times New Roman" w:cs="Times New Roman"/>
          <w:noProof/>
          <w:szCs w:val="24"/>
        </w:rPr>
        <w:t>a</w:t>
      </w:r>
      <w:r w:rsidRPr="00A26103">
        <w:rPr>
          <w:rFonts w:ascii="Times New Roman" w:hAnsi="Times New Roman" w:cs="Times New Roman"/>
          <w:noProof/>
          <w:szCs w:val="24"/>
        </w:rPr>
        <w:t xml:space="preserve">ssociations </w:t>
      </w:r>
      <w:r>
        <w:rPr>
          <w:rFonts w:ascii="Times New Roman" w:hAnsi="Times New Roman" w:cs="Times New Roman"/>
          <w:noProof/>
          <w:szCs w:val="24"/>
        </w:rPr>
        <w:t>b</w:t>
      </w:r>
      <w:r w:rsidRPr="00A26103">
        <w:rPr>
          <w:rFonts w:ascii="Times New Roman" w:hAnsi="Times New Roman" w:cs="Times New Roman"/>
          <w:noProof/>
          <w:szCs w:val="24"/>
        </w:rPr>
        <w:t xml:space="preserve">etween </w:t>
      </w:r>
      <w:r>
        <w:rPr>
          <w:rFonts w:ascii="Times New Roman" w:hAnsi="Times New Roman" w:cs="Times New Roman"/>
          <w:noProof/>
          <w:szCs w:val="24"/>
        </w:rPr>
        <w:t>i</w:t>
      </w:r>
      <w:r w:rsidRPr="00A26103">
        <w:rPr>
          <w:rFonts w:ascii="Times New Roman" w:hAnsi="Times New Roman" w:cs="Times New Roman"/>
          <w:noProof/>
          <w:szCs w:val="24"/>
        </w:rPr>
        <w:t xml:space="preserve">nterparental </w:t>
      </w:r>
      <w:r>
        <w:rPr>
          <w:rFonts w:ascii="Times New Roman" w:hAnsi="Times New Roman" w:cs="Times New Roman"/>
          <w:noProof/>
          <w:szCs w:val="24"/>
        </w:rPr>
        <w:t>v</w:t>
      </w:r>
      <w:r w:rsidRPr="00A26103">
        <w:rPr>
          <w:rFonts w:ascii="Times New Roman" w:hAnsi="Times New Roman" w:cs="Times New Roman"/>
          <w:noProof/>
          <w:szCs w:val="24"/>
        </w:rPr>
        <w:t xml:space="preserve">iolence and </w:t>
      </w:r>
      <w:r>
        <w:rPr>
          <w:rFonts w:ascii="Times New Roman" w:hAnsi="Times New Roman" w:cs="Times New Roman"/>
          <w:noProof/>
          <w:szCs w:val="24"/>
        </w:rPr>
        <w:t>c</w:t>
      </w:r>
      <w:r w:rsidRPr="00A26103">
        <w:rPr>
          <w:rFonts w:ascii="Times New Roman" w:hAnsi="Times New Roman" w:cs="Times New Roman"/>
          <w:noProof/>
          <w:szCs w:val="24"/>
        </w:rPr>
        <w:t xml:space="preserve">hild </w:t>
      </w:r>
      <w:r>
        <w:rPr>
          <w:rFonts w:ascii="Times New Roman" w:hAnsi="Times New Roman" w:cs="Times New Roman"/>
          <w:noProof/>
          <w:szCs w:val="24"/>
        </w:rPr>
        <w:t>a</w:t>
      </w:r>
      <w:r w:rsidRPr="00A26103">
        <w:rPr>
          <w:rFonts w:ascii="Times New Roman" w:hAnsi="Times New Roman" w:cs="Times New Roman"/>
          <w:noProof/>
          <w:szCs w:val="24"/>
        </w:rPr>
        <w:t xml:space="preserve">djustment. </w:t>
      </w:r>
      <w:r w:rsidRPr="00A26103">
        <w:rPr>
          <w:rFonts w:ascii="Times New Roman" w:hAnsi="Times New Roman" w:cs="Times New Roman"/>
          <w:i/>
          <w:noProof/>
          <w:szCs w:val="24"/>
        </w:rPr>
        <w:t>Partner Abuse</w:t>
      </w:r>
      <w:r w:rsidRPr="00A26103">
        <w:rPr>
          <w:rFonts w:ascii="Times New Roman" w:hAnsi="Times New Roman" w:cs="Times New Roman"/>
          <w:noProof/>
          <w:szCs w:val="24"/>
        </w:rPr>
        <w:t>,</w:t>
      </w:r>
      <w:r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noProof/>
          <w:szCs w:val="24"/>
        </w:rPr>
        <w:t>1</w:t>
      </w:r>
      <w:r>
        <w:rPr>
          <w:rFonts w:ascii="Times New Roman" w:hAnsi="Times New Roman" w:cs="Times New Roman"/>
          <w:noProof/>
          <w:szCs w:val="24"/>
        </w:rPr>
        <w:t>,</w:t>
      </w:r>
      <w:r w:rsidRPr="00A26103">
        <w:rPr>
          <w:rFonts w:ascii="Times New Roman" w:hAnsi="Times New Roman" w:cs="Times New Roman"/>
          <w:noProof/>
          <w:szCs w:val="24"/>
        </w:rPr>
        <w:t xml:space="preserve"> 45-60. </w:t>
      </w:r>
      <w:hyperlink r:id="rId64" w:history="1">
        <w:r w:rsidRPr="00A26103">
          <w:rPr>
            <w:rStyle w:val="Hyperlink"/>
            <w:rFonts w:ascii="Times New Roman" w:hAnsi="Times New Roman" w:cs="Times New Roman"/>
            <w:noProof/>
            <w:szCs w:val="24"/>
          </w:rPr>
          <w:t>https://doi.org/10.1891/1946-6560.1.1.45</w:t>
        </w:r>
      </w:hyperlink>
      <w:r w:rsidRPr="00A26103">
        <w:rPr>
          <w:rFonts w:ascii="Times New Roman" w:hAnsi="Times New Roman" w:cs="Times New Roman"/>
          <w:noProof/>
          <w:szCs w:val="24"/>
        </w:rPr>
        <w:t xml:space="preserve"> </w:t>
      </w:r>
    </w:p>
    <w:p w14:paraId="4A2589B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Sulik, M. J., Blair, C., Mills-Koonce, R., Berry, D., Greenberg, M., &amp; The Family Life Project (2015). Early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and the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evelopment of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xternalizing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 xml:space="preserve">ehavior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roblems: Longitudinal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ediation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hrough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hildren's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xecutive </w:t>
      </w:r>
      <w:r>
        <w:rPr>
          <w:rFonts w:ascii="Times New Roman" w:hAnsi="Times New Roman" w:cs="Times New Roman"/>
          <w:noProof/>
          <w:szCs w:val="24"/>
        </w:rPr>
        <w:t>f</w:t>
      </w:r>
      <w:r w:rsidRPr="00631FB3">
        <w:rPr>
          <w:rFonts w:ascii="Times New Roman" w:hAnsi="Times New Roman" w:cs="Times New Roman"/>
          <w:noProof/>
          <w:szCs w:val="24"/>
        </w:rPr>
        <w:t>unction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86</w:t>
      </w:r>
      <w:r w:rsidRPr="00631FB3">
        <w:rPr>
          <w:rFonts w:ascii="Times New Roman" w:hAnsi="Times New Roman" w:cs="Times New Roman"/>
          <w:noProof/>
          <w:szCs w:val="24"/>
        </w:rPr>
        <w:t xml:space="preserve">, 1588-1603. </w:t>
      </w:r>
      <w:hyperlink r:id="rId65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https://doi.org/https://doi.org/10.1111/cdev.12386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D20FE9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Tung, I., Noroña, A. N., Morgan, J. E., Caplan, B., Lee, S. S., &amp; Baker, B. L. (2019). Patterns of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to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arenting and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eer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nvironments: Early </w:t>
      </w:r>
      <w:r>
        <w:rPr>
          <w:rFonts w:ascii="Times New Roman" w:hAnsi="Times New Roman" w:cs="Times New Roman"/>
          <w:noProof/>
          <w:szCs w:val="24"/>
        </w:rPr>
        <w:t>t</w:t>
      </w:r>
      <w:r w:rsidRPr="00631FB3">
        <w:rPr>
          <w:rFonts w:ascii="Times New Roman" w:hAnsi="Times New Roman" w:cs="Times New Roman"/>
          <w:noProof/>
          <w:szCs w:val="24"/>
        </w:rPr>
        <w:t xml:space="preserve">emperament and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dolescent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xternalizing </w:t>
      </w:r>
      <w:r>
        <w:rPr>
          <w:rFonts w:ascii="Times New Roman" w:hAnsi="Times New Roman" w:cs="Times New Roman"/>
          <w:noProof/>
          <w:szCs w:val="24"/>
        </w:rPr>
        <w:t>b</w:t>
      </w:r>
      <w:r w:rsidRPr="00631FB3">
        <w:rPr>
          <w:rFonts w:ascii="Times New Roman" w:hAnsi="Times New Roman" w:cs="Times New Roman"/>
          <w:noProof/>
          <w:szCs w:val="24"/>
        </w:rPr>
        <w:t>ehavior</w:t>
      </w:r>
      <w:r>
        <w:rPr>
          <w:rFonts w:ascii="Times New Roman" w:hAnsi="Times New Roman" w:cs="Times New Roman"/>
          <w:noProof/>
          <w:szCs w:val="24"/>
        </w:rPr>
        <w:t>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 w:rsidRPr="00631FB3">
        <w:rPr>
          <w:rFonts w:ascii="Times New Roman" w:hAnsi="Times New Roman" w:cs="Times New Roman"/>
          <w:i/>
          <w:noProof/>
          <w:szCs w:val="24"/>
        </w:rPr>
        <w:t>Journal of Research on Adolescence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29</w:t>
      </w:r>
      <w:r w:rsidRPr="00631FB3">
        <w:rPr>
          <w:rFonts w:ascii="Times New Roman" w:hAnsi="Times New Roman" w:cs="Times New Roman"/>
          <w:noProof/>
          <w:szCs w:val="24"/>
        </w:rPr>
        <w:t xml:space="preserve">, 225-239. </w:t>
      </w:r>
      <w:hyperlink r:id="rId66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https://doi.org/https://doi.org/10.1111/jora.12382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5D37073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lastRenderedPageBreak/>
        <w:t>van Aken, C., Junger, M., Verhoeven, M., van Aken, M. A. G., &amp; Deković, M. (2007). The interactive effects of temperament and maternal parenting on toddlers' externalizing behaviours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16</w:t>
      </w:r>
      <w:r w:rsidRPr="00631FB3">
        <w:rPr>
          <w:rFonts w:ascii="Times New Roman" w:hAnsi="Times New Roman" w:cs="Times New Roman"/>
          <w:noProof/>
          <w:szCs w:val="24"/>
        </w:rPr>
        <w:t xml:space="preserve">, 553-572. </w:t>
      </w:r>
      <w:hyperlink r:id="rId67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https://doi.org/https://doi.org/10.1002/icd.529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6B8DA8D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Vinall, J., Miller, S. P., Synnes, A. R., &amp; Grunau, R. E. (2013). Parent behaviors moderate the relationship between neonatal pain and internalizing behaviors at 18 months corrected age in children born very prematurely. </w:t>
      </w:r>
      <w:r w:rsidRPr="00631FB3">
        <w:rPr>
          <w:rFonts w:ascii="Times New Roman" w:hAnsi="Times New Roman" w:cs="Times New Roman"/>
          <w:i/>
          <w:noProof/>
          <w:szCs w:val="24"/>
        </w:rPr>
        <w:t>PAIN</w:t>
      </w:r>
      <w:r>
        <w:rPr>
          <w:rFonts w:ascii="Times New Roman" w:hAnsi="Times New Roman" w:cs="Times New Roman"/>
          <w:iCs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154</w:t>
      </w:r>
      <w:r w:rsidRPr="00631FB3">
        <w:rPr>
          <w:rFonts w:ascii="Times New Roman" w:hAnsi="Times New Roman" w:cs="Times New Roman"/>
          <w:noProof/>
          <w:szCs w:val="24"/>
        </w:rPr>
        <w:t xml:space="preserve">, 1831-1839. </w:t>
      </w:r>
      <w:hyperlink r:id="rId68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https://doi.org/https://doi.org/10.1016/j.pain.2013.05.050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49341B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Wakschlag, L. S., &amp; Hans, S. L. (1999). Relation of maternal responsiveness during infancy to the development of behavior problems in high-risk youths.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35</w:t>
      </w:r>
      <w:r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noProof/>
          <w:szCs w:val="24"/>
        </w:rPr>
        <w:t xml:space="preserve"> 569-579. </w:t>
      </w:r>
      <w:hyperlink r:id="rId69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https://doi.org/10.1037/0012-1649.35.2.569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104D8611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>Windhorst, D. A., Mileva-Seitz, V. R., Linting, M., Hofman, A., Jaddoe, V. W. V., Verhulst, F. C., Tiemeier, H., van Ijzendoorn, M. H., &amp; Bakermans-Kranenburg, M. J. (2015). Differential susceptibility in a developmental perspective: DRD4 and maternal sensitivity predicting externalizing behavior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Developmental Psychobiology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57</w:t>
      </w:r>
      <w:r w:rsidRPr="00631FB3">
        <w:rPr>
          <w:rFonts w:ascii="Times New Roman" w:hAnsi="Times New Roman" w:cs="Times New Roman"/>
          <w:noProof/>
          <w:szCs w:val="24"/>
        </w:rPr>
        <w:t xml:space="preserve">, 35-49. </w:t>
      </w:r>
      <w:hyperlink r:id="rId70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https://doi.org/https://doi.org/10.1002/dev.21257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91CF992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Xing, S., Zhou, Q., Archer, M., Yue, J., &amp; Wang, Z. (2016). Infant temperamental reactivity, maternal and grandparental sensitivity: Differential susceptibility for behavior problems in China. </w:t>
      </w:r>
      <w:r w:rsidRPr="00631FB3">
        <w:rPr>
          <w:rFonts w:ascii="Times New Roman" w:hAnsi="Times New Roman" w:cs="Times New Roman"/>
          <w:i/>
          <w:noProof/>
          <w:szCs w:val="24"/>
        </w:rPr>
        <w:t>Early Human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101</w:t>
      </w:r>
      <w:r w:rsidRPr="00631FB3">
        <w:rPr>
          <w:rFonts w:ascii="Times New Roman" w:hAnsi="Times New Roman" w:cs="Times New Roman"/>
          <w:noProof/>
          <w:szCs w:val="24"/>
        </w:rPr>
        <w:t xml:space="preserve">, 99-105. </w:t>
      </w:r>
      <w:hyperlink r:id="rId71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https://doi.org/https://doi.org/10.1016/j.earlhumdev.2016.08.014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379EFCC7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Yaylaci, F. T. (2016). </w:t>
      </w:r>
      <w:r w:rsidRPr="002E74DC">
        <w:rPr>
          <w:rFonts w:ascii="Times New Roman" w:hAnsi="Times New Roman" w:cs="Times New Roman"/>
          <w:i/>
          <w:iCs/>
          <w:noProof/>
          <w:szCs w:val="24"/>
        </w:rPr>
        <w:t>The role of parental responsiveness in the development of co-occurring ADHD and anxiety symptoms: Interplay of genotype and environment.</w:t>
      </w:r>
      <w:r w:rsidRPr="00631FB3">
        <w:rPr>
          <w:rFonts w:ascii="Times New Roman" w:hAnsi="Times New Roman" w:cs="Times New Roman"/>
          <w:noProof/>
          <w:szCs w:val="24"/>
        </w:rPr>
        <w:t xml:space="preserve"> (Publication N</w:t>
      </w:r>
      <w:r>
        <w:rPr>
          <w:rFonts w:ascii="Times New Roman" w:hAnsi="Times New Roman" w:cs="Times New Roman"/>
          <w:noProof/>
          <w:szCs w:val="24"/>
        </w:rPr>
        <w:t>o.</w:t>
      </w:r>
      <w:r w:rsidRPr="00631FB3">
        <w:rPr>
          <w:rFonts w:ascii="Times New Roman" w:hAnsi="Times New Roman" w:cs="Times New Roman"/>
          <w:noProof/>
          <w:szCs w:val="24"/>
        </w:rPr>
        <w:t xml:space="preserve"> </w:t>
      </w:r>
      <w:r>
        <w:rPr>
          <w:rFonts w:ascii="Times New Roman" w:hAnsi="Times New Roman" w:cs="Times New Roman"/>
          <w:noProof/>
          <w:szCs w:val="24"/>
        </w:rPr>
        <w:lastRenderedPageBreak/>
        <w:t>10164555</w:t>
      </w:r>
      <w:r w:rsidRPr="00631FB3">
        <w:rPr>
          <w:rFonts w:ascii="Times New Roman" w:hAnsi="Times New Roman" w:cs="Times New Roman"/>
          <w:noProof/>
          <w:szCs w:val="24"/>
        </w:rPr>
        <w:t>) [</w:t>
      </w:r>
      <w:r>
        <w:rPr>
          <w:rFonts w:ascii="Times New Roman" w:hAnsi="Times New Roman" w:cs="Times New Roman"/>
          <w:noProof/>
          <w:szCs w:val="24"/>
        </w:rPr>
        <w:t>Doctoral Dissertation</w:t>
      </w:r>
      <w:r w:rsidRPr="00631FB3">
        <w:rPr>
          <w:rFonts w:ascii="Times New Roman" w:hAnsi="Times New Roman" w:cs="Times New Roman"/>
          <w:noProof/>
          <w:szCs w:val="24"/>
        </w:rPr>
        <w:t xml:space="preserve">, </w:t>
      </w:r>
      <w:r>
        <w:rPr>
          <w:rFonts w:ascii="Times New Roman" w:hAnsi="Times New Roman" w:cs="Times New Roman"/>
          <w:noProof/>
          <w:szCs w:val="24"/>
        </w:rPr>
        <w:t>University of Minnesota</w:t>
      </w:r>
      <w:r w:rsidRPr="00631FB3">
        <w:rPr>
          <w:rFonts w:ascii="Times New Roman" w:hAnsi="Times New Roman" w:cs="Times New Roman"/>
          <w:noProof/>
          <w:szCs w:val="24"/>
        </w:rPr>
        <w:t>]. ProQuest Dissertations &amp; Theses Global.</w:t>
      </w:r>
    </w:p>
    <w:p w14:paraId="6954349C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Zhou, N., Cao, H., &amp; Leerkes, E. M. (2017). Interparental conflict and infants’ behavior problems: The mediating role of maternal sensitivity.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Family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31</w:t>
      </w:r>
      <w:r w:rsidRPr="00631FB3">
        <w:rPr>
          <w:rFonts w:ascii="Times New Roman" w:hAnsi="Times New Roman" w:cs="Times New Roman"/>
          <w:noProof/>
          <w:szCs w:val="24"/>
        </w:rPr>
        <w:t xml:space="preserve">, 464-474. </w:t>
      </w:r>
      <w:hyperlink r:id="rId72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https://doi.org/10.1037/fam0000288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5E73281A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Zimmer-Gembeck, M. J., Thomas, R., Hendrickson, K., Avdagic, E., Webb, H., &amp; McGregor, L. (2013). Maternal </w:t>
      </w:r>
      <w:r>
        <w:rPr>
          <w:rFonts w:ascii="Times New Roman" w:hAnsi="Times New Roman" w:cs="Times New Roman"/>
          <w:noProof/>
          <w:szCs w:val="24"/>
        </w:rPr>
        <w:t>e</w:t>
      </w:r>
      <w:r w:rsidRPr="00631FB3">
        <w:rPr>
          <w:rFonts w:ascii="Times New Roman" w:hAnsi="Times New Roman" w:cs="Times New Roman"/>
          <w:noProof/>
          <w:szCs w:val="24"/>
        </w:rPr>
        <w:t xml:space="preserve">motional </w:t>
      </w:r>
      <w:r>
        <w:rPr>
          <w:rFonts w:ascii="Times New Roman" w:hAnsi="Times New Roman" w:cs="Times New Roman"/>
          <w:noProof/>
          <w:szCs w:val="24"/>
        </w:rPr>
        <w:t>d</w:t>
      </w:r>
      <w:r w:rsidRPr="00631FB3">
        <w:rPr>
          <w:rFonts w:ascii="Times New Roman" w:hAnsi="Times New Roman" w:cs="Times New Roman"/>
          <w:noProof/>
          <w:szCs w:val="24"/>
        </w:rPr>
        <w:t xml:space="preserve">istress, </w:t>
      </w:r>
      <w:r>
        <w:rPr>
          <w:rFonts w:ascii="Times New Roman" w:hAnsi="Times New Roman" w:cs="Times New Roman"/>
          <w:noProof/>
          <w:szCs w:val="24"/>
        </w:rPr>
        <w:t>a</w:t>
      </w:r>
      <w:r w:rsidRPr="00631FB3">
        <w:rPr>
          <w:rFonts w:ascii="Times New Roman" w:hAnsi="Times New Roman" w:cs="Times New Roman"/>
          <w:noProof/>
          <w:szCs w:val="24"/>
        </w:rPr>
        <w:t xml:space="preserve">buse </w:t>
      </w:r>
      <w:r>
        <w:rPr>
          <w:rFonts w:ascii="Times New Roman" w:hAnsi="Times New Roman" w:cs="Times New Roman"/>
          <w:noProof/>
          <w:szCs w:val="24"/>
        </w:rPr>
        <w:t>r</w:t>
      </w:r>
      <w:r w:rsidRPr="00631FB3">
        <w:rPr>
          <w:rFonts w:ascii="Times New Roman" w:hAnsi="Times New Roman" w:cs="Times New Roman"/>
          <w:noProof/>
          <w:szCs w:val="24"/>
        </w:rPr>
        <w:t xml:space="preserve">isk, and </w:t>
      </w:r>
      <w:r>
        <w:rPr>
          <w:rFonts w:ascii="Times New Roman" w:hAnsi="Times New Roman" w:cs="Times New Roman"/>
          <w:noProof/>
          <w:szCs w:val="24"/>
        </w:rPr>
        <w:t>c</w:t>
      </w:r>
      <w:r w:rsidRPr="00631FB3">
        <w:rPr>
          <w:rFonts w:ascii="Times New Roman" w:hAnsi="Times New Roman" w:cs="Times New Roman"/>
          <w:noProof/>
          <w:szCs w:val="24"/>
        </w:rPr>
        <w:t xml:space="preserve">hildren's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ymptoms: Child </w:t>
      </w:r>
      <w:r>
        <w:rPr>
          <w:rFonts w:ascii="Times New Roman" w:hAnsi="Times New Roman" w:cs="Times New Roman"/>
          <w:noProof/>
          <w:szCs w:val="24"/>
        </w:rPr>
        <w:t>g</w:t>
      </w:r>
      <w:r w:rsidRPr="00631FB3">
        <w:rPr>
          <w:rFonts w:ascii="Times New Roman" w:hAnsi="Times New Roman" w:cs="Times New Roman"/>
          <w:noProof/>
          <w:szCs w:val="24"/>
        </w:rPr>
        <w:t xml:space="preserve">ender as a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 xml:space="preserve">oderator of </w:t>
      </w:r>
      <w:r>
        <w:rPr>
          <w:rFonts w:ascii="Times New Roman" w:hAnsi="Times New Roman" w:cs="Times New Roman"/>
          <w:noProof/>
          <w:szCs w:val="24"/>
        </w:rPr>
        <w:t>p</w:t>
      </w:r>
      <w:r w:rsidRPr="00631FB3">
        <w:rPr>
          <w:rFonts w:ascii="Times New Roman" w:hAnsi="Times New Roman" w:cs="Times New Roman"/>
          <w:noProof/>
          <w:szCs w:val="24"/>
        </w:rPr>
        <w:t xml:space="preserve">arent </w:t>
      </w:r>
      <w:r>
        <w:rPr>
          <w:rFonts w:ascii="Times New Roman" w:hAnsi="Times New Roman" w:cs="Times New Roman"/>
          <w:noProof/>
          <w:szCs w:val="24"/>
        </w:rPr>
        <w:t>s</w:t>
      </w:r>
      <w:r w:rsidRPr="00631FB3">
        <w:rPr>
          <w:rFonts w:ascii="Times New Roman" w:hAnsi="Times New Roman" w:cs="Times New Roman"/>
          <w:noProof/>
          <w:szCs w:val="24"/>
        </w:rPr>
        <w:t xml:space="preserve">ensitivity as a </w:t>
      </w:r>
      <w:r>
        <w:rPr>
          <w:rFonts w:ascii="Times New Roman" w:hAnsi="Times New Roman" w:cs="Times New Roman"/>
          <w:noProof/>
          <w:szCs w:val="24"/>
        </w:rPr>
        <w:t>m</w:t>
      </w:r>
      <w:r w:rsidRPr="00631FB3">
        <w:rPr>
          <w:rFonts w:ascii="Times New Roman" w:hAnsi="Times New Roman" w:cs="Times New Roman"/>
          <w:noProof/>
          <w:szCs w:val="24"/>
        </w:rPr>
        <w:t>ediator</w:t>
      </w:r>
      <w:r>
        <w:rPr>
          <w:rFonts w:ascii="Times New Roman" w:hAnsi="Times New Roman" w:cs="Times New Roman"/>
          <w:noProof/>
          <w:szCs w:val="24"/>
        </w:rPr>
        <w:t xml:space="preserve">. </w:t>
      </w:r>
      <w:r w:rsidRPr="00631FB3">
        <w:rPr>
          <w:rFonts w:ascii="Times New Roman" w:hAnsi="Times New Roman" w:cs="Times New Roman"/>
          <w:i/>
          <w:noProof/>
          <w:szCs w:val="24"/>
        </w:rPr>
        <w:t>Infant and Child Development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22</w:t>
      </w:r>
      <w:r w:rsidRPr="00631FB3">
        <w:rPr>
          <w:rFonts w:ascii="Times New Roman" w:hAnsi="Times New Roman" w:cs="Times New Roman"/>
          <w:noProof/>
          <w:szCs w:val="24"/>
        </w:rPr>
        <w:t xml:space="preserve">, 480-500. </w:t>
      </w:r>
      <w:hyperlink r:id="rId73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https://doi.org/https://doi.org/10.1002/icd.1804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02D648B6" w14:textId="77777777" w:rsidR="00FD2714" w:rsidRPr="00631FB3" w:rsidRDefault="00FD2714" w:rsidP="00FD2714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Cs w:val="24"/>
        </w:rPr>
      </w:pPr>
      <w:r w:rsidRPr="00631FB3">
        <w:rPr>
          <w:rFonts w:ascii="Times New Roman" w:hAnsi="Times New Roman" w:cs="Times New Roman"/>
          <w:noProof/>
          <w:szCs w:val="24"/>
        </w:rPr>
        <w:t xml:space="preserve">Zvara, B. J., Sheppard, K. W., &amp; Cox, M. (2018). Bidirectional effects between parenting sensitivity and child behavior: A cross-lagged analysis across middle childhood and adolescence. </w:t>
      </w:r>
      <w:r w:rsidRPr="00631FB3">
        <w:rPr>
          <w:rFonts w:ascii="Times New Roman" w:hAnsi="Times New Roman" w:cs="Times New Roman"/>
          <w:i/>
          <w:noProof/>
          <w:szCs w:val="24"/>
        </w:rPr>
        <w:t>Journal of Family Psychology</w:t>
      </w:r>
      <w:r w:rsidRPr="00631FB3">
        <w:rPr>
          <w:rFonts w:ascii="Times New Roman" w:hAnsi="Times New Roman" w:cs="Times New Roman"/>
          <w:noProof/>
          <w:szCs w:val="24"/>
        </w:rPr>
        <w:t>,</w:t>
      </w:r>
      <w:r w:rsidRPr="00631FB3">
        <w:rPr>
          <w:rFonts w:ascii="Times New Roman" w:hAnsi="Times New Roman" w:cs="Times New Roman"/>
          <w:i/>
          <w:noProof/>
          <w:szCs w:val="24"/>
        </w:rPr>
        <w:t xml:space="preserve"> 32</w:t>
      </w:r>
      <w:r w:rsidRPr="00631FB3">
        <w:rPr>
          <w:rFonts w:ascii="Times New Roman" w:hAnsi="Times New Roman" w:cs="Times New Roman"/>
          <w:noProof/>
          <w:szCs w:val="24"/>
        </w:rPr>
        <w:t xml:space="preserve">, 484-495. </w:t>
      </w:r>
      <w:hyperlink r:id="rId74" w:history="1">
        <w:r w:rsidRPr="00631FB3">
          <w:rPr>
            <w:rStyle w:val="Hyperlink"/>
            <w:rFonts w:ascii="Times New Roman" w:hAnsi="Times New Roman" w:cs="Times New Roman"/>
            <w:noProof/>
            <w:szCs w:val="24"/>
          </w:rPr>
          <w:t>https://doi.org/10.1037/fam0000372</w:t>
        </w:r>
      </w:hyperlink>
      <w:r w:rsidRPr="00631FB3">
        <w:rPr>
          <w:rFonts w:ascii="Times New Roman" w:hAnsi="Times New Roman" w:cs="Times New Roman"/>
          <w:noProof/>
          <w:szCs w:val="24"/>
        </w:rPr>
        <w:t xml:space="preserve"> </w:t>
      </w:r>
    </w:p>
    <w:p w14:paraId="71B02ABB" w14:textId="77777777" w:rsidR="00FD2714" w:rsidRDefault="00FD2714" w:rsidP="00FD2714">
      <w:pPr>
        <w:widowControl w:val="0"/>
        <w:spacing w:line="480" w:lineRule="auto"/>
        <w:jc w:val="both"/>
        <w:rPr>
          <w:rFonts w:ascii="Times New Roman" w:hAnsi="Times New Roman" w:cs="Times New Roman"/>
          <w:i/>
          <w:iCs/>
        </w:rPr>
      </w:pPr>
      <w:r w:rsidRPr="00631FB3">
        <w:rPr>
          <w:rFonts w:ascii="Times New Roman" w:hAnsi="Times New Roman" w:cs="Times New Roman"/>
          <w:i/>
          <w:iCs/>
        </w:rPr>
        <w:fldChar w:fldCharType="end"/>
      </w:r>
    </w:p>
    <w:p w14:paraId="5D74DC99" w14:textId="77777777" w:rsidR="00A65AF5" w:rsidRDefault="00FD2714"/>
    <w:sectPr w:rsidR="00A65A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9D2"/>
    <w:multiLevelType w:val="hybridMultilevel"/>
    <w:tmpl w:val="9292519E"/>
    <w:lvl w:ilvl="0" w:tplc="B464F1B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34576"/>
    <w:multiLevelType w:val="hybridMultilevel"/>
    <w:tmpl w:val="19B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20FA6"/>
    <w:multiLevelType w:val="multilevel"/>
    <w:tmpl w:val="26B8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351DB9"/>
    <w:multiLevelType w:val="hybridMultilevel"/>
    <w:tmpl w:val="C04818C8"/>
    <w:lvl w:ilvl="0" w:tplc="03A2DD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4695D"/>
    <w:multiLevelType w:val="hybridMultilevel"/>
    <w:tmpl w:val="E2D8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714"/>
    <w:rsid w:val="000E0AAB"/>
    <w:rsid w:val="0010387C"/>
    <w:rsid w:val="00112FA4"/>
    <w:rsid w:val="00117401"/>
    <w:rsid w:val="00124863"/>
    <w:rsid w:val="0014253D"/>
    <w:rsid w:val="00262EB8"/>
    <w:rsid w:val="002723F7"/>
    <w:rsid w:val="00315057"/>
    <w:rsid w:val="00326E87"/>
    <w:rsid w:val="00342463"/>
    <w:rsid w:val="00383CCA"/>
    <w:rsid w:val="003A158A"/>
    <w:rsid w:val="003D209A"/>
    <w:rsid w:val="00401FFB"/>
    <w:rsid w:val="00417EA7"/>
    <w:rsid w:val="004535AE"/>
    <w:rsid w:val="00455876"/>
    <w:rsid w:val="00473559"/>
    <w:rsid w:val="00490728"/>
    <w:rsid w:val="004C2B7F"/>
    <w:rsid w:val="00507B92"/>
    <w:rsid w:val="00517909"/>
    <w:rsid w:val="005A5C36"/>
    <w:rsid w:val="005B5936"/>
    <w:rsid w:val="006133C1"/>
    <w:rsid w:val="0069072C"/>
    <w:rsid w:val="0069176F"/>
    <w:rsid w:val="007605F1"/>
    <w:rsid w:val="007A4031"/>
    <w:rsid w:val="007B413E"/>
    <w:rsid w:val="008371B9"/>
    <w:rsid w:val="00837A86"/>
    <w:rsid w:val="00871F07"/>
    <w:rsid w:val="008724A1"/>
    <w:rsid w:val="00882D1E"/>
    <w:rsid w:val="009750B7"/>
    <w:rsid w:val="009843BA"/>
    <w:rsid w:val="00996B84"/>
    <w:rsid w:val="009A080C"/>
    <w:rsid w:val="00A44CBB"/>
    <w:rsid w:val="00AC7030"/>
    <w:rsid w:val="00AD4518"/>
    <w:rsid w:val="00AD6393"/>
    <w:rsid w:val="00AF7A8D"/>
    <w:rsid w:val="00B17820"/>
    <w:rsid w:val="00C07A4A"/>
    <w:rsid w:val="00C56BA6"/>
    <w:rsid w:val="00C9024C"/>
    <w:rsid w:val="00D23F45"/>
    <w:rsid w:val="00D337DB"/>
    <w:rsid w:val="00D36E8F"/>
    <w:rsid w:val="00D46B3E"/>
    <w:rsid w:val="00DC759C"/>
    <w:rsid w:val="00DE3477"/>
    <w:rsid w:val="00DE6A88"/>
    <w:rsid w:val="00E91D64"/>
    <w:rsid w:val="00F80113"/>
    <w:rsid w:val="00F81441"/>
    <w:rsid w:val="00FD2714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9B90D1"/>
  <w15:chartTrackingRefBased/>
  <w15:docId w15:val="{635543BD-A909-3D46-A87E-A4C275E0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714"/>
  </w:style>
  <w:style w:type="paragraph" w:styleId="Heading1">
    <w:name w:val="heading 1"/>
    <w:basedOn w:val="Normal"/>
    <w:next w:val="Normal"/>
    <w:link w:val="Heading1Char"/>
    <w:uiPriority w:val="9"/>
    <w:qFormat/>
    <w:rsid w:val="00FD2714"/>
    <w:pPr>
      <w:keepNext/>
      <w:keepLines/>
      <w:spacing w:before="400" w:after="120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2714"/>
    <w:pPr>
      <w:keepNext/>
      <w:keepLines/>
      <w:spacing w:before="360" w:after="120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2714"/>
    <w:pPr>
      <w:keepNext/>
      <w:keepLines/>
      <w:spacing w:before="320" w:after="80"/>
      <w:outlineLvl w:val="2"/>
    </w:pPr>
    <w:rPr>
      <w:rFonts w:ascii="Times New Roman" w:eastAsia="Times New Roman" w:hAnsi="Times New Roman" w:cs="Times New Roman"/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2714"/>
    <w:pPr>
      <w:keepNext/>
      <w:keepLines/>
      <w:spacing w:before="280" w:after="80"/>
      <w:outlineLvl w:val="3"/>
    </w:pPr>
    <w:rPr>
      <w:rFonts w:ascii="Times New Roman" w:eastAsia="Times New Roman" w:hAnsi="Times New Roman" w:cs="Times New Roman"/>
      <w:color w:val="66666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2714"/>
    <w:pPr>
      <w:keepNext/>
      <w:keepLines/>
      <w:spacing w:before="240" w:after="80"/>
      <w:outlineLvl w:val="4"/>
    </w:pPr>
    <w:rPr>
      <w:rFonts w:ascii="Times New Roman" w:eastAsia="Times New Roman" w:hAnsi="Times New Roman" w:cs="Times New Roman"/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2714"/>
    <w:pPr>
      <w:keepNext/>
      <w:keepLines/>
      <w:spacing w:before="240" w:after="80"/>
      <w:outlineLvl w:val="5"/>
    </w:pPr>
    <w:rPr>
      <w:rFonts w:ascii="Times New Roman" w:eastAsia="Times New Roman" w:hAnsi="Times New Roman" w:cs="Times New Roman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714"/>
    <w:rPr>
      <w:rFonts w:ascii="Times New Roman" w:eastAsia="Times New Roman" w:hAnsi="Times New Roman" w:cs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2714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2714"/>
    <w:rPr>
      <w:rFonts w:ascii="Times New Roman" w:eastAsia="Times New Roman" w:hAnsi="Times New Roman" w:cs="Times New Roman"/>
      <w:color w:val="434343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2714"/>
    <w:rPr>
      <w:rFonts w:ascii="Times New Roman" w:eastAsia="Times New Roman" w:hAnsi="Times New Roman" w:cs="Times New Roman"/>
      <w:color w:val="66666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2714"/>
    <w:rPr>
      <w:rFonts w:ascii="Times New Roman" w:eastAsia="Times New Roman" w:hAnsi="Times New Roman" w:cs="Times New Roman"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2714"/>
    <w:rPr>
      <w:rFonts w:ascii="Times New Roman" w:eastAsia="Times New Roman" w:hAnsi="Times New Roman" w:cs="Times New Roman"/>
      <w:i/>
      <w:color w:val="666666"/>
    </w:rPr>
  </w:style>
  <w:style w:type="table" w:styleId="TableGrid">
    <w:name w:val="Table Grid"/>
    <w:basedOn w:val="TableNormal"/>
    <w:uiPriority w:val="39"/>
    <w:rsid w:val="00FD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D2714"/>
    <w:pPr>
      <w:keepNext/>
      <w:keepLines/>
      <w:spacing w:after="60"/>
    </w:pPr>
    <w:rPr>
      <w:rFonts w:ascii="Times New Roman" w:eastAsia="Times New Roman" w:hAnsi="Times New Roman" w:cs="Times New Roman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2714"/>
    <w:rPr>
      <w:rFonts w:ascii="Times New Roman" w:eastAsia="Times New Roman" w:hAnsi="Times New Roman" w:cs="Times New Roman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2714"/>
    <w:pPr>
      <w:keepNext/>
      <w:keepLines/>
      <w:spacing w:after="320"/>
    </w:pPr>
    <w:rPr>
      <w:rFonts w:ascii="Times New Roman" w:eastAsia="Times New Roman" w:hAnsi="Times New Roman" w:cs="Times New Roman"/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D2714"/>
    <w:rPr>
      <w:rFonts w:ascii="Times New Roman" w:eastAsia="Times New Roman" w:hAnsi="Times New Roman" w:cs="Times New Roman"/>
      <w:color w:val="666666"/>
      <w:sz w:val="30"/>
      <w:szCs w:val="3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14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14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FD2714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714"/>
    <w:rPr>
      <w:rFonts w:ascii="Times New Roman" w:eastAsia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714"/>
    <w:rPr>
      <w:rFonts w:ascii="Times New Roman" w:eastAsia="Times New Roman" w:hAnsi="Times New Roman" w:cs="Times New Roman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FD2714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FD2714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FD2714"/>
    <w:pPr>
      <w:jc w:val="center"/>
    </w:pPr>
    <w:rPr>
      <w:rFonts w:ascii="Calibri" w:eastAsia="Arial" w:hAnsi="Calibri" w:cs="Calibr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2714"/>
    <w:rPr>
      <w:rFonts w:ascii="Calibri" w:eastAsia="Arial" w:hAnsi="Calibri" w:cs="Calibri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D2714"/>
    <w:rPr>
      <w:rFonts w:ascii="Calibri" w:eastAsia="Arial" w:hAnsi="Calibri" w:cs="Calibr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D2714"/>
    <w:rPr>
      <w:rFonts w:ascii="Calibri" w:eastAsia="Arial" w:hAnsi="Calibri" w:cs="Calibri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FD2714"/>
    <w:rPr>
      <w:color w:val="0563C1" w:themeColor="hyperlink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1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FD2714"/>
    <w:rPr>
      <w:b/>
      <w:bCs/>
      <w:sz w:val="20"/>
      <w:szCs w:val="20"/>
    </w:rPr>
  </w:style>
  <w:style w:type="character" w:customStyle="1" w:styleId="element-citation">
    <w:name w:val="element-citation"/>
    <w:basedOn w:val="DefaultParagraphFont"/>
    <w:rsid w:val="00FD2714"/>
  </w:style>
  <w:style w:type="character" w:customStyle="1" w:styleId="ref-journal">
    <w:name w:val="ref-journal"/>
    <w:basedOn w:val="DefaultParagraphFont"/>
    <w:rsid w:val="00FD2714"/>
  </w:style>
  <w:style w:type="character" w:customStyle="1" w:styleId="nowrap">
    <w:name w:val="nowrap"/>
    <w:basedOn w:val="DefaultParagraphFont"/>
    <w:rsid w:val="00FD2714"/>
  </w:style>
  <w:style w:type="paragraph" w:styleId="NormalWeb">
    <w:name w:val="Normal (Web)"/>
    <w:basedOn w:val="Normal"/>
    <w:uiPriority w:val="99"/>
    <w:unhideWhenUsed/>
    <w:rsid w:val="00FD271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FD2714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D27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271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27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714"/>
  </w:style>
  <w:style w:type="paragraph" w:styleId="Footer">
    <w:name w:val="footer"/>
    <w:basedOn w:val="Normal"/>
    <w:link w:val="FooterChar"/>
    <w:uiPriority w:val="99"/>
    <w:unhideWhenUsed/>
    <w:rsid w:val="00FD27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714"/>
  </w:style>
  <w:style w:type="character" w:styleId="CommentReference">
    <w:name w:val="annotation reference"/>
    <w:basedOn w:val="DefaultParagraphFont"/>
    <w:uiPriority w:val="99"/>
    <w:semiHidden/>
    <w:unhideWhenUsed/>
    <w:rsid w:val="00FD27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https://doi.org/10.1016/j.ntt.2018.07.003" TargetMode="External"/><Relationship Id="rId21" Type="http://schemas.openxmlformats.org/officeDocument/2006/relationships/hyperlink" Target="https://doi.org/10.1080/14616734.2018.1557224" TargetMode="External"/><Relationship Id="rId42" Type="http://schemas.openxmlformats.org/officeDocument/2006/relationships/hyperlink" Target="https://doi.org/https://doi.org/10.1111/j.1469-8749.2001.tb00208.x" TargetMode="External"/><Relationship Id="rId47" Type="http://schemas.openxmlformats.org/officeDocument/2006/relationships/hyperlink" Target="https://doi.org/10.1007/s10802-012-9699-3" TargetMode="External"/><Relationship Id="rId63" Type="http://schemas.openxmlformats.org/officeDocument/2006/relationships/hyperlink" Target="https://doi.org/10.1080/07481187.2012.738771" TargetMode="External"/><Relationship Id="rId68" Type="http://schemas.openxmlformats.org/officeDocument/2006/relationships/hyperlink" Target="https://doi.org/https://doi.org/10.1016/j.pain.2013.05.0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https://doi.org/10.1111/cdev.13266" TargetMode="External"/><Relationship Id="rId29" Type="http://schemas.openxmlformats.org/officeDocument/2006/relationships/hyperlink" Target="https://doi.org/https://doi.org/10.1016/j.hrtlng.2013.08.004" TargetMode="External"/><Relationship Id="rId11" Type="http://schemas.openxmlformats.org/officeDocument/2006/relationships/hyperlink" Target="https://doi.org/10.1080/15374416.2012.686101" TargetMode="External"/><Relationship Id="rId24" Type="http://schemas.openxmlformats.org/officeDocument/2006/relationships/hyperlink" Target="https://doi.org/https://doi.org/10.1016/j.chiabu.2018.02.009" TargetMode="External"/><Relationship Id="rId32" Type="http://schemas.openxmlformats.org/officeDocument/2006/relationships/hyperlink" Target="https://doi.org/10.1080/15295190802045469" TargetMode="External"/><Relationship Id="rId37" Type="http://schemas.openxmlformats.org/officeDocument/2006/relationships/hyperlink" Target="https://doi.org/https://doi.org/10.1016/j.jad.2018.02.001" TargetMode="External"/><Relationship Id="rId40" Type="http://schemas.openxmlformats.org/officeDocument/2006/relationships/hyperlink" Target="https://doi.org/https://doi.org/10.1111/jsr.12707" TargetMode="External"/><Relationship Id="rId45" Type="http://schemas.openxmlformats.org/officeDocument/2006/relationships/hyperlink" Target="https://doi.org/https://doi.org/10.1002/imhj.21496" TargetMode="External"/><Relationship Id="rId53" Type="http://schemas.openxmlformats.org/officeDocument/2006/relationships/hyperlink" Target="https://doi.org/https://doi.org/10.1002/icd.1806" TargetMode="External"/><Relationship Id="rId58" Type="http://schemas.openxmlformats.org/officeDocument/2006/relationships/hyperlink" Target="https://doi.org/10.1080/14616730802113695" TargetMode="External"/><Relationship Id="rId66" Type="http://schemas.openxmlformats.org/officeDocument/2006/relationships/hyperlink" Target="https://doi.org/https://doi.org/10.1111/jora.12382" TargetMode="External"/><Relationship Id="rId74" Type="http://schemas.openxmlformats.org/officeDocument/2006/relationships/hyperlink" Target="https://doi.org/10.1037/fam0000372" TargetMode="External"/><Relationship Id="rId5" Type="http://schemas.openxmlformats.org/officeDocument/2006/relationships/hyperlink" Target="https://doi.org/https://doi.org/10.1111/j.1467-9507.2008.00478.x" TargetMode="External"/><Relationship Id="rId61" Type="http://schemas.openxmlformats.org/officeDocument/2006/relationships/hyperlink" Target="https://doi.org/10.1186/1471-2431-14-223" TargetMode="External"/><Relationship Id="rId19" Type="http://schemas.openxmlformats.org/officeDocument/2006/relationships/hyperlink" Target="https://doi.org/10.1017/S095457941800144X" TargetMode="External"/><Relationship Id="rId14" Type="http://schemas.openxmlformats.org/officeDocument/2006/relationships/hyperlink" Target="https://doi.org/10.1017/S0954579418000706" TargetMode="External"/><Relationship Id="rId22" Type="http://schemas.openxmlformats.org/officeDocument/2006/relationships/hyperlink" Target="https://doi.org/10.3389/fpsyg.2019.01263" TargetMode="External"/><Relationship Id="rId27" Type="http://schemas.openxmlformats.org/officeDocument/2006/relationships/hyperlink" Target="https://doi.org/10.1007/s10802-019-00564-z" TargetMode="External"/><Relationship Id="rId30" Type="http://schemas.openxmlformats.org/officeDocument/2006/relationships/hyperlink" Target="https://doi.org/https://doi.org/10.1002/icd.1887" TargetMode="External"/><Relationship Id="rId35" Type="http://schemas.openxmlformats.org/officeDocument/2006/relationships/hyperlink" Target="https://doi.org/10.1080/02646830701692044" TargetMode="External"/><Relationship Id="rId43" Type="http://schemas.openxmlformats.org/officeDocument/2006/relationships/hyperlink" Target="https://doi.org/https://doi.org/10.1111/j.1469-7610.2009.02083.x" TargetMode="External"/><Relationship Id="rId48" Type="http://schemas.openxmlformats.org/officeDocument/2006/relationships/hyperlink" Target="https://doi.org/https://doi.org/10.1111/jcpp.13047" TargetMode="External"/><Relationship Id="rId56" Type="http://schemas.openxmlformats.org/officeDocument/2006/relationships/hyperlink" Target="https://doi.org/10.1007/s10578-017-0726-z" TargetMode="External"/><Relationship Id="rId64" Type="http://schemas.openxmlformats.org/officeDocument/2006/relationships/hyperlink" Target="https://doi.org/10.1891/1946-6560.1.1.45" TargetMode="External"/><Relationship Id="rId69" Type="http://schemas.openxmlformats.org/officeDocument/2006/relationships/hyperlink" Target="https://doi.org/10.1037/0012-1649.35.2.569" TargetMode="External"/><Relationship Id="rId8" Type="http://schemas.openxmlformats.org/officeDocument/2006/relationships/hyperlink" Target="https://doi.org/10.1007/s10802-017-0280-y" TargetMode="External"/><Relationship Id="rId51" Type="http://schemas.openxmlformats.org/officeDocument/2006/relationships/hyperlink" Target="https://doi.org/10.1177/0165025415573643" TargetMode="External"/><Relationship Id="rId72" Type="http://schemas.openxmlformats.org/officeDocument/2006/relationships/hyperlink" Target="https://doi.org/10.1037/fam00002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7/s10802-018-0492-9" TargetMode="External"/><Relationship Id="rId17" Type="http://schemas.openxmlformats.org/officeDocument/2006/relationships/hyperlink" Target="https://doi.org/10.1017/s0954579411000666" TargetMode="External"/><Relationship Id="rId25" Type="http://schemas.openxmlformats.org/officeDocument/2006/relationships/hyperlink" Target="https://doi.org/10.1177/0145445509342581" TargetMode="External"/><Relationship Id="rId33" Type="http://schemas.openxmlformats.org/officeDocument/2006/relationships/hyperlink" Target="https://doi.org/https://doi.org/10.1111/j.1467-9450.2004.00407.x" TargetMode="External"/><Relationship Id="rId38" Type="http://schemas.openxmlformats.org/officeDocument/2006/relationships/hyperlink" Target="https://doi.org/https://doi.org/10.1111/j.1467-8624.2007.01109.x" TargetMode="External"/><Relationship Id="rId46" Type="http://schemas.openxmlformats.org/officeDocument/2006/relationships/hyperlink" Target="https://doi.org/https://doi.org/10.1002/icd.633" TargetMode="External"/><Relationship Id="rId59" Type="http://schemas.openxmlformats.org/officeDocument/2006/relationships/hyperlink" Target="https://doi.org/https://doi.org/10.1111/jcpp.12880" TargetMode="External"/><Relationship Id="rId67" Type="http://schemas.openxmlformats.org/officeDocument/2006/relationships/hyperlink" Target="https://doi.org/https://doi.org/10.1002/icd.529" TargetMode="External"/><Relationship Id="rId20" Type="http://schemas.openxmlformats.org/officeDocument/2006/relationships/hyperlink" Target="https://doi.org/10.1007/s10802-016-0194-0" TargetMode="External"/><Relationship Id="rId41" Type="http://schemas.openxmlformats.org/officeDocument/2006/relationships/hyperlink" Target="https://doi.org/10.1007/s10802-008-9247-3" TargetMode="External"/><Relationship Id="rId54" Type="http://schemas.openxmlformats.org/officeDocument/2006/relationships/hyperlink" Target="https://doi.org/https://doi.org/10.1016/j.psychres.2014.06.025" TargetMode="External"/><Relationship Id="rId62" Type="http://schemas.openxmlformats.org/officeDocument/2006/relationships/hyperlink" Target="https://doi.org/10.3390/children5020029" TargetMode="External"/><Relationship Id="rId70" Type="http://schemas.openxmlformats.org/officeDocument/2006/relationships/hyperlink" Target="https://doi.org/https://doi.org/10.1002/dev.21257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https://doi.org/10.1016/j.paid.2014.05.002" TargetMode="External"/><Relationship Id="rId15" Type="http://schemas.openxmlformats.org/officeDocument/2006/relationships/hyperlink" Target="https://doi.org/10.1080/14616730500365894" TargetMode="External"/><Relationship Id="rId23" Type="http://schemas.openxmlformats.org/officeDocument/2006/relationships/hyperlink" Target="https://doi.org/10.1017/s0954579418000160" TargetMode="External"/><Relationship Id="rId28" Type="http://schemas.openxmlformats.org/officeDocument/2006/relationships/hyperlink" Target="https://doi.org/10.1017/s0954579412001137" TargetMode="External"/><Relationship Id="rId36" Type="http://schemas.openxmlformats.org/officeDocument/2006/relationships/hyperlink" Target="https://doi.org/10.1007/s10802-011-9586-3" TargetMode="External"/><Relationship Id="rId49" Type="http://schemas.openxmlformats.org/officeDocument/2006/relationships/hyperlink" Target="https://doi.org/10.1177/0165025418780358" TargetMode="External"/><Relationship Id="rId57" Type="http://schemas.openxmlformats.org/officeDocument/2006/relationships/hyperlink" Target="https://doi.org/https://doi.org/10.1111/j.1532-7078.2012.00114.x" TargetMode="External"/><Relationship Id="rId10" Type="http://schemas.openxmlformats.org/officeDocument/2006/relationships/hyperlink" Target="https://doi.org/10.1007/s10826-019-01384-x" TargetMode="External"/><Relationship Id="rId31" Type="http://schemas.openxmlformats.org/officeDocument/2006/relationships/hyperlink" Target="https://doi.org/https://doi.org/10.1016/j.chiabu.2007.06.009" TargetMode="External"/><Relationship Id="rId44" Type="http://schemas.openxmlformats.org/officeDocument/2006/relationships/hyperlink" Target="https://doi.org/https://doi.org/10.1002/imhj.21763" TargetMode="External"/><Relationship Id="rId52" Type="http://schemas.openxmlformats.org/officeDocument/2006/relationships/hyperlink" Target="https://doi.org/https://doi.org/10.1002/imhj.20198" TargetMode="External"/><Relationship Id="rId60" Type="http://schemas.openxmlformats.org/officeDocument/2006/relationships/hyperlink" Target="https://doi.org/https://doi.org/10.1002/dev.20249" TargetMode="External"/><Relationship Id="rId65" Type="http://schemas.openxmlformats.org/officeDocument/2006/relationships/hyperlink" Target="https://doi.org/https://doi.org/10.1111/cdev.12386" TargetMode="External"/><Relationship Id="rId73" Type="http://schemas.openxmlformats.org/officeDocument/2006/relationships/hyperlink" Target="https://doi.org/https://doi.org/10.1002/icd.18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aje/kwq201" TargetMode="External"/><Relationship Id="rId13" Type="http://schemas.openxmlformats.org/officeDocument/2006/relationships/hyperlink" Target="https://doi.org/10.1080/15374416.2013.812038" TargetMode="External"/><Relationship Id="rId18" Type="http://schemas.openxmlformats.org/officeDocument/2006/relationships/hyperlink" Target="https://doi.org/10.1037/dev0000199" TargetMode="External"/><Relationship Id="rId39" Type="http://schemas.openxmlformats.org/officeDocument/2006/relationships/hyperlink" Target="https://doi.org/10.1007/s10578-013-0369-7" TargetMode="External"/><Relationship Id="rId34" Type="http://schemas.openxmlformats.org/officeDocument/2006/relationships/hyperlink" Target="https://doi.org/10.1177/0022022113513652" TargetMode="External"/><Relationship Id="rId50" Type="http://schemas.openxmlformats.org/officeDocument/2006/relationships/hyperlink" Target="https://doi.org/https://doi.org/10.1002/icd.593" TargetMode="External"/><Relationship Id="rId55" Type="http://schemas.openxmlformats.org/officeDocument/2006/relationships/hyperlink" Target="https://doi.org/https://doi.org/10.1016/j.appdev.2015.04.009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doi.org/10.1080/15295190903014604" TargetMode="External"/><Relationship Id="rId71" Type="http://schemas.openxmlformats.org/officeDocument/2006/relationships/hyperlink" Target="https://doi.org/https://doi.org/10.1016/j.earlhumdev.2016.08.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5167</Words>
  <Characters>29452</Characters>
  <Application>Microsoft Office Word</Application>
  <DocSecurity>0</DocSecurity>
  <Lines>245</Lines>
  <Paragraphs>69</Paragraphs>
  <ScaleCrop>false</ScaleCrop>
  <Company/>
  <LinksUpToDate>false</LinksUpToDate>
  <CharactersWithSpaces>34550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Cooke</dc:creator>
  <cp:keywords/>
  <dc:description/>
  <cp:lastModifiedBy>Jessy Cooke</cp:lastModifiedBy>
  <cp:revision>1</cp:revision>
  <dcterms:created xsi:type="dcterms:W3CDTF">2022-03-16T23:00:00Z</dcterms:created>
  <dcterms:modified xsi:type="dcterms:W3CDTF">2022-03-16T23:00:00Z</dcterms:modified>
</cp:coreProperties>
</file>