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85497" w14:textId="77777777" w:rsidR="0075277A" w:rsidRDefault="0075277A" w:rsidP="000555AA">
      <w:pPr>
        <w:spacing w:line="360" w:lineRule="auto"/>
        <w:jc w:val="both"/>
        <w:rPr>
          <w:rFonts w:ascii="Times New Roman" w:hAnsi="Times New Roman" w:cs="Times New Roman"/>
          <w:b/>
          <w:bCs/>
          <w:lang w:val="en-ZA"/>
        </w:rPr>
      </w:pPr>
      <w:r>
        <w:rPr>
          <w:rFonts w:ascii="Times New Roman" w:hAnsi="Times New Roman" w:cs="Times New Roman"/>
          <w:b/>
          <w:bCs/>
          <w:lang w:val="en-ZA"/>
        </w:rPr>
        <w:t>Submitted version- J AIDS</w:t>
      </w:r>
    </w:p>
    <w:p w14:paraId="3F2898B7" w14:textId="77777777" w:rsidR="0075277A" w:rsidRDefault="0075277A" w:rsidP="000555AA">
      <w:pPr>
        <w:spacing w:line="360" w:lineRule="auto"/>
        <w:jc w:val="both"/>
        <w:rPr>
          <w:rFonts w:ascii="Times New Roman" w:hAnsi="Times New Roman" w:cs="Times New Roman"/>
          <w:b/>
          <w:bCs/>
          <w:lang w:val="en-ZA"/>
        </w:rPr>
      </w:pPr>
    </w:p>
    <w:p w14:paraId="31CD1891" w14:textId="4AA1E059" w:rsidR="006768BD" w:rsidRDefault="006768BD" w:rsidP="000555AA">
      <w:pPr>
        <w:spacing w:line="360" w:lineRule="auto"/>
        <w:jc w:val="both"/>
        <w:rPr>
          <w:rFonts w:ascii="Times New Roman" w:hAnsi="Times New Roman" w:cs="Times New Roman"/>
          <w:b/>
          <w:bCs/>
          <w:lang w:val="en-ZA"/>
        </w:rPr>
      </w:pPr>
      <w:r>
        <w:rPr>
          <w:rFonts w:ascii="Times New Roman" w:hAnsi="Times New Roman" w:cs="Times New Roman"/>
          <w:b/>
          <w:bCs/>
          <w:lang w:val="en-ZA"/>
        </w:rPr>
        <w:t>Title:</w:t>
      </w:r>
    </w:p>
    <w:p w14:paraId="29144AC3" w14:textId="61B06F24" w:rsidR="00EF5B42" w:rsidRPr="00A46FB6" w:rsidRDefault="007265B9" w:rsidP="000555AA">
      <w:pPr>
        <w:spacing w:line="360" w:lineRule="auto"/>
        <w:jc w:val="both"/>
        <w:rPr>
          <w:rFonts w:ascii="Times New Roman" w:hAnsi="Times New Roman" w:cs="Times New Roman"/>
          <w:b/>
          <w:bCs/>
        </w:rPr>
      </w:pPr>
      <w:r>
        <w:rPr>
          <w:rFonts w:ascii="Times New Roman" w:hAnsi="Times New Roman" w:cs="Times New Roman"/>
          <w:b/>
          <w:bCs/>
          <w:lang w:val="en-ZA"/>
        </w:rPr>
        <w:t>C</w:t>
      </w:r>
      <w:r w:rsidR="003236C9">
        <w:rPr>
          <w:rFonts w:ascii="Times New Roman" w:hAnsi="Times New Roman" w:cs="Times New Roman"/>
          <w:b/>
          <w:bCs/>
          <w:lang w:val="en-ZA"/>
        </w:rPr>
        <w:t>linical I</w:t>
      </w:r>
      <w:r w:rsidR="00C3230E">
        <w:rPr>
          <w:rFonts w:ascii="Times New Roman" w:hAnsi="Times New Roman" w:cs="Times New Roman"/>
          <w:b/>
          <w:bCs/>
          <w:lang w:val="en-ZA"/>
        </w:rPr>
        <w:t>mpact</w:t>
      </w:r>
      <w:r w:rsidR="00AC1029">
        <w:rPr>
          <w:rFonts w:ascii="Times New Roman" w:hAnsi="Times New Roman" w:cs="Times New Roman"/>
          <w:b/>
          <w:bCs/>
          <w:lang w:val="en-ZA"/>
        </w:rPr>
        <w:t xml:space="preserve"> </w:t>
      </w:r>
      <w:proofErr w:type="gramStart"/>
      <w:r>
        <w:rPr>
          <w:rFonts w:ascii="Times New Roman" w:hAnsi="Times New Roman" w:cs="Times New Roman"/>
          <w:b/>
          <w:bCs/>
          <w:lang w:val="en-ZA"/>
        </w:rPr>
        <w:t xml:space="preserve">of </w:t>
      </w:r>
      <w:r w:rsidR="00AC1029">
        <w:rPr>
          <w:rFonts w:ascii="Times New Roman" w:hAnsi="Times New Roman" w:cs="Times New Roman"/>
          <w:b/>
          <w:bCs/>
          <w:lang w:val="en-ZA"/>
        </w:rPr>
        <w:t xml:space="preserve"> </w:t>
      </w:r>
      <w:r>
        <w:rPr>
          <w:rFonts w:ascii="Times New Roman" w:hAnsi="Times New Roman" w:cs="Times New Roman"/>
          <w:b/>
          <w:bCs/>
          <w:lang w:val="en-ZA"/>
        </w:rPr>
        <w:t>the</w:t>
      </w:r>
      <w:proofErr w:type="gramEnd"/>
      <w:r>
        <w:rPr>
          <w:rFonts w:ascii="Times New Roman" w:hAnsi="Times New Roman" w:cs="Times New Roman"/>
          <w:b/>
          <w:bCs/>
          <w:lang w:val="en-ZA"/>
        </w:rPr>
        <w:t xml:space="preserve"> </w:t>
      </w:r>
      <w:proofErr w:type="spellStart"/>
      <w:r w:rsidR="00F23271">
        <w:rPr>
          <w:rFonts w:ascii="Times New Roman" w:hAnsi="Times New Roman" w:cs="Times New Roman"/>
          <w:b/>
          <w:bCs/>
        </w:rPr>
        <w:t>Xpert</w:t>
      </w:r>
      <w:proofErr w:type="spellEnd"/>
      <w:r w:rsidR="00AC1029" w:rsidRPr="00AC1029">
        <w:rPr>
          <w:rFonts w:ascii="Times New Roman" w:hAnsi="Times New Roman" w:cs="Times New Roman"/>
          <w:b/>
          <w:bCs/>
        </w:rPr>
        <w:t> MTB/RIF </w:t>
      </w:r>
      <w:r w:rsidR="009B70F3">
        <w:rPr>
          <w:rFonts w:ascii="Times New Roman" w:hAnsi="Times New Roman" w:cs="Times New Roman"/>
          <w:b/>
          <w:bCs/>
        </w:rPr>
        <w:t>A</w:t>
      </w:r>
      <w:r w:rsidR="00AC1029">
        <w:rPr>
          <w:rFonts w:ascii="Times New Roman" w:hAnsi="Times New Roman" w:cs="Times New Roman"/>
          <w:b/>
          <w:bCs/>
        </w:rPr>
        <w:t xml:space="preserve">ssay </w:t>
      </w:r>
      <w:r w:rsidR="00C3230E">
        <w:rPr>
          <w:rFonts w:ascii="Times New Roman" w:hAnsi="Times New Roman" w:cs="Times New Roman"/>
          <w:b/>
          <w:bCs/>
        </w:rPr>
        <w:t>on the</w:t>
      </w:r>
      <w:r w:rsidR="009B70F3">
        <w:rPr>
          <w:rFonts w:ascii="Times New Roman" w:hAnsi="Times New Roman" w:cs="Times New Roman"/>
          <w:b/>
          <w:bCs/>
        </w:rPr>
        <w:t xml:space="preserve"> M</w:t>
      </w:r>
      <w:r w:rsidR="00C3230E">
        <w:rPr>
          <w:rFonts w:ascii="Times New Roman" w:hAnsi="Times New Roman" w:cs="Times New Roman"/>
          <w:b/>
          <w:bCs/>
        </w:rPr>
        <w:t xml:space="preserve">anagement </w:t>
      </w:r>
      <w:r w:rsidR="00F23271">
        <w:rPr>
          <w:rFonts w:ascii="Times New Roman" w:hAnsi="Times New Roman" w:cs="Times New Roman"/>
          <w:b/>
          <w:bCs/>
        </w:rPr>
        <w:t xml:space="preserve">and Treatment </w:t>
      </w:r>
      <w:r w:rsidR="00C3230E">
        <w:rPr>
          <w:rFonts w:ascii="Times New Roman" w:hAnsi="Times New Roman" w:cs="Times New Roman"/>
          <w:b/>
          <w:bCs/>
        </w:rPr>
        <w:t>Outcomes</w:t>
      </w:r>
      <w:r w:rsidR="009B70F3">
        <w:rPr>
          <w:rFonts w:ascii="Times New Roman" w:hAnsi="Times New Roman" w:cs="Times New Roman"/>
          <w:b/>
          <w:bCs/>
        </w:rPr>
        <w:t xml:space="preserve"> of  </w:t>
      </w:r>
      <w:r w:rsidR="009B70F3">
        <w:rPr>
          <w:rFonts w:ascii="Times New Roman" w:hAnsi="Times New Roman" w:cs="Times New Roman"/>
          <w:b/>
          <w:bCs/>
          <w:lang w:val="en-ZA"/>
        </w:rPr>
        <w:t>South African Patients with M</w:t>
      </w:r>
      <w:r w:rsidR="003B1130" w:rsidRPr="005541F1">
        <w:rPr>
          <w:rFonts w:ascii="Times New Roman" w:hAnsi="Times New Roman" w:cs="Times New Roman"/>
          <w:b/>
          <w:bCs/>
          <w:lang w:val="en-ZA"/>
        </w:rPr>
        <w:t>ulti-</w:t>
      </w:r>
      <w:r w:rsidR="009B70F3">
        <w:rPr>
          <w:rFonts w:ascii="Times New Roman" w:hAnsi="Times New Roman" w:cs="Times New Roman"/>
          <w:b/>
          <w:bCs/>
          <w:lang w:val="en-ZA"/>
        </w:rPr>
        <w:t>D</w:t>
      </w:r>
      <w:r w:rsidR="003B1130" w:rsidRPr="005541F1">
        <w:rPr>
          <w:rFonts w:ascii="Times New Roman" w:hAnsi="Times New Roman" w:cs="Times New Roman"/>
          <w:b/>
          <w:bCs/>
          <w:lang w:val="en-ZA"/>
        </w:rPr>
        <w:t xml:space="preserve">rug </w:t>
      </w:r>
      <w:r w:rsidR="009B70F3">
        <w:rPr>
          <w:rFonts w:ascii="Times New Roman" w:hAnsi="Times New Roman" w:cs="Times New Roman"/>
          <w:b/>
          <w:bCs/>
          <w:lang w:val="en-ZA"/>
        </w:rPr>
        <w:t>R</w:t>
      </w:r>
      <w:r w:rsidR="003B1130" w:rsidRPr="005541F1">
        <w:rPr>
          <w:rFonts w:ascii="Times New Roman" w:hAnsi="Times New Roman" w:cs="Times New Roman"/>
          <w:b/>
          <w:bCs/>
          <w:lang w:val="en-ZA"/>
        </w:rPr>
        <w:t xml:space="preserve">esistant </w:t>
      </w:r>
      <w:r w:rsidR="009B70F3">
        <w:rPr>
          <w:rFonts w:ascii="Times New Roman" w:hAnsi="Times New Roman" w:cs="Times New Roman"/>
          <w:b/>
          <w:bCs/>
          <w:lang w:val="en-ZA"/>
        </w:rPr>
        <w:t>T</w:t>
      </w:r>
      <w:r w:rsidR="003B1130" w:rsidRPr="005541F1">
        <w:rPr>
          <w:rFonts w:ascii="Times New Roman" w:hAnsi="Times New Roman" w:cs="Times New Roman"/>
          <w:b/>
          <w:bCs/>
          <w:lang w:val="en-ZA"/>
        </w:rPr>
        <w:t>uberculosis</w:t>
      </w:r>
      <w:r w:rsidR="0096159A" w:rsidRPr="005541F1">
        <w:rPr>
          <w:rFonts w:ascii="Times New Roman" w:hAnsi="Times New Roman" w:cs="Times New Roman"/>
          <w:b/>
          <w:bCs/>
          <w:lang w:val="en-ZA"/>
        </w:rPr>
        <w:t xml:space="preserve"> </w:t>
      </w:r>
      <w:r w:rsidR="00F23271">
        <w:rPr>
          <w:rFonts w:ascii="Times New Roman" w:hAnsi="Times New Roman" w:cs="Times New Roman"/>
          <w:b/>
          <w:bCs/>
          <w:lang w:val="en-ZA"/>
        </w:rPr>
        <w:t>– a Prospective Descriptive S</w:t>
      </w:r>
      <w:r w:rsidR="003236C9">
        <w:rPr>
          <w:rFonts w:ascii="Times New Roman" w:hAnsi="Times New Roman" w:cs="Times New Roman"/>
          <w:b/>
          <w:bCs/>
          <w:lang w:val="en-ZA"/>
        </w:rPr>
        <w:t>tudy</w:t>
      </w:r>
    </w:p>
    <w:p w14:paraId="101B5093" w14:textId="77777777" w:rsidR="00705600" w:rsidRDefault="00705600" w:rsidP="000555AA">
      <w:pPr>
        <w:spacing w:line="360" w:lineRule="auto"/>
        <w:jc w:val="both"/>
        <w:rPr>
          <w:rFonts w:ascii="Times New Roman" w:hAnsi="Times New Roman" w:cs="Times New Roman"/>
          <w:b/>
          <w:bCs/>
          <w:lang w:val="en-ZA"/>
        </w:rPr>
      </w:pPr>
    </w:p>
    <w:p w14:paraId="03FB260E" w14:textId="77777777" w:rsidR="006768BD" w:rsidRDefault="006768BD" w:rsidP="000555AA">
      <w:pPr>
        <w:spacing w:line="360" w:lineRule="auto"/>
        <w:jc w:val="both"/>
        <w:rPr>
          <w:rFonts w:ascii="Times New Roman" w:hAnsi="Times New Roman" w:cs="Times New Roman"/>
          <w:bCs/>
          <w:lang w:val="en-ZA"/>
        </w:rPr>
      </w:pPr>
      <w:r w:rsidRPr="00A46FB6">
        <w:rPr>
          <w:rFonts w:ascii="Times New Roman" w:hAnsi="Times New Roman" w:cs="Times New Roman"/>
          <w:b/>
          <w:bCs/>
          <w:lang w:val="en-ZA"/>
        </w:rPr>
        <w:t>Authors</w:t>
      </w:r>
      <w:r>
        <w:rPr>
          <w:rFonts w:ascii="Times New Roman" w:hAnsi="Times New Roman" w:cs="Times New Roman"/>
          <w:bCs/>
          <w:lang w:val="en-ZA"/>
        </w:rPr>
        <w:t>:</w:t>
      </w:r>
    </w:p>
    <w:p w14:paraId="17F19995" w14:textId="20DF845A" w:rsidR="00CF7EEF" w:rsidRPr="00A46FB6" w:rsidRDefault="00CF7EEF" w:rsidP="000555AA">
      <w:pPr>
        <w:spacing w:line="360" w:lineRule="auto"/>
        <w:jc w:val="both"/>
        <w:rPr>
          <w:rFonts w:ascii="Times New Roman" w:hAnsi="Times New Roman" w:cs="Times New Roman"/>
          <w:b/>
          <w:bCs/>
          <w:vertAlign w:val="superscript"/>
          <w:lang w:val="en-ZA"/>
        </w:rPr>
      </w:pPr>
      <w:proofErr w:type="spellStart"/>
      <w:r w:rsidRPr="00A46FB6">
        <w:rPr>
          <w:rFonts w:ascii="Times New Roman" w:hAnsi="Times New Roman" w:cs="Times New Roman"/>
          <w:b/>
          <w:bCs/>
          <w:lang w:val="en-ZA"/>
        </w:rPr>
        <w:t>Nesri</w:t>
      </w:r>
      <w:proofErr w:type="spellEnd"/>
      <w:r w:rsidRPr="00A46FB6">
        <w:rPr>
          <w:rFonts w:ascii="Times New Roman" w:hAnsi="Times New Roman" w:cs="Times New Roman"/>
          <w:b/>
          <w:bCs/>
          <w:lang w:val="en-ZA"/>
        </w:rPr>
        <w:t xml:space="preserve"> </w:t>
      </w:r>
      <w:proofErr w:type="spellStart"/>
      <w:r w:rsidRPr="00A46FB6">
        <w:rPr>
          <w:rFonts w:ascii="Times New Roman" w:hAnsi="Times New Roman" w:cs="Times New Roman"/>
          <w:b/>
          <w:bCs/>
          <w:lang w:val="en-ZA"/>
        </w:rPr>
        <w:t>Padayatchi</w:t>
      </w:r>
      <w:proofErr w:type="spellEnd"/>
      <w:r w:rsidR="00B61CA7" w:rsidRPr="00A46FB6">
        <w:rPr>
          <w:rFonts w:ascii="Times New Roman" w:hAnsi="Times New Roman" w:cs="Times New Roman"/>
          <w:b/>
          <w:bCs/>
          <w:lang w:val="en-ZA"/>
        </w:rPr>
        <w:t>^</w:t>
      </w:r>
      <w:r w:rsidR="007265B9" w:rsidRPr="00A46FB6">
        <w:rPr>
          <w:rFonts w:ascii="Times New Roman" w:hAnsi="Times New Roman" w:cs="Times New Roman"/>
          <w:b/>
          <w:bCs/>
          <w:lang w:val="en-ZA"/>
        </w:rPr>
        <w:t xml:space="preserve"> MBChB</w:t>
      </w:r>
      <w:r w:rsidRPr="00A46FB6">
        <w:rPr>
          <w:rFonts w:ascii="Times New Roman" w:hAnsi="Times New Roman" w:cs="Times New Roman"/>
          <w:b/>
          <w:bCs/>
          <w:lang w:val="en-ZA"/>
        </w:rPr>
        <w:t xml:space="preserve">, </w:t>
      </w:r>
      <w:proofErr w:type="spellStart"/>
      <w:r w:rsidRPr="00A46FB6">
        <w:rPr>
          <w:rFonts w:ascii="Times New Roman" w:hAnsi="Times New Roman" w:cs="Times New Roman"/>
          <w:b/>
          <w:bCs/>
          <w:lang w:val="en-ZA"/>
        </w:rPr>
        <w:t>Naressa</w:t>
      </w:r>
      <w:proofErr w:type="spellEnd"/>
      <w:r w:rsidRPr="00A46FB6">
        <w:rPr>
          <w:rFonts w:ascii="Times New Roman" w:hAnsi="Times New Roman" w:cs="Times New Roman"/>
          <w:b/>
          <w:bCs/>
          <w:lang w:val="en-ZA"/>
        </w:rPr>
        <w:t xml:space="preserve"> Naidu</w:t>
      </w:r>
      <w:r w:rsidR="00B61CA7" w:rsidRPr="00A46FB6">
        <w:rPr>
          <w:rFonts w:ascii="Times New Roman" w:hAnsi="Times New Roman" w:cs="Times New Roman"/>
          <w:b/>
          <w:bCs/>
          <w:lang w:val="en-ZA"/>
        </w:rPr>
        <w:t>^</w:t>
      </w:r>
      <w:r w:rsidR="007265B9" w:rsidRPr="00A46FB6">
        <w:rPr>
          <w:rFonts w:ascii="Times New Roman" w:hAnsi="Times New Roman" w:cs="Times New Roman"/>
          <w:b/>
          <w:bCs/>
          <w:lang w:val="en-ZA"/>
        </w:rPr>
        <w:t xml:space="preserve"> </w:t>
      </w:r>
      <w:proofErr w:type="spellStart"/>
      <w:r w:rsidR="007265B9" w:rsidRPr="00A46FB6">
        <w:rPr>
          <w:rFonts w:ascii="Times New Roman" w:hAnsi="Times New Roman" w:cs="Times New Roman"/>
          <w:b/>
          <w:bCs/>
          <w:lang w:val="en-ZA"/>
        </w:rPr>
        <w:t>MMedSci</w:t>
      </w:r>
      <w:proofErr w:type="spellEnd"/>
      <w:r w:rsidRPr="00A46FB6">
        <w:rPr>
          <w:rFonts w:ascii="Times New Roman" w:hAnsi="Times New Roman" w:cs="Times New Roman"/>
          <w:b/>
          <w:bCs/>
          <w:lang w:val="en-ZA"/>
        </w:rPr>
        <w:t xml:space="preserve">, </w:t>
      </w:r>
      <w:proofErr w:type="spellStart"/>
      <w:r w:rsidRPr="00A46FB6">
        <w:rPr>
          <w:rFonts w:ascii="Times New Roman" w:hAnsi="Times New Roman" w:cs="Times New Roman"/>
          <w:b/>
          <w:bCs/>
          <w:lang w:val="en-ZA"/>
        </w:rPr>
        <w:t>Nonhlanhla</w:t>
      </w:r>
      <w:proofErr w:type="spellEnd"/>
      <w:r w:rsidRPr="00A46FB6">
        <w:rPr>
          <w:rFonts w:ascii="Times New Roman" w:hAnsi="Times New Roman" w:cs="Times New Roman"/>
          <w:b/>
          <w:bCs/>
          <w:lang w:val="en-ZA"/>
        </w:rPr>
        <w:t xml:space="preserve"> </w:t>
      </w:r>
      <w:proofErr w:type="spellStart"/>
      <w:r w:rsidRPr="00A46FB6">
        <w:rPr>
          <w:rFonts w:ascii="Times New Roman" w:hAnsi="Times New Roman" w:cs="Times New Roman"/>
          <w:b/>
          <w:bCs/>
          <w:lang w:val="en-ZA"/>
        </w:rPr>
        <w:t>Yende</w:t>
      </w:r>
      <w:proofErr w:type="spellEnd"/>
      <w:r w:rsidR="007042DF" w:rsidRPr="00A46FB6">
        <w:rPr>
          <w:rFonts w:ascii="Times New Roman" w:hAnsi="Times New Roman" w:cs="Times New Roman"/>
          <w:b/>
          <w:bCs/>
          <w:lang w:val="en-ZA"/>
        </w:rPr>
        <w:t>-Zuma</w:t>
      </w:r>
      <w:r w:rsidR="00B61CA7" w:rsidRPr="00A46FB6">
        <w:rPr>
          <w:rFonts w:ascii="Times New Roman" w:hAnsi="Times New Roman" w:cs="Times New Roman"/>
          <w:b/>
          <w:bCs/>
          <w:lang w:val="en-ZA"/>
        </w:rPr>
        <w:t>^</w:t>
      </w:r>
      <w:r w:rsidR="007265B9" w:rsidRPr="00A46FB6">
        <w:rPr>
          <w:rFonts w:ascii="Times New Roman" w:hAnsi="Times New Roman" w:cs="Times New Roman"/>
          <w:b/>
          <w:bCs/>
          <w:lang w:val="en-ZA"/>
        </w:rPr>
        <w:t xml:space="preserve"> MSc</w:t>
      </w:r>
      <w:r w:rsidRPr="00A46FB6">
        <w:rPr>
          <w:rFonts w:ascii="Times New Roman" w:hAnsi="Times New Roman" w:cs="Times New Roman"/>
          <w:b/>
          <w:bCs/>
          <w:lang w:val="en-ZA"/>
        </w:rPr>
        <w:t>, Max R. O’Donnell</w:t>
      </w:r>
      <w:r w:rsidR="00B61CA7" w:rsidRPr="00A46FB6">
        <w:rPr>
          <w:rFonts w:ascii="Times New Roman" w:hAnsi="Times New Roman" w:cs="Times New Roman"/>
          <w:b/>
          <w:bCs/>
          <w:lang w:val="en-ZA"/>
        </w:rPr>
        <w:t>^*</w:t>
      </w:r>
      <w:r w:rsidR="007265B9" w:rsidRPr="00A46FB6">
        <w:rPr>
          <w:rFonts w:ascii="Times New Roman" w:hAnsi="Times New Roman" w:cs="Times New Roman"/>
          <w:b/>
          <w:bCs/>
          <w:lang w:val="en-ZA"/>
        </w:rPr>
        <w:t xml:space="preserve"> MD</w:t>
      </w:r>
      <w:r w:rsidR="007C4A1F" w:rsidRPr="00A46FB6">
        <w:rPr>
          <w:rFonts w:ascii="Times New Roman" w:hAnsi="Times New Roman" w:cs="Times New Roman"/>
          <w:b/>
          <w:bCs/>
          <w:lang w:val="en-ZA"/>
        </w:rPr>
        <w:t>,</w:t>
      </w:r>
      <w:r w:rsidRPr="00A46FB6">
        <w:rPr>
          <w:rFonts w:ascii="Times New Roman" w:hAnsi="Times New Roman" w:cs="Times New Roman"/>
          <w:b/>
          <w:bCs/>
          <w:lang w:val="en-ZA"/>
        </w:rPr>
        <w:t xml:space="preserve"> </w:t>
      </w:r>
      <w:proofErr w:type="spellStart"/>
      <w:r w:rsidRPr="00A46FB6">
        <w:rPr>
          <w:rFonts w:ascii="Times New Roman" w:hAnsi="Times New Roman" w:cs="Times New Roman"/>
          <w:b/>
          <w:bCs/>
          <w:lang w:val="en-ZA"/>
        </w:rPr>
        <w:t>Kogieleum</w:t>
      </w:r>
      <w:proofErr w:type="spellEnd"/>
      <w:r w:rsidRPr="00A46FB6">
        <w:rPr>
          <w:rFonts w:ascii="Times New Roman" w:hAnsi="Times New Roman" w:cs="Times New Roman"/>
          <w:b/>
          <w:bCs/>
          <w:lang w:val="en-ZA"/>
        </w:rPr>
        <w:t xml:space="preserve"> Naidoo</w:t>
      </w:r>
      <w:r w:rsidR="00B61CA7" w:rsidRPr="00A46FB6">
        <w:rPr>
          <w:rFonts w:ascii="Times New Roman" w:hAnsi="Times New Roman" w:cs="Times New Roman"/>
          <w:b/>
          <w:bCs/>
          <w:lang w:val="en-ZA"/>
        </w:rPr>
        <w:t>^</w:t>
      </w:r>
      <w:r w:rsidR="007265B9" w:rsidRPr="00A46FB6">
        <w:rPr>
          <w:rFonts w:ascii="Times New Roman" w:hAnsi="Times New Roman" w:cs="Times New Roman"/>
          <w:b/>
          <w:bCs/>
          <w:lang w:val="en-ZA"/>
        </w:rPr>
        <w:t xml:space="preserve"> MBChB</w:t>
      </w:r>
      <w:r w:rsidRPr="00A46FB6">
        <w:rPr>
          <w:rFonts w:ascii="Times New Roman" w:hAnsi="Times New Roman" w:cs="Times New Roman"/>
          <w:b/>
          <w:bCs/>
          <w:lang w:val="en-ZA"/>
        </w:rPr>
        <w:t>, Stanton Augustine</w:t>
      </w:r>
      <w:r w:rsidR="00B61CA7" w:rsidRPr="00A46FB6">
        <w:rPr>
          <w:rFonts w:ascii="Times New Roman" w:hAnsi="Times New Roman" w:cs="Times New Roman"/>
          <w:b/>
          <w:bCs/>
          <w:lang w:val="en-ZA"/>
        </w:rPr>
        <w:t>^</w:t>
      </w:r>
      <w:r w:rsidR="007265B9" w:rsidRPr="00A46FB6">
        <w:rPr>
          <w:rFonts w:ascii="Times New Roman" w:hAnsi="Times New Roman" w:cs="Times New Roman"/>
          <w:b/>
          <w:bCs/>
          <w:lang w:val="en-ZA"/>
        </w:rPr>
        <w:t xml:space="preserve"> </w:t>
      </w:r>
      <w:proofErr w:type="spellStart"/>
      <w:r w:rsidR="007265B9" w:rsidRPr="00A46FB6">
        <w:rPr>
          <w:rFonts w:ascii="Times New Roman" w:hAnsi="Times New Roman" w:cs="Times New Roman"/>
          <w:b/>
          <w:bCs/>
          <w:lang w:val="en-ZA"/>
        </w:rPr>
        <w:t>MDChB</w:t>
      </w:r>
      <w:proofErr w:type="spellEnd"/>
      <w:r w:rsidRPr="00A46FB6">
        <w:rPr>
          <w:rFonts w:ascii="Times New Roman" w:hAnsi="Times New Roman" w:cs="Times New Roman"/>
          <w:b/>
          <w:bCs/>
          <w:lang w:val="en-ZA"/>
        </w:rPr>
        <w:t xml:space="preserve">, </w:t>
      </w:r>
      <w:r w:rsidR="006768BD" w:rsidRPr="00A46FB6">
        <w:rPr>
          <w:rFonts w:ascii="Times New Roman" w:hAnsi="Times New Roman" w:cs="Times New Roman"/>
          <w:b/>
          <w:bCs/>
          <w:lang w:val="en-ZA"/>
        </w:rPr>
        <w:t>Alimuddin Zumla</w:t>
      </w:r>
      <w:r w:rsidR="00B61CA7" w:rsidRPr="00A46FB6">
        <w:rPr>
          <w:rFonts w:ascii="Times New Roman" w:hAnsi="Times New Roman" w:cs="Times New Roman"/>
          <w:b/>
          <w:bCs/>
          <w:vertAlign w:val="superscript"/>
          <w:lang w:val="en-ZA"/>
        </w:rPr>
        <w:t>+</w:t>
      </w:r>
      <w:r w:rsidR="007265B9" w:rsidRPr="00A46FB6">
        <w:rPr>
          <w:rFonts w:ascii="Times New Roman" w:hAnsi="Times New Roman" w:cs="Times New Roman"/>
          <w:b/>
          <w:bCs/>
          <w:lang w:val="en-ZA"/>
        </w:rPr>
        <w:t xml:space="preserve"> FRCP</w:t>
      </w:r>
      <w:r w:rsidR="006768BD" w:rsidRPr="00A46FB6">
        <w:rPr>
          <w:rFonts w:ascii="Times New Roman" w:hAnsi="Times New Roman" w:cs="Times New Roman"/>
          <w:b/>
          <w:bCs/>
          <w:lang w:val="en-ZA"/>
        </w:rPr>
        <w:t xml:space="preserve">, </w:t>
      </w:r>
      <w:r w:rsidRPr="00A46FB6">
        <w:rPr>
          <w:rFonts w:ascii="Times New Roman" w:hAnsi="Times New Roman" w:cs="Times New Roman"/>
          <w:b/>
          <w:bCs/>
          <w:lang w:val="en-ZA"/>
        </w:rPr>
        <w:t>Marian Loveday</w:t>
      </w:r>
      <w:r w:rsidR="00B61CA7" w:rsidRPr="00A46FB6">
        <w:rPr>
          <w:rFonts w:ascii="Times New Roman" w:hAnsi="Times New Roman" w:cs="Times New Roman"/>
          <w:b/>
          <w:bCs/>
          <w:vertAlign w:val="superscript"/>
          <w:lang w:val="en-ZA"/>
        </w:rPr>
        <w:t>~</w:t>
      </w:r>
      <w:r w:rsidR="007265B9" w:rsidRPr="00A46FB6">
        <w:rPr>
          <w:rFonts w:ascii="Times New Roman" w:hAnsi="Times New Roman" w:cs="Times New Roman"/>
          <w:b/>
          <w:bCs/>
          <w:lang w:val="en-ZA"/>
        </w:rPr>
        <w:t xml:space="preserve"> PhD</w:t>
      </w:r>
    </w:p>
    <w:p w14:paraId="49C8E903" w14:textId="77777777" w:rsidR="007C4A1F" w:rsidRDefault="007C4A1F" w:rsidP="00CF7EEF">
      <w:pPr>
        <w:spacing w:line="360" w:lineRule="auto"/>
        <w:jc w:val="both"/>
        <w:rPr>
          <w:rFonts w:ascii="Times New Roman" w:hAnsi="Times New Roman" w:cs="Times New Roman"/>
          <w:bCs/>
          <w:lang w:val="en-ZA"/>
        </w:rPr>
      </w:pPr>
    </w:p>
    <w:p w14:paraId="774E9CF3" w14:textId="77777777" w:rsidR="006768BD" w:rsidRDefault="006768BD" w:rsidP="00A46FB6">
      <w:pPr>
        <w:spacing w:after="120" w:line="360" w:lineRule="auto"/>
        <w:jc w:val="both"/>
        <w:rPr>
          <w:rFonts w:ascii="Times New Roman" w:hAnsi="Times New Roman" w:cs="Times New Roman"/>
          <w:bCs/>
          <w:lang w:val="en-ZA"/>
        </w:rPr>
      </w:pPr>
      <w:r w:rsidRPr="00A46FB6">
        <w:rPr>
          <w:rFonts w:ascii="Times New Roman" w:hAnsi="Times New Roman" w:cs="Times New Roman"/>
          <w:b/>
          <w:bCs/>
          <w:lang w:val="en-ZA"/>
        </w:rPr>
        <w:t>Institutional affiliations</w:t>
      </w:r>
      <w:r>
        <w:rPr>
          <w:rFonts w:ascii="Times New Roman" w:hAnsi="Times New Roman" w:cs="Times New Roman"/>
          <w:bCs/>
          <w:lang w:val="en-ZA"/>
        </w:rPr>
        <w:t>:</w:t>
      </w:r>
    </w:p>
    <w:p w14:paraId="5487A2CF" w14:textId="1DE81D00" w:rsidR="006768BD" w:rsidRPr="006768BD" w:rsidRDefault="006768BD" w:rsidP="00A46FB6">
      <w:pPr>
        <w:spacing w:after="120" w:line="360" w:lineRule="auto"/>
        <w:jc w:val="both"/>
        <w:rPr>
          <w:rFonts w:ascii="Times New Roman" w:hAnsi="Times New Roman" w:cs="Times New Roman"/>
          <w:bCs/>
          <w:lang w:val="en-ZA"/>
        </w:rPr>
      </w:pPr>
      <w:r w:rsidRPr="006768BD">
        <w:rPr>
          <w:rFonts w:ascii="Times New Roman" w:hAnsi="Times New Roman" w:cs="Times New Roman"/>
          <w:bCs/>
          <w:lang w:val="en-ZA"/>
        </w:rPr>
        <w:t xml:space="preserve">South African Medical Research Council (SAMRC)/CAPRISA HIV-TB Pathogenesis and Treatment Research Unit, Doris Duke Medical Research Institute, Nelson R Mandela School of Medicine, University of KwaZulu-Natal, Private Bag X7, </w:t>
      </w:r>
      <w:proofErr w:type="spellStart"/>
      <w:r w:rsidRPr="006768BD">
        <w:rPr>
          <w:rFonts w:ascii="Times New Roman" w:hAnsi="Times New Roman" w:cs="Times New Roman"/>
          <w:bCs/>
          <w:lang w:val="en-ZA"/>
        </w:rPr>
        <w:t>Congella</w:t>
      </w:r>
      <w:proofErr w:type="spellEnd"/>
      <w:r w:rsidRPr="006768BD">
        <w:rPr>
          <w:rFonts w:ascii="Times New Roman" w:hAnsi="Times New Roman" w:cs="Times New Roman"/>
          <w:bCs/>
          <w:lang w:val="en-ZA"/>
        </w:rPr>
        <w:t xml:space="preserve"> 4013, South Africa.</w:t>
      </w:r>
    </w:p>
    <w:p w14:paraId="22850A9A" w14:textId="2A08BCCA" w:rsidR="006768BD" w:rsidRDefault="00B61CA7" w:rsidP="00A46FB6">
      <w:pPr>
        <w:spacing w:after="120" w:line="360" w:lineRule="auto"/>
        <w:jc w:val="both"/>
        <w:rPr>
          <w:rFonts w:ascii="Times New Roman" w:hAnsi="Times New Roman" w:cs="Times New Roman"/>
          <w:bCs/>
          <w:lang w:val="en-ZA"/>
        </w:rPr>
      </w:pPr>
      <w:r>
        <w:rPr>
          <w:rFonts w:ascii="Times New Roman" w:hAnsi="Times New Roman" w:cs="Times New Roman"/>
          <w:bCs/>
          <w:lang w:val="en-ZA"/>
        </w:rPr>
        <w:t>*</w:t>
      </w:r>
      <w:r w:rsidRPr="00B61CA7">
        <w:rPr>
          <w:rFonts w:ascii="Times New Roman" w:hAnsi="Times New Roman" w:cs="Times New Roman"/>
          <w:bCs/>
          <w:lang w:val="en-ZA"/>
        </w:rPr>
        <w:t xml:space="preserve">Department of Epidemiology, Mailman School of Public Health, </w:t>
      </w:r>
      <w:r>
        <w:rPr>
          <w:rFonts w:ascii="Times New Roman" w:hAnsi="Times New Roman" w:cs="Times New Roman"/>
          <w:bCs/>
          <w:lang w:val="en-ZA"/>
        </w:rPr>
        <w:t xml:space="preserve">Columbia University, NY, NY USA and </w:t>
      </w:r>
      <w:r w:rsidRPr="00B61CA7">
        <w:rPr>
          <w:rFonts w:ascii="Times New Roman" w:hAnsi="Times New Roman" w:cs="Times New Roman"/>
          <w:bCs/>
          <w:lang w:val="en-ZA"/>
        </w:rPr>
        <w:t xml:space="preserve">Division of Pulmonary Allergy and Critical Care Medicine, Columbia University Medical </w:t>
      </w:r>
      <w:proofErr w:type="spellStart"/>
      <w:r w:rsidRPr="00B61CA7">
        <w:rPr>
          <w:rFonts w:ascii="Times New Roman" w:hAnsi="Times New Roman" w:cs="Times New Roman"/>
          <w:bCs/>
          <w:lang w:val="en-ZA"/>
        </w:rPr>
        <w:t>Center</w:t>
      </w:r>
      <w:proofErr w:type="spellEnd"/>
      <w:r w:rsidRPr="00B61CA7">
        <w:rPr>
          <w:rFonts w:ascii="Times New Roman" w:hAnsi="Times New Roman" w:cs="Times New Roman"/>
          <w:bCs/>
          <w:lang w:val="en-ZA"/>
        </w:rPr>
        <w:t>, NY, NY, USA</w:t>
      </w:r>
    </w:p>
    <w:p w14:paraId="109DC987" w14:textId="4CBC83C9" w:rsidR="00C40983" w:rsidRDefault="00C40983" w:rsidP="00A46FB6">
      <w:pPr>
        <w:spacing w:after="120" w:line="360" w:lineRule="auto"/>
        <w:jc w:val="both"/>
        <w:rPr>
          <w:rFonts w:ascii="Times New Roman" w:hAnsi="Times New Roman" w:cs="Times New Roman"/>
          <w:bCs/>
          <w:lang w:val="en-ZA"/>
        </w:rPr>
      </w:pPr>
      <w:r w:rsidRPr="00A46FB6">
        <w:rPr>
          <w:rFonts w:ascii="Times New Roman" w:hAnsi="Times New Roman" w:cs="Times New Roman"/>
          <w:bCs/>
          <w:vertAlign w:val="superscript"/>
          <w:lang w:val="en-ZA"/>
        </w:rPr>
        <w:t>+</w:t>
      </w:r>
      <w:r>
        <w:rPr>
          <w:rFonts w:ascii="Times New Roman" w:hAnsi="Times New Roman" w:cs="Times New Roman"/>
          <w:bCs/>
          <w:lang w:val="en-ZA"/>
        </w:rPr>
        <w:t xml:space="preserve">Division of Infection and Immunity, University College London and NIHR Biomedical Research centre at </w:t>
      </w:r>
      <w:proofErr w:type="spellStart"/>
      <w:r>
        <w:rPr>
          <w:rFonts w:ascii="Times New Roman" w:hAnsi="Times New Roman" w:cs="Times New Roman"/>
          <w:bCs/>
          <w:lang w:val="en-ZA"/>
        </w:rPr>
        <w:t>UCLHospitals</w:t>
      </w:r>
      <w:proofErr w:type="spellEnd"/>
      <w:r>
        <w:rPr>
          <w:rFonts w:ascii="Times New Roman" w:hAnsi="Times New Roman" w:cs="Times New Roman"/>
          <w:bCs/>
          <w:lang w:val="en-ZA"/>
        </w:rPr>
        <w:t xml:space="preserve"> NHS Foundation Trust, London, UK</w:t>
      </w:r>
    </w:p>
    <w:p w14:paraId="42B4CD54" w14:textId="229AEFE6" w:rsidR="00B61CA7" w:rsidRPr="00B61CA7" w:rsidRDefault="00B61CA7" w:rsidP="00A46FB6">
      <w:pPr>
        <w:spacing w:line="360" w:lineRule="auto"/>
        <w:jc w:val="both"/>
        <w:rPr>
          <w:rFonts w:ascii="Times New Roman" w:hAnsi="Times New Roman" w:cs="Times New Roman"/>
          <w:bCs/>
          <w:lang w:val="en-ZA"/>
        </w:rPr>
      </w:pPr>
      <w:r w:rsidRPr="00B61CA7">
        <w:rPr>
          <w:rFonts w:ascii="Times New Roman" w:hAnsi="Times New Roman" w:cs="Times New Roman"/>
          <w:bCs/>
          <w:vertAlign w:val="superscript"/>
          <w:lang w:val="en-ZA"/>
        </w:rPr>
        <w:t>~</w:t>
      </w:r>
      <w:r w:rsidRPr="00B61CA7">
        <w:rPr>
          <w:rFonts w:ascii="Times New Roman" w:hAnsi="Times New Roman" w:cs="Times New Roman"/>
          <w:bCs/>
          <w:lang w:val="en-ZA"/>
        </w:rPr>
        <w:t>Health Systems Research Unit, Medical Research Council, Western Cape, South Africa</w:t>
      </w:r>
    </w:p>
    <w:p w14:paraId="14626D86" w14:textId="77777777" w:rsidR="006768BD" w:rsidRDefault="006768BD" w:rsidP="00CF7EEF">
      <w:pPr>
        <w:spacing w:line="360" w:lineRule="auto"/>
        <w:jc w:val="both"/>
        <w:rPr>
          <w:rFonts w:ascii="Times New Roman" w:hAnsi="Times New Roman" w:cs="Times New Roman"/>
          <w:bCs/>
          <w:lang w:val="en-ZA"/>
        </w:rPr>
      </w:pPr>
    </w:p>
    <w:p w14:paraId="211D49A9" w14:textId="750B5401" w:rsidR="00DE1570" w:rsidRDefault="00CF7EEF" w:rsidP="00DE1570">
      <w:pPr>
        <w:spacing w:line="360" w:lineRule="auto"/>
        <w:jc w:val="both"/>
        <w:rPr>
          <w:rFonts w:ascii="Times New Roman" w:hAnsi="Times New Roman" w:cs="Times New Roman"/>
          <w:bCs/>
          <w:lang w:val="en-ZA"/>
        </w:rPr>
      </w:pPr>
      <w:r w:rsidRPr="00A46FB6">
        <w:rPr>
          <w:rFonts w:ascii="Times New Roman" w:hAnsi="Times New Roman" w:cs="Times New Roman"/>
          <w:b/>
          <w:bCs/>
          <w:lang w:val="en-ZA"/>
        </w:rPr>
        <w:t>Keywords</w:t>
      </w:r>
      <w:r w:rsidRPr="00713D3F">
        <w:rPr>
          <w:rFonts w:ascii="Times New Roman" w:hAnsi="Times New Roman" w:cs="Times New Roman"/>
          <w:bCs/>
          <w:lang w:val="en-ZA"/>
        </w:rPr>
        <w:t xml:space="preserve">: </w:t>
      </w:r>
      <w:r w:rsidR="00AF1B4B" w:rsidRPr="00713D3F">
        <w:rPr>
          <w:rFonts w:ascii="Times New Roman" w:hAnsi="Times New Roman" w:cs="Times New Roman"/>
          <w:bCs/>
          <w:lang w:val="en-ZA"/>
        </w:rPr>
        <w:t xml:space="preserve">multi-drug </w:t>
      </w:r>
      <w:r w:rsidRPr="00713D3F">
        <w:rPr>
          <w:rFonts w:ascii="Times New Roman" w:hAnsi="Times New Roman" w:cs="Times New Roman"/>
          <w:bCs/>
          <w:lang w:val="en-ZA"/>
        </w:rPr>
        <w:t>resistant tuberculos</w:t>
      </w:r>
      <w:r w:rsidR="00AF1B4B" w:rsidRPr="00713D3F">
        <w:rPr>
          <w:rFonts w:ascii="Times New Roman" w:hAnsi="Times New Roman" w:cs="Times New Roman"/>
          <w:bCs/>
          <w:lang w:val="en-ZA"/>
        </w:rPr>
        <w:t xml:space="preserve">is, </w:t>
      </w:r>
      <w:proofErr w:type="spellStart"/>
      <w:r w:rsidR="00AF1B4B" w:rsidRPr="00713D3F">
        <w:rPr>
          <w:rFonts w:ascii="Times New Roman" w:hAnsi="Times New Roman" w:cs="Times New Roman"/>
          <w:bCs/>
          <w:lang w:val="en-ZA"/>
        </w:rPr>
        <w:t>Xpert</w:t>
      </w:r>
      <w:proofErr w:type="spellEnd"/>
      <w:r w:rsidR="00AF1B4B" w:rsidRPr="00713D3F">
        <w:rPr>
          <w:rFonts w:ascii="Times New Roman" w:hAnsi="Times New Roman" w:cs="Times New Roman"/>
          <w:bCs/>
          <w:lang w:val="en-ZA"/>
        </w:rPr>
        <w:t xml:space="preserve"> MTB/RIF</w:t>
      </w:r>
      <w:r w:rsidR="00321962" w:rsidRPr="00713D3F">
        <w:rPr>
          <w:rFonts w:ascii="Times New Roman" w:hAnsi="Times New Roman" w:cs="Times New Roman"/>
          <w:bCs/>
          <w:lang w:val="en-ZA"/>
        </w:rPr>
        <w:t>, clinical impact, treatment outcomes, morbidity</w:t>
      </w:r>
      <w:r w:rsidRPr="00CF7EEF">
        <w:rPr>
          <w:rFonts w:ascii="Times New Roman" w:hAnsi="Times New Roman" w:cs="Times New Roman"/>
          <w:bCs/>
          <w:lang w:val="en-ZA"/>
        </w:rPr>
        <w:t xml:space="preserve"> </w:t>
      </w:r>
      <w:r w:rsidR="00B61CA7">
        <w:rPr>
          <w:rFonts w:ascii="Times New Roman" w:hAnsi="Times New Roman" w:cs="Times New Roman"/>
          <w:bCs/>
          <w:lang w:val="en-ZA"/>
        </w:rPr>
        <w:t xml:space="preserve"> </w:t>
      </w:r>
    </w:p>
    <w:p w14:paraId="44824B7C" w14:textId="667BD225" w:rsidR="007641FA" w:rsidRDefault="007641FA" w:rsidP="00DE1570">
      <w:pPr>
        <w:spacing w:line="360" w:lineRule="auto"/>
        <w:jc w:val="both"/>
        <w:rPr>
          <w:rFonts w:ascii="Times New Roman" w:hAnsi="Times New Roman" w:cs="Times New Roman"/>
          <w:bCs/>
          <w:lang w:val="en-ZA"/>
        </w:rPr>
      </w:pPr>
      <w:r w:rsidRPr="00A46FB6">
        <w:rPr>
          <w:rFonts w:ascii="Times New Roman" w:hAnsi="Times New Roman" w:cs="Times New Roman"/>
          <w:b/>
          <w:bCs/>
          <w:lang w:val="en-ZA"/>
        </w:rPr>
        <w:t>Word count</w:t>
      </w:r>
      <w:r>
        <w:rPr>
          <w:rFonts w:ascii="Times New Roman" w:hAnsi="Times New Roman" w:cs="Times New Roman"/>
          <w:bCs/>
          <w:lang w:val="en-ZA"/>
        </w:rPr>
        <w:t xml:space="preserve">: </w:t>
      </w:r>
      <w:r w:rsidR="008C33C7">
        <w:rPr>
          <w:rFonts w:ascii="Times New Roman" w:hAnsi="Times New Roman" w:cs="Times New Roman"/>
          <w:bCs/>
          <w:lang w:val="en-ZA"/>
        </w:rPr>
        <w:t xml:space="preserve">Text: </w:t>
      </w:r>
      <w:r w:rsidR="008206F8">
        <w:rPr>
          <w:rFonts w:ascii="Times New Roman" w:hAnsi="Times New Roman" w:cs="Times New Roman"/>
          <w:bCs/>
          <w:lang w:val="en-ZA"/>
        </w:rPr>
        <w:t>3,382</w:t>
      </w:r>
      <w:r w:rsidR="008C33C7">
        <w:rPr>
          <w:rFonts w:ascii="Times New Roman" w:hAnsi="Times New Roman" w:cs="Times New Roman"/>
          <w:bCs/>
          <w:lang w:val="en-ZA"/>
        </w:rPr>
        <w:t xml:space="preserve"> </w:t>
      </w:r>
      <w:proofErr w:type="gramStart"/>
      <w:r w:rsidR="008C33C7">
        <w:rPr>
          <w:rFonts w:ascii="Times New Roman" w:hAnsi="Times New Roman" w:cs="Times New Roman"/>
          <w:bCs/>
          <w:lang w:val="en-ZA"/>
        </w:rPr>
        <w:t xml:space="preserve">words  </w:t>
      </w:r>
      <w:r w:rsidR="003D242D">
        <w:rPr>
          <w:rFonts w:ascii="Times New Roman" w:hAnsi="Times New Roman" w:cs="Times New Roman"/>
          <w:bCs/>
          <w:lang w:val="en-ZA"/>
        </w:rPr>
        <w:t>Abstract</w:t>
      </w:r>
      <w:proofErr w:type="gramEnd"/>
      <w:r w:rsidR="003D242D">
        <w:rPr>
          <w:rFonts w:ascii="Times New Roman" w:hAnsi="Times New Roman" w:cs="Times New Roman"/>
          <w:bCs/>
          <w:lang w:val="en-ZA"/>
        </w:rPr>
        <w:t>: 258</w:t>
      </w:r>
      <w:r w:rsidR="008C33C7">
        <w:rPr>
          <w:rFonts w:ascii="Times New Roman" w:hAnsi="Times New Roman" w:cs="Times New Roman"/>
          <w:bCs/>
          <w:lang w:val="en-ZA"/>
        </w:rPr>
        <w:t xml:space="preserve"> words</w:t>
      </w:r>
    </w:p>
    <w:p w14:paraId="0DF90D67" w14:textId="79FB07EB" w:rsidR="007641FA" w:rsidRDefault="007641FA" w:rsidP="00DE1570">
      <w:pPr>
        <w:spacing w:line="360" w:lineRule="auto"/>
        <w:jc w:val="both"/>
        <w:rPr>
          <w:rFonts w:ascii="Times New Roman" w:hAnsi="Times New Roman" w:cs="Times New Roman"/>
          <w:bCs/>
          <w:lang w:val="en-ZA"/>
        </w:rPr>
      </w:pPr>
      <w:r w:rsidRPr="00A46FB6">
        <w:rPr>
          <w:rFonts w:ascii="Times New Roman" w:hAnsi="Times New Roman" w:cs="Times New Roman"/>
          <w:b/>
          <w:bCs/>
          <w:lang w:val="en-ZA"/>
        </w:rPr>
        <w:t>References</w:t>
      </w:r>
      <w:r>
        <w:rPr>
          <w:rFonts w:ascii="Times New Roman" w:hAnsi="Times New Roman" w:cs="Times New Roman"/>
          <w:bCs/>
          <w:lang w:val="en-ZA"/>
        </w:rPr>
        <w:t xml:space="preserve">: </w:t>
      </w:r>
      <w:r w:rsidR="008856D8">
        <w:rPr>
          <w:rFonts w:ascii="Times New Roman" w:hAnsi="Times New Roman" w:cs="Times New Roman"/>
          <w:bCs/>
          <w:lang w:val="en-ZA"/>
        </w:rPr>
        <w:t>29</w:t>
      </w:r>
    </w:p>
    <w:p w14:paraId="1927957A" w14:textId="43DD0E22" w:rsidR="00DE1570" w:rsidRPr="0075277A" w:rsidRDefault="008856D8" w:rsidP="0075277A">
      <w:pPr>
        <w:spacing w:line="360" w:lineRule="auto"/>
        <w:jc w:val="both"/>
        <w:rPr>
          <w:rFonts w:ascii="Times New Roman" w:hAnsi="Times New Roman" w:cs="Times New Roman"/>
          <w:bCs/>
          <w:u w:val="single"/>
          <w:lang w:val="en-ZA"/>
        </w:rPr>
      </w:pPr>
      <w:r w:rsidRPr="00A46FB6">
        <w:rPr>
          <w:rFonts w:ascii="Times New Roman" w:hAnsi="Times New Roman" w:cs="Times New Roman"/>
          <w:b/>
          <w:bCs/>
          <w:lang w:val="en-ZA"/>
        </w:rPr>
        <w:t>Displays</w:t>
      </w:r>
      <w:r>
        <w:rPr>
          <w:rFonts w:ascii="Times New Roman" w:hAnsi="Times New Roman" w:cs="Times New Roman"/>
          <w:bCs/>
          <w:lang w:val="en-ZA"/>
        </w:rPr>
        <w:t xml:space="preserve">: Figures 2 </w:t>
      </w:r>
      <w:r w:rsidR="00944AE2">
        <w:rPr>
          <w:rFonts w:ascii="Times New Roman" w:hAnsi="Times New Roman" w:cs="Times New Roman"/>
          <w:bCs/>
          <w:lang w:val="en-ZA"/>
        </w:rPr>
        <w:t xml:space="preserve"> </w:t>
      </w:r>
      <w:r>
        <w:rPr>
          <w:rFonts w:ascii="Times New Roman" w:hAnsi="Times New Roman" w:cs="Times New Roman"/>
          <w:bCs/>
          <w:lang w:val="en-ZA"/>
        </w:rPr>
        <w:t xml:space="preserve"> Tables 4</w:t>
      </w:r>
      <w:r w:rsidR="00B61CA7" w:rsidRPr="0075277A">
        <w:rPr>
          <w:rFonts w:ascii="Times New Roman" w:hAnsi="Times New Roman" w:cs="Times New Roman"/>
          <w:bCs/>
          <w:lang w:val="en-ZA"/>
        </w:rPr>
        <w:t xml:space="preserve"> </w:t>
      </w:r>
    </w:p>
    <w:p w14:paraId="51B6786B" w14:textId="0CCB119C" w:rsidR="00CF7EEF" w:rsidRPr="005541F1" w:rsidRDefault="00DE1570" w:rsidP="00CF7EEF">
      <w:pPr>
        <w:spacing w:line="360" w:lineRule="auto"/>
        <w:jc w:val="both"/>
        <w:rPr>
          <w:rFonts w:ascii="Times New Roman" w:hAnsi="Times New Roman" w:cs="Times New Roman"/>
          <w:b/>
          <w:bCs/>
          <w:lang w:val="en-ZA"/>
        </w:rPr>
      </w:pPr>
      <w:r w:rsidRPr="005541F1">
        <w:rPr>
          <w:rFonts w:ascii="Times New Roman" w:hAnsi="Times New Roman" w:cs="Times New Roman"/>
          <w:b/>
          <w:bCs/>
          <w:lang w:val="en-ZA"/>
        </w:rPr>
        <w:t>Corresponding Author</w:t>
      </w:r>
      <w:r w:rsidR="00CF7EEF" w:rsidRPr="005541F1">
        <w:rPr>
          <w:rFonts w:ascii="Times New Roman" w:hAnsi="Times New Roman" w:cs="Times New Roman"/>
          <w:b/>
          <w:bCs/>
          <w:lang w:val="en-ZA"/>
        </w:rPr>
        <w:t>:</w:t>
      </w:r>
    </w:p>
    <w:p w14:paraId="25702565" w14:textId="5C6F408B" w:rsidR="00CF7EEF" w:rsidRPr="00CF7EEF" w:rsidRDefault="00CF7EEF" w:rsidP="00CF7EEF">
      <w:pPr>
        <w:spacing w:line="360" w:lineRule="auto"/>
        <w:jc w:val="both"/>
        <w:rPr>
          <w:rFonts w:ascii="Times New Roman" w:hAnsi="Times New Roman" w:cs="Times New Roman"/>
          <w:bCs/>
          <w:lang w:val="en-ZA"/>
        </w:rPr>
      </w:pPr>
      <w:r w:rsidRPr="00CF7EEF">
        <w:rPr>
          <w:rFonts w:ascii="Times New Roman" w:hAnsi="Times New Roman" w:cs="Times New Roman"/>
          <w:bCs/>
          <w:lang w:val="en-ZA"/>
        </w:rPr>
        <w:t xml:space="preserve">Dr </w:t>
      </w:r>
      <w:proofErr w:type="spellStart"/>
      <w:r w:rsidRPr="00CF7EEF">
        <w:rPr>
          <w:rFonts w:ascii="Times New Roman" w:hAnsi="Times New Roman" w:cs="Times New Roman"/>
          <w:bCs/>
          <w:lang w:val="en-ZA"/>
        </w:rPr>
        <w:t>Nesri</w:t>
      </w:r>
      <w:proofErr w:type="spellEnd"/>
      <w:r w:rsidRPr="00CF7EEF">
        <w:rPr>
          <w:rFonts w:ascii="Times New Roman" w:hAnsi="Times New Roman" w:cs="Times New Roman"/>
          <w:bCs/>
          <w:lang w:val="en-ZA"/>
        </w:rPr>
        <w:t xml:space="preserve"> </w:t>
      </w:r>
      <w:proofErr w:type="spellStart"/>
      <w:r w:rsidRPr="00CF7EEF">
        <w:rPr>
          <w:rFonts w:ascii="Times New Roman" w:hAnsi="Times New Roman" w:cs="Times New Roman"/>
          <w:bCs/>
          <w:lang w:val="en-ZA"/>
        </w:rPr>
        <w:t>Padayatchi</w:t>
      </w:r>
      <w:proofErr w:type="spellEnd"/>
      <w:r w:rsidR="00972F46">
        <w:rPr>
          <w:rFonts w:ascii="Times New Roman" w:hAnsi="Times New Roman" w:cs="Times New Roman"/>
          <w:bCs/>
          <w:lang w:val="en-ZA"/>
        </w:rPr>
        <w:t xml:space="preserve">, </w:t>
      </w:r>
      <w:r w:rsidRPr="00CF7EEF">
        <w:rPr>
          <w:rFonts w:ascii="Times New Roman" w:hAnsi="Times New Roman" w:cs="Times New Roman"/>
          <w:bCs/>
          <w:lang w:val="en-ZA"/>
        </w:rPr>
        <w:t>Centre for the AIDS Program of Research in South Africa (CAPRISA)</w:t>
      </w:r>
    </w:p>
    <w:p w14:paraId="2D321A51" w14:textId="19CBE56A" w:rsidR="00CF7EEF" w:rsidRPr="00CF7EEF" w:rsidRDefault="00CF7EEF" w:rsidP="00CF7EEF">
      <w:pPr>
        <w:spacing w:line="360" w:lineRule="auto"/>
        <w:jc w:val="both"/>
        <w:rPr>
          <w:rFonts w:ascii="Times New Roman" w:hAnsi="Times New Roman" w:cs="Times New Roman"/>
          <w:bCs/>
          <w:lang w:val="en-ZA"/>
        </w:rPr>
      </w:pPr>
      <w:r w:rsidRPr="00CF7EEF">
        <w:rPr>
          <w:rFonts w:ascii="Times New Roman" w:hAnsi="Times New Roman" w:cs="Times New Roman"/>
          <w:bCs/>
          <w:lang w:val="en-ZA"/>
        </w:rPr>
        <w:t>Nelson R Mandela School of Medicine</w:t>
      </w:r>
      <w:r w:rsidR="00972F46">
        <w:rPr>
          <w:rFonts w:ascii="Times New Roman" w:hAnsi="Times New Roman" w:cs="Times New Roman"/>
          <w:bCs/>
          <w:lang w:val="en-ZA"/>
        </w:rPr>
        <w:t xml:space="preserve">, </w:t>
      </w:r>
      <w:r w:rsidRPr="00CF7EEF">
        <w:rPr>
          <w:rFonts w:ascii="Times New Roman" w:hAnsi="Times New Roman" w:cs="Times New Roman"/>
          <w:bCs/>
          <w:lang w:val="en-ZA"/>
        </w:rPr>
        <w:t>University of KwaZulu-Natal</w:t>
      </w:r>
      <w:r w:rsidR="00972F46">
        <w:rPr>
          <w:rFonts w:ascii="Times New Roman" w:hAnsi="Times New Roman" w:cs="Times New Roman"/>
          <w:bCs/>
          <w:lang w:val="en-ZA"/>
        </w:rPr>
        <w:t xml:space="preserve">, </w:t>
      </w:r>
      <w:r w:rsidRPr="00CF7EEF">
        <w:rPr>
          <w:rFonts w:ascii="Times New Roman" w:hAnsi="Times New Roman" w:cs="Times New Roman"/>
          <w:bCs/>
          <w:lang w:val="en-ZA"/>
        </w:rPr>
        <w:t xml:space="preserve">Private Bag X7, </w:t>
      </w:r>
      <w:proofErr w:type="spellStart"/>
      <w:r w:rsidRPr="00CF7EEF">
        <w:rPr>
          <w:rFonts w:ascii="Times New Roman" w:hAnsi="Times New Roman" w:cs="Times New Roman"/>
          <w:bCs/>
          <w:lang w:val="en-ZA"/>
        </w:rPr>
        <w:t>Congella</w:t>
      </w:r>
      <w:proofErr w:type="spellEnd"/>
      <w:r w:rsidRPr="00CF7EEF">
        <w:rPr>
          <w:rFonts w:ascii="Times New Roman" w:hAnsi="Times New Roman" w:cs="Times New Roman"/>
          <w:bCs/>
          <w:lang w:val="en-ZA"/>
        </w:rPr>
        <w:t xml:space="preserve">, 4013, South </w:t>
      </w:r>
      <w:proofErr w:type="spellStart"/>
      <w:r w:rsidRPr="00CF7EEF">
        <w:rPr>
          <w:rFonts w:ascii="Times New Roman" w:hAnsi="Times New Roman" w:cs="Times New Roman"/>
          <w:bCs/>
          <w:lang w:val="en-ZA"/>
        </w:rPr>
        <w:t>Africa</w:t>
      </w:r>
      <w:r w:rsidR="00972F46">
        <w:rPr>
          <w:rFonts w:ascii="Times New Roman" w:hAnsi="Times New Roman" w:cs="Times New Roman"/>
          <w:bCs/>
          <w:lang w:val="en-ZA"/>
        </w:rPr>
        <w:t>.</w:t>
      </w:r>
      <w:r w:rsidRPr="00CF7EEF">
        <w:rPr>
          <w:rFonts w:ascii="Times New Roman" w:hAnsi="Times New Roman" w:cs="Times New Roman"/>
          <w:bCs/>
          <w:lang w:val="en-ZA"/>
        </w:rPr>
        <w:t>Telephone</w:t>
      </w:r>
      <w:proofErr w:type="spellEnd"/>
      <w:r w:rsidRPr="00CF7EEF">
        <w:rPr>
          <w:rFonts w:ascii="Times New Roman" w:hAnsi="Times New Roman" w:cs="Times New Roman"/>
          <w:bCs/>
          <w:lang w:val="en-ZA"/>
        </w:rPr>
        <w:t>: (+27) 31</w:t>
      </w:r>
      <w:r w:rsidR="00713D3F">
        <w:rPr>
          <w:rFonts w:ascii="Times New Roman" w:hAnsi="Times New Roman" w:cs="Times New Roman"/>
          <w:bCs/>
          <w:lang w:val="en-ZA"/>
        </w:rPr>
        <w:t xml:space="preserve"> 260 4550; Fax: (+27) 31 205 </w:t>
      </w:r>
      <w:r w:rsidR="001F35E6">
        <w:rPr>
          <w:rFonts w:ascii="Times New Roman" w:hAnsi="Times New Roman" w:cs="Times New Roman"/>
          <w:bCs/>
          <w:lang w:val="en-ZA"/>
        </w:rPr>
        <w:t>0329</w:t>
      </w:r>
    </w:p>
    <w:p w14:paraId="4F0F307E" w14:textId="25D583D7" w:rsidR="00CF7EEF" w:rsidRDefault="00CF7EEF" w:rsidP="00CF7EEF">
      <w:pPr>
        <w:spacing w:line="360" w:lineRule="auto"/>
        <w:jc w:val="both"/>
        <w:rPr>
          <w:rFonts w:ascii="Times New Roman" w:hAnsi="Times New Roman" w:cs="Times New Roman"/>
          <w:bCs/>
          <w:lang w:val="en-ZA"/>
        </w:rPr>
      </w:pPr>
      <w:r w:rsidRPr="00CF7EEF">
        <w:rPr>
          <w:rFonts w:ascii="Times New Roman" w:hAnsi="Times New Roman" w:cs="Times New Roman"/>
          <w:bCs/>
          <w:lang w:val="en-ZA"/>
        </w:rPr>
        <w:t xml:space="preserve">Email: </w:t>
      </w:r>
      <w:hyperlink r:id="rId8" w:history="1">
        <w:r w:rsidR="00972F46" w:rsidRPr="001F52C0">
          <w:rPr>
            <w:rStyle w:val="Hyperlink"/>
            <w:rFonts w:ascii="Times New Roman" w:hAnsi="Times New Roman" w:cs="Times New Roman"/>
            <w:bCs/>
            <w:lang w:val="en-ZA"/>
          </w:rPr>
          <w:t>nesri.padayatchi@caprisa.org</w:t>
        </w:r>
      </w:hyperlink>
    </w:p>
    <w:p w14:paraId="7781674D" w14:textId="41509756" w:rsidR="004A2628" w:rsidRDefault="004A2628" w:rsidP="00A46FB6">
      <w:pPr>
        <w:spacing w:after="160" w:line="259" w:lineRule="auto"/>
        <w:rPr>
          <w:rFonts w:ascii="Times New Roman" w:hAnsi="Times New Roman" w:cs="Times New Roman"/>
          <w:b/>
          <w:bCs/>
          <w:lang w:val="en-ZA"/>
        </w:rPr>
      </w:pPr>
      <w:r w:rsidRPr="005541F1">
        <w:rPr>
          <w:rFonts w:ascii="Times New Roman" w:hAnsi="Times New Roman" w:cs="Times New Roman"/>
          <w:b/>
          <w:bCs/>
          <w:lang w:val="en-ZA"/>
        </w:rPr>
        <w:lastRenderedPageBreak/>
        <w:t>ABSTRACT</w:t>
      </w:r>
    </w:p>
    <w:p w14:paraId="5FD4EC33" w14:textId="77777777" w:rsidR="007C4A1F" w:rsidRPr="005541F1" w:rsidRDefault="007C4A1F" w:rsidP="000555AA">
      <w:pPr>
        <w:spacing w:line="360" w:lineRule="auto"/>
        <w:jc w:val="both"/>
        <w:rPr>
          <w:rFonts w:ascii="Times New Roman" w:hAnsi="Times New Roman" w:cs="Times New Roman"/>
          <w:b/>
          <w:bCs/>
          <w:lang w:val="en-ZA"/>
        </w:rPr>
      </w:pPr>
    </w:p>
    <w:p w14:paraId="0A72DE2B" w14:textId="77D646E8" w:rsidR="00943B53" w:rsidRPr="00454BFF" w:rsidRDefault="009F70AF" w:rsidP="00A46FB6">
      <w:pPr>
        <w:spacing w:after="120" w:line="360" w:lineRule="auto"/>
        <w:jc w:val="both"/>
        <w:rPr>
          <w:rFonts w:ascii="Times New Roman" w:hAnsi="Times New Roman" w:cs="Times New Roman"/>
          <w:bCs/>
          <w:lang w:val="en-ZA"/>
        </w:rPr>
      </w:pPr>
      <w:r>
        <w:rPr>
          <w:rFonts w:ascii="Times New Roman" w:hAnsi="Times New Roman" w:cs="Times New Roman"/>
          <w:b/>
          <w:bCs/>
          <w:lang w:val="en-ZA"/>
        </w:rPr>
        <w:t>Background</w:t>
      </w:r>
      <w:r w:rsidR="004A2628" w:rsidRPr="00B61E99">
        <w:rPr>
          <w:rFonts w:ascii="Times New Roman" w:hAnsi="Times New Roman" w:cs="Times New Roman"/>
          <w:b/>
          <w:bCs/>
          <w:lang w:val="en-ZA"/>
        </w:rPr>
        <w:t>:</w:t>
      </w:r>
      <w:r w:rsidR="004A2628" w:rsidRPr="00454BFF">
        <w:rPr>
          <w:rFonts w:ascii="Times New Roman" w:hAnsi="Times New Roman" w:cs="Times New Roman"/>
          <w:bCs/>
          <w:lang w:val="en-ZA"/>
        </w:rPr>
        <w:t xml:space="preserve"> </w:t>
      </w:r>
      <w:r w:rsidR="00FA626D">
        <w:rPr>
          <w:rFonts w:ascii="Times New Roman" w:hAnsi="Times New Roman" w:cs="Times New Roman"/>
          <w:bCs/>
          <w:lang w:val="en-ZA"/>
        </w:rPr>
        <w:t xml:space="preserve">The </w:t>
      </w:r>
      <w:proofErr w:type="spellStart"/>
      <w:r w:rsidR="00E92AFC" w:rsidRPr="00454BFF">
        <w:rPr>
          <w:rFonts w:ascii="Times New Roman" w:hAnsi="Times New Roman" w:cs="Times New Roman"/>
          <w:bCs/>
          <w:lang w:val="en-ZA"/>
        </w:rPr>
        <w:t>X</w:t>
      </w:r>
      <w:r w:rsidR="00417B3B" w:rsidRPr="00454BFF">
        <w:rPr>
          <w:rFonts w:ascii="Times New Roman" w:hAnsi="Times New Roman" w:cs="Times New Roman"/>
          <w:bCs/>
          <w:lang w:val="en-ZA"/>
        </w:rPr>
        <w:t>pert</w:t>
      </w:r>
      <w:proofErr w:type="spellEnd"/>
      <w:r w:rsidR="00417B3B" w:rsidRPr="00454BFF">
        <w:rPr>
          <w:rFonts w:ascii="Times New Roman" w:hAnsi="Times New Roman" w:cs="Times New Roman"/>
          <w:bCs/>
          <w:lang w:val="en-ZA"/>
        </w:rPr>
        <w:t xml:space="preserve"> MTB/RIF</w:t>
      </w:r>
      <w:r w:rsidR="005A0CBC" w:rsidRPr="00454BFF">
        <w:rPr>
          <w:rFonts w:ascii="Times New Roman" w:hAnsi="Times New Roman" w:cs="Times New Roman"/>
          <w:bCs/>
          <w:lang w:val="en-ZA"/>
        </w:rPr>
        <w:t xml:space="preserve"> </w:t>
      </w:r>
      <w:r w:rsidR="00FA626D">
        <w:rPr>
          <w:rFonts w:ascii="Times New Roman" w:hAnsi="Times New Roman" w:cs="Times New Roman"/>
          <w:bCs/>
          <w:lang w:val="en-ZA"/>
        </w:rPr>
        <w:t xml:space="preserve">Assay </w:t>
      </w:r>
      <w:r w:rsidR="005A0CBC" w:rsidRPr="00454BFF">
        <w:rPr>
          <w:rFonts w:ascii="Times New Roman" w:hAnsi="Times New Roman" w:cs="Times New Roman"/>
          <w:bCs/>
          <w:lang w:val="en-ZA"/>
        </w:rPr>
        <w:t>ha</w:t>
      </w:r>
      <w:r w:rsidR="00FA626D">
        <w:rPr>
          <w:rFonts w:ascii="Times New Roman" w:hAnsi="Times New Roman" w:cs="Times New Roman"/>
          <w:bCs/>
          <w:lang w:val="en-ZA"/>
        </w:rPr>
        <w:t>s</w:t>
      </w:r>
      <w:r w:rsidR="005A0CBC" w:rsidRPr="00454BFF">
        <w:rPr>
          <w:rFonts w:ascii="Times New Roman" w:hAnsi="Times New Roman" w:cs="Times New Roman"/>
          <w:bCs/>
          <w:lang w:val="en-ZA"/>
        </w:rPr>
        <w:t xml:space="preserve"> been </w:t>
      </w:r>
      <w:r w:rsidR="00417B3B" w:rsidRPr="00454BFF">
        <w:rPr>
          <w:rFonts w:ascii="Times New Roman" w:hAnsi="Times New Roman" w:cs="Times New Roman"/>
          <w:bCs/>
          <w:lang w:val="en-ZA"/>
        </w:rPr>
        <w:t>widely</w:t>
      </w:r>
      <w:r w:rsidR="00FA626D">
        <w:rPr>
          <w:rFonts w:ascii="Times New Roman" w:hAnsi="Times New Roman" w:cs="Times New Roman"/>
          <w:bCs/>
          <w:lang w:val="en-ZA"/>
        </w:rPr>
        <w:t xml:space="preserve"> </w:t>
      </w:r>
      <w:r w:rsidR="00417B3B" w:rsidRPr="00454BFF">
        <w:rPr>
          <w:rFonts w:ascii="Times New Roman" w:hAnsi="Times New Roman" w:cs="Times New Roman"/>
          <w:bCs/>
          <w:lang w:val="en-ZA"/>
        </w:rPr>
        <w:t>implemented</w:t>
      </w:r>
      <w:r w:rsidR="00DF6867" w:rsidRPr="00454BFF">
        <w:rPr>
          <w:rFonts w:ascii="Times New Roman" w:hAnsi="Times New Roman" w:cs="Times New Roman"/>
          <w:bCs/>
          <w:lang w:val="en-ZA"/>
        </w:rPr>
        <w:t xml:space="preserve"> in South Africa</w:t>
      </w:r>
      <w:r w:rsidR="00474B1F">
        <w:rPr>
          <w:rFonts w:ascii="Times New Roman" w:hAnsi="Times New Roman" w:cs="Times New Roman"/>
          <w:bCs/>
          <w:lang w:val="en-ZA"/>
        </w:rPr>
        <w:t xml:space="preserve"> for rapid tuberculosis screening.</w:t>
      </w:r>
      <w:r w:rsidR="00FA626D">
        <w:rPr>
          <w:rFonts w:ascii="Times New Roman" w:hAnsi="Times New Roman" w:cs="Times New Roman"/>
          <w:bCs/>
          <w:lang w:val="en-ZA"/>
        </w:rPr>
        <w:t xml:space="preserve"> </w:t>
      </w:r>
      <w:proofErr w:type="gramStart"/>
      <w:r w:rsidR="00BB5445">
        <w:rPr>
          <w:rFonts w:ascii="Times New Roman" w:hAnsi="Times New Roman" w:cs="Times New Roman"/>
          <w:bCs/>
          <w:lang w:val="en-ZA"/>
        </w:rPr>
        <w:t>However</w:t>
      </w:r>
      <w:proofErr w:type="gramEnd"/>
      <w:r w:rsidR="00BB5445">
        <w:rPr>
          <w:rFonts w:ascii="Times New Roman" w:hAnsi="Times New Roman" w:cs="Times New Roman"/>
          <w:bCs/>
          <w:lang w:val="en-ZA"/>
        </w:rPr>
        <w:t xml:space="preserve"> its</w:t>
      </w:r>
      <w:r w:rsidR="00F54DAD">
        <w:rPr>
          <w:rFonts w:ascii="Times New Roman" w:hAnsi="Times New Roman" w:cs="Times New Roman"/>
          <w:bCs/>
          <w:lang w:val="en-ZA"/>
        </w:rPr>
        <w:t xml:space="preserve"> </w:t>
      </w:r>
      <w:r w:rsidR="00BB5445">
        <w:rPr>
          <w:rFonts w:ascii="Times New Roman" w:hAnsi="Times New Roman" w:cs="Times New Roman"/>
          <w:bCs/>
          <w:lang w:val="en-ZA"/>
        </w:rPr>
        <w:t>usefulness</w:t>
      </w:r>
      <w:r w:rsidR="00FA626D">
        <w:rPr>
          <w:rFonts w:ascii="Times New Roman" w:hAnsi="Times New Roman" w:cs="Times New Roman"/>
          <w:bCs/>
          <w:lang w:val="en-ZA"/>
        </w:rPr>
        <w:t xml:space="preserve"> </w:t>
      </w:r>
      <w:r w:rsidR="00BB5445">
        <w:rPr>
          <w:rFonts w:ascii="Times New Roman" w:hAnsi="Times New Roman" w:cs="Times New Roman"/>
          <w:bCs/>
          <w:lang w:val="en-ZA"/>
        </w:rPr>
        <w:t xml:space="preserve">in </w:t>
      </w:r>
      <w:r w:rsidR="0057267D">
        <w:rPr>
          <w:rFonts w:ascii="Times New Roman" w:hAnsi="Times New Roman" w:cs="Times New Roman"/>
          <w:bCs/>
          <w:lang w:val="en-ZA"/>
        </w:rPr>
        <w:t xml:space="preserve">management and </w:t>
      </w:r>
      <w:r w:rsidR="00FA626D">
        <w:rPr>
          <w:rFonts w:ascii="Times New Roman" w:hAnsi="Times New Roman" w:cs="Times New Roman"/>
          <w:bCs/>
          <w:lang w:val="en-ZA"/>
        </w:rPr>
        <w:t>improving</w:t>
      </w:r>
      <w:r w:rsidR="009E42FD" w:rsidRPr="00454BFF">
        <w:rPr>
          <w:rFonts w:ascii="Times New Roman" w:hAnsi="Times New Roman" w:cs="Times New Roman"/>
          <w:bCs/>
          <w:lang w:val="en-ZA"/>
        </w:rPr>
        <w:t xml:space="preserve"> treatment outcomes in patients with</w:t>
      </w:r>
      <w:r w:rsidR="00B9746A">
        <w:rPr>
          <w:rFonts w:ascii="Times New Roman" w:hAnsi="Times New Roman" w:cs="Times New Roman"/>
          <w:bCs/>
          <w:lang w:val="en-ZA"/>
        </w:rPr>
        <w:t xml:space="preserve"> </w:t>
      </w:r>
      <w:r w:rsidR="00474B1F">
        <w:rPr>
          <w:rFonts w:ascii="Times New Roman" w:hAnsi="Times New Roman" w:cs="Times New Roman"/>
          <w:bCs/>
          <w:lang w:val="en-ZA"/>
        </w:rPr>
        <w:t xml:space="preserve">Multi-Drug Resistant Tuberculosis (MDR-TB) </w:t>
      </w:r>
      <w:r w:rsidR="009E42FD" w:rsidRPr="00454BFF">
        <w:rPr>
          <w:rFonts w:ascii="Times New Roman" w:hAnsi="Times New Roman" w:cs="Times New Roman"/>
          <w:bCs/>
          <w:lang w:val="en-ZA"/>
        </w:rPr>
        <w:t>remains un</w:t>
      </w:r>
      <w:r w:rsidR="00474B1F">
        <w:rPr>
          <w:rFonts w:ascii="Times New Roman" w:hAnsi="Times New Roman" w:cs="Times New Roman"/>
          <w:bCs/>
          <w:lang w:val="en-ZA"/>
        </w:rPr>
        <w:t>defined</w:t>
      </w:r>
      <w:r w:rsidR="007E0274" w:rsidRPr="00454BFF">
        <w:rPr>
          <w:rFonts w:ascii="Times New Roman" w:hAnsi="Times New Roman" w:cs="Times New Roman"/>
          <w:bCs/>
          <w:lang w:val="en-ZA"/>
        </w:rPr>
        <w:t xml:space="preserve">. </w:t>
      </w:r>
      <w:r w:rsidR="00F54DAD">
        <w:rPr>
          <w:rFonts w:ascii="Times New Roman" w:hAnsi="Times New Roman" w:cs="Times New Roman"/>
          <w:bCs/>
          <w:lang w:val="en-ZA"/>
        </w:rPr>
        <w:t>We</w:t>
      </w:r>
      <w:r w:rsidR="007E0274" w:rsidRPr="00454BFF">
        <w:rPr>
          <w:rFonts w:ascii="Times New Roman" w:hAnsi="Times New Roman" w:cs="Times New Roman"/>
          <w:bCs/>
          <w:lang w:val="en-ZA"/>
        </w:rPr>
        <w:t xml:space="preserve"> </w:t>
      </w:r>
      <w:r w:rsidR="009E42FD" w:rsidRPr="00454BFF">
        <w:rPr>
          <w:rFonts w:ascii="Times New Roman" w:hAnsi="Times New Roman" w:cs="Times New Roman"/>
          <w:bCs/>
          <w:lang w:val="en-ZA"/>
        </w:rPr>
        <w:t>evaluate</w:t>
      </w:r>
      <w:r w:rsidR="007E0274" w:rsidRPr="00454BFF">
        <w:rPr>
          <w:rFonts w:ascii="Times New Roman" w:hAnsi="Times New Roman" w:cs="Times New Roman"/>
          <w:bCs/>
          <w:lang w:val="en-ZA"/>
        </w:rPr>
        <w:t>d</w:t>
      </w:r>
      <w:r w:rsidR="009E42FD" w:rsidRPr="00454BFF">
        <w:rPr>
          <w:rFonts w:ascii="Times New Roman" w:hAnsi="Times New Roman" w:cs="Times New Roman"/>
          <w:bCs/>
          <w:lang w:val="en-ZA"/>
        </w:rPr>
        <w:t xml:space="preserve"> the impact o</w:t>
      </w:r>
      <w:r w:rsidR="009C659D" w:rsidRPr="00454BFF">
        <w:rPr>
          <w:rFonts w:ascii="Times New Roman" w:hAnsi="Times New Roman" w:cs="Times New Roman"/>
          <w:bCs/>
          <w:lang w:val="en-ZA"/>
        </w:rPr>
        <w:t xml:space="preserve">f </w:t>
      </w:r>
      <w:r w:rsidR="00F06719">
        <w:rPr>
          <w:rFonts w:ascii="Times New Roman" w:hAnsi="Times New Roman" w:cs="Times New Roman"/>
          <w:bCs/>
          <w:lang w:val="en-ZA"/>
        </w:rPr>
        <w:t xml:space="preserve">the introduction of </w:t>
      </w:r>
      <w:proofErr w:type="spellStart"/>
      <w:r w:rsidR="009C659D" w:rsidRPr="00454BFF">
        <w:rPr>
          <w:rFonts w:ascii="Times New Roman" w:hAnsi="Times New Roman" w:cs="Times New Roman"/>
          <w:bCs/>
          <w:lang w:val="en-ZA"/>
        </w:rPr>
        <w:t>X</w:t>
      </w:r>
      <w:r w:rsidR="007E0274" w:rsidRPr="00454BFF">
        <w:rPr>
          <w:rFonts w:ascii="Times New Roman" w:hAnsi="Times New Roman" w:cs="Times New Roman"/>
          <w:bCs/>
          <w:lang w:val="en-ZA"/>
        </w:rPr>
        <w:t>pert</w:t>
      </w:r>
      <w:proofErr w:type="spellEnd"/>
      <w:r w:rsidR="007E0274" w:rsidRPr="00454BFF">
        <w:rPr>
          <w:rFonts w:ascii="Times New Roman" w:hAnsi="Times New Roman" w:cs="Times New Roman"/>
          <w:bCs/>
          <w:lang w:val="en-ZA"/>
        </w:rPr>
        <w:t xml:space="preserve"> MTB/RIF </w:t>
      </w:r>
      <w:r w:rsidR="0057267D">
        <w:rPr>
          <w:rFonts w:ascii="Times New Roman" w:hAnsi="Times New Roman" w:cs="Times New Roman"/>
          <w:bCs/>
          <w:lang w:val="en-ZA"/>
        </w:rPr>
        <w:t xml:space="preserve">Assay </w:t>
      </w:r>
      <w:r w:rsidR="00F06719">
        <w:rPr>
          <w:rFonts w:ascii="Times New Roman" w:hAnsi="Times New Roman" w:cs="Times New Roman"/>
          <w:bCs/>
          <w:lang w:val="en-ZA"/>
        </w:rPr>
        <w:t>on</w:t>
      </w:r>
      <w:r w:rsidR="007E0274" w:rsidRPr="00454BFF">
        <w:rPr>
          <w:rFonts w:ascii="Times New Roman" w:hAnsi="Times New Roman" w:cs="Times New Roman"/>
          <w:bCs/>
          <w:lang w:val="en-ZA"/>
        </w:rPr>
        <w:t xml:space="preserve"> </w:t>
      </w:r>
      <w:r w:rsidR="00474B1F">
        <w:rPr>
          <w:rFonts w:ascii="Times New Roman" w:hAnsi="Times New Roman" w:cs="Times New Roman"/>
          <w:bCs/>
          <w:lang w:val="en-ZA"/>
        </w:rPr>
        <w:t xml:space="preserve">clinical </w:t>
      </w:r>
      <w:r w:rsidR="00F06719">
        <w:rPr>
          <w:rFonts w:ascii="Times New Roman" w:hAnsi="Times New Roman" w:cs="Times New Roman"/>
          <w:bCs/>
          <w:lang w:val="en-ZA"/>
        </w:rPr>
        <w:t xml:space="preserve">management of </w:t>
      </w:r>
      <w:r w:rsidR="007E0274" w:rsidRPr="00454BFF">
        <w:rPr>
          <w:rFonts w:ascii="Times New Roman" w:hAnsi="Times New Roman" w:cs="Times New Roman"/>
          <w:bCs/>
          <w:lang w:val="en-ZA"/>
        </w:rPr>
        <w:t>patients with</w:t>
      </w:r>
      <w:r w:rsidR="009E42FD" w:rsidRPr="00454BFF">
        <w:rPr>
          <w:rFonts w:ascii="Times New Roman" w:hAnsi="Times New Roman" w:cs="Times New Roman"/>
          <w:bCs/>
          <w:lang w:val="en-ZA"/>
        </w:rPr>
        <w:t xml:space="preserve"> MDR-TB.  </w:t>
      </w:r>
      <w:r w:rsidR="00F06719">
        <w:rPr>
          <w:rFonts w:ascii="Times New Roman" w:hAnsi="Times New Roman" w:cs="Times New Roman"/>
          <w:b/>
          <w:bCs/>
          <w:lang w:val="en-ZA"/>
        </w:rPr>
        <w:t xml:space="preserve"> </w:t>
      </w:r>
    </w:p>
    <w:p w14:paraId="4D331618" w14:textId="4FDC92E4" w:rsidR="008F1361" w:rsidRPr="00454BFF" w:rsidRDefault="009E42FD" w:rsidP="00A46FB6">
      <w:pPr>
        <w:spacing w:after="120" w:line="360" w:lineRule="auto"/>
        <w:jc w:val="both"/>
        <w:rPr>
          <w:rFonts w:ascii="Times New Roman" w:hAnsi="Times New Roman" w:cs="Times New Roman"/>
          <w:bCs/>
          <w:lang w:val="en-ZA"/>
        </w:rPr>
      </w:pPr>
      <w:r w:rsidRPr="005541F1">
        <w:rPr>
          <w:rFonts w:ascii="Times New Roman" w:hAnsi="Times New Roman" w:cs="Times New Roman"/>
          <w:b/>
          <w:bCs/>
          <w:lang w:val="en-ZA"/>
        </w:rPr>
        <w:t>Methods:</w:t>
      </w:r>
      <w:r w:rsidRPr="00454BFF">
        <w:rPr>
          <w:rFonts w:ascii="Times New Roman" w:hAnsi="Times New Roman" w:cs="Times New Roman"/>
          <w:bCs/>
          <w:lang w:val="en-ZA"/>
        </w:rPr>
        <w:t xml:space="preserve"> </w:t>
      </w:r>
      <w:r w:rsidR="00F06719">
        <w:rPr>
          <w:rFonts w:ascii="Times New Roman" w:hAnsi="Times New Roman" w:cs="Times New Roman"/>
          <w:bCs/>
          <w:lang w:val="en-ZA"/>
        </w:rPr>
        <w:t xml:space="preserve"> </w:t>
      </w:r>
      <w:r w:rsidR="0076340D">
        <w:rPr>
          <w:rFonts w:ascii="Times New Roman" w:hAnsi="Times New Roman" w:cs="Times New Roman"/>
          <w:bCs/>
          <w:lang w:val="en-ZA"/>
        </w:rPr>
        <w:t xml:space="preserve">We enrolled </w:t>
      </w:r>
      <w:r w:rsidR="0076340D" w:rsidRPr="0076340D">
        <w:rPr>
          <w:rFonts w:ascii="Times New Roman" w:hAnsi="Times New Roman" w:cs="Times New Roman"/>
          <w:bCs/>
          <w:lang w:val="en-ZA"/>
        </w:rPr>
        <w:t>921 patients with MDR-TB, who presented to a specialist drug-resistant TB facility in KwaZulu-Natal, South Africa, pre- and post-</w:t>
      </w:r>
      <w:r w:rsidR="0076340D">
        <w:rPr>
          <w:rFonts w:ascii="Times New Roman" w:hAnsi="Times New Roman" w:cs="Times New Roman"/>
          <w:bCs/>
          <w:lang w:val="en-ZA"/>
        </w:rPr>
        <w:t xml:space="preserve"> rollout and </w:t>
      </w:r>
      <w:r w:rsidR="0076340D" w:rsidRPr="0076340D">
        <w:rPr>
          <w:rFonts w:ascii="Times New Roman" w:hAnsi="Times New Roman" w:cs="Times New Roman"/>
          <w:bCs/>
          <w:lang w:val="en-ZA"/>
        </w:rPr>
        <w:t xml:space="preserve">implementation of </w:t>
      </w:r>
      <w:proofErr w:type="spellStart"/>
      <w:r w:rsidR="0076340D" w:rsidRPr="0076340D">
        <w:rPr>
          <w:rFonts w:ascii="Times New Roman" w:hAnsi="Times New Roman" w:cs="Times New Roman"/>
          <w:bCs/>
          <w:lang w:val="en-ZA"/>
        </w:rPr>
        <w:t>Xpert</w:t>
      </w:r>
      <w:proofErr w:type="spellEnd"/>
      <w:r w:rsidR="0076340D" w:rsidRPr="0076340D">
        <w:rPr>
          <w:rFonts w:ascii="Times New Roman" w:hAnsi="Times New Roman" w:cs="Times New Roman"/>
          <w:bCs/>
          <w:lang w:val="en-ZA"/>
        </w:rPr>
        <w:t xml:space="preserve"> MTB/RIF </w:t>
      </w:r>
      <w:r w:rsidR="0076340D">
        <w:rPr>
          <w:rFonts w:ascii="Times New Roman" w:hAnsi="Times New Roman" w:cs="Times New Roman"/>
          <w:bCs/>
          <w:lang w:val="en-ZA"/>
        </w:rPr>
        <w:t>assay</w:t>
      </w:r>
      <w:r w:rsidR="0076340D" w:rsidRPr="0076340D">
        <w:rPr>
          <w:rFonts w:ascii="Times New Roman" w:hAnsi="Times New Roman" w:cs="Times New Roman"/>
          <w:bCs/>
          <w:lang w:val="en-ZA"/>
        </w:rPr>
        <w:t xml:space="preserve">. Clinical, laboratory, chest radiograph and follow-up data from 108 patients with MDR-TB, post-introduction of the </w:t>
      </w:r>
      <w:proofErr w:type="spellStart"/>
      <w:r w:rsidR="0076340D" w:rsidRPr="0076340D">
        <w:rPr>
          <w:rFonts w:ascii="Times New Roman" w:hAnsi="Times New Roman" w:cs="Times New Roman"/>
          <w:bCs/>
          <w:lang w:val="en-ZA"/>
        </w:rPr>
        <w:t>Xpert</w:t>
      </w:r>
      <w:proofErr w:type="spellEnd"/>
      <w:r w:rsidR="0076340D" w:rsidRPr="0076340D">
        <w:rPr>
          <w:rFonts w:ascii="Times New Roman" w:hAnsi="Times New Roman" w:cs="Times New Roman"/>
          <w:bCs/>
          <w:lang w:val="en-ZA"/>
        </w:rPr>
        <w:t xml:space="preserve"> MTB/RIF assay (‘</w:t>
      </w:r>
      <w:proofErr w:type="spellStart"/>
      <w:r w:rsidR="0076340D" w:rsidRPr="0076340D">
        <w:rPr>
          <w:rFonts w:ascii="Times New Roman" w:hAnsi="Times New Roman" w:cs="Times New Roman"/>
          <w:bCs/>
          <w:lang w:val="en-ZA"/>
        </w:rPr>
        <w:t>Xpert</w:t>
      </w:r>
      <w:proofErr w:type="spellEnd"/>
      <w:r w:rsidR="0076340D" w:rsidRPr="0076340D">
        <w:rPr>
          <w:rFonts w:ascii="Times New Roman" w:hAnsi="Times New Roman" w:cs="Times New Roman"/>
          <w:bCs/>
          <w:lang w:val="en-ZA"/>
        </w:rPr>
        <w:t xml:space="preserve"> MTB/RIF’ Group) in November 2010 were analysed and compared with data from 813 MDR-TB patients from the pre-MTB/RIF assay period (‘Conventional Group’), July 2008 to July 2010.  </w:t>
      </w:r>
      <w:r w:rsidR="0076340D" w:rsidRPr="0076340D">
        <w:rPr>
          <w:rFonts w:ascii="Times New Roman" w:hAnsi="Times New Roman" w:cs="Times New Roman"/>
          <w:bCs/>
          <w:lang w:val="en-GB"/>
        </w:rPr>
        <w:t xml:space="preserve"> </w:t>
      </w:r>
      <w:r w:rsidR="00C3230E">
        <w:rPr>
          <w:rFonts w:ascii="Times New Roman" w:hAnsi="Times New Roman" w:cs="Times New Roman"/>
          <w:bCs/>
          <w:lang w:val="en-ZA"/>
        </w:rPr>
        <w:t xml:space="preserve">Primary </w:t>
      </w:r>
      <w:r w:rsidR="003A5775">
        <w:rPr>
          <w:rFonts w:ascii="Times New Roman" w:hAnsi="Times New Roman" w:cs="Times New Roman"/>
          <w:bCs/>
          <w:lang w:val="en-ZA"/>
        </w:rPr>
        <w:t>impact measure</w:t>
      </w:r>
      <w:r w:rsidR="007401B2">
        <w:rPr>
          <w:rFonts w:ascii="Times New Roman" w:hAnsi="Times New Roman" w:cs="Times New Roman"/>
          <w:bCs/>
          <w:lang w:val="en-ZA"/>
        </w:rPr>
        <w:t>s</w:t>
      </w:r>
      <w:r w:rsidR="003A5775">
        <w:rPr>
          <w:rFonts w:ascii="Times New Roman" w:hAnsi="Times New Roman" w:cs="Times New Roman"/>
          <w:bCs/>
          <w:lang w:val="en-ZA"/>
        </w:rPr>
        <w:t xml:space="preserve"> </w:t>
      </w:r>
      <w:proofErr w:type="gramStart"/>
      <w:r w:rsidR="00D42B3B" w:rsidRPr="00454BFF">
        <w:rPr>
          <w:rFonts w:ascii="Times New Roman" w:hAnsi="Times New Roman" w:cs="Times New Roman"/>
          <w:bCs/>
          <w:lang w:val="en-ZA"/>
        </w:rPr>
        <w:t>was</w:t>
      </w:r>
      <w:proofErr w:type="gramEnd"/>
      <w:r w:rsidR="007401B2">
        <w:rPr>
          <w:rFonts w:ascii="Times New Roman" w:hAnsi="Times New Roman" w:cs="Times New Roman"/>
          <w:bCs/>
          <w:lang w:val="en-ZA"/>
        </w:rPr>
        <w:t xml:space="preserve"> ‘Treatment success’</w:t>
      </w:r>
      <w:r w:rsidR="00D42B3B" w:rsidRPr="00454BFF">
        <w:rPr>
          <w:rFonts w:ascii="Times New Roman" w:hAnsi="Times New Roman" w:cs="Times New Roman"/>
          <w:bCs/>
          <w:lang w:val="en-ZA"/>
        </w:rPr>
        <w:t xml:space="preserve"> </w:t>
      </w:r>
      <w:r w:rsidR="00206717">
        <w:rPr>
          <w:rFonts w:ascii="Times New Roman" w:hAnsi="Times New Roman" w:cs="Times New Roman"/>
          <w:bCs/>
          <w:lang w:val="en-ZA"/>
        </w:rPr>
        <w:t xml:space="preserve">(WHO definition) </w:t>
      </w:r>
      <w:r w:rsidR="00D42B3B" w:rsidRPr="00454BFF">
        <w:rPr>
          <w:rFonts w:ascii="Times New Roman" w:hAnsi="Times New Roman" w:cs="Times New Roman"/>
          <w:bCs/>
          <w:lang w:val="en-ZA"/>
        </w:rPr>
        <w:t>at 24 months</w:t>
      </w:r>
      <w:r w:rsidR="007401B2">
        <w:rPr>
          <w:rFonts w:ascii="Times New Roman" w:hAnsi="Times New Roman" w:cs="Times New Roman"/>
          <w:bCs/>
          <w:lang w:val="en-ZA"/>
        </w:rPr>
        <w:t>.</w:t>
      </w:r>
      <w:r w:rsidR="00456D99">
        <w:rPr>
          <w:rFonts w:ascii="Times New Roman" w:hAnsi="Times New Roman" w:cs="Times New Roman"/>
          <w:bCs/>
          <w:lang w:val="en-ZA"/>
        </w:rPr>
        <w:t xml:space="preserve"> </w:t>
      </w:r>
      <w:r w:rsidR="007401B2">
        <w:rPr>
          <w:rFonts w:ascii="Times New Roman" w:hAnsi="Times New Roman" w:cs="Times New Roman"/>
          <w:bCs/>
          <w:lang w:val="en-ZA"/>
        </w:rPr>
        <w:t>S</w:t>
      </w:r>
      <w:r w:rsidR="002604FE" w:rsidRPr="00454BFF">
        <w:rPr>
          <w:rFonts w:ascii="Times New Roman" w:hAnsi="Times New Roman" w:cs="Times New Roman"/>
          <w:bCs/>
          <w:lang w:val="en-ZA"/>
        </w:rPr>
        <w:t>econdar</w:t>
      </w:r>
      <w:r w:rsidR="003A7E01" w:rsidRPr="00454BFF">
        <w:rPr>
          <w:rFonts w:ascii="Times New Roman" w:hAnsi="Times New Roman" w:cs="Times New Roman"/>
          <w:bCs/>
          <w:lang w:val="en-ZA"/>
        </w:rPr>
        <w:t>y outcome</w:t>
      </w:r>
      <w:r w:rsidR="007401B2">
        <w:rPr>
          <w:rFonts w:ascii="Times New Roman" w:hAnsi="Times New Roman" w:cs="Times New Roman"/>
          <w:bCs/>
          <w:lang w:val="en-ZA"/>
        </w:rPr>
        <w:t>s</w:t>
      </w:r>
      <w:r w:rsidR="003A7E01" w:rsidRPr="00454BFF">
        <w:rPr>
          <w:rFonts w:ascii="Times New Roman" w:hAnsi="Times New Roman" w:cs="Times New Roman"/>
          <w:bCs/>
          <w:lang w:val="en-ZA"/>
        </w:rPr>
        <w:t xml:space="preserve"> </w:t>
      </w:r>
      <w:r w:rsidR="00456D99">
        <w:rPr>
          <w:rFonts w:ascii="Times New Roman" w:hAnsi="Times New Roman" w:cs="Times New Roman"/>
          <w:bCs/>
          <w:lang w:val="en-ZA"/>
        </w:rPr>
        <w:t>w</w:t>
      </w:r>
      <w:r w:rsidR="007401B2">
        <w:rPr>
          <w:rFonts w:ascii="Times New Roman" w:hAnsi="Times New Roman" w:cs="Times New Roman"/>
          <w:bCs/>
          <w:lang w:val="en-ZA"/>
        </w:rPr>
        <w:t xml:space="preserve">ere </w:t>
      </w:r>
      <w:r w:rsidR="002604FE" w:rsidRPr="00454BFF">
        <w:rPr>
          <w:rFonts w:ascii="Times New Roman" w:hAnsi="Times New Roman" w:cs="Times New Roman"/>
          <w:bCs/>
          <w:lang w:val="en-ZA"/>
        </w:rPr>
        <w:t>time to treatment initiation</w:t>
      </w:r>
      <w:r w:rsidR="007401B2">
        <w:rPr>
          <w:rFonts w:ascii="Times New Roman" w:hAnsi="Times New Roman" w:cs="Times New Roman"/>
          <w:bCs/>
          <w:lang w:val="en-ZA"/>
        </w:rPr>
        <w:t>, radiological changes.</w:t>
      </w:r>
      <w:r w:rsidR="00206717">
        <w:rPr>
          <w:rFonts w:ascii="Times New Roman" w:hAnsi="Times New Roman" w:cs="Times New Roman"/>
          <w:bCs/>
          <w:lang w:val="en-ZA"/>
        </w:rPr>
        <w:t xml:space="preserve"> Predictors of treatment success were</w:t>
      </w:r>
      <w:r w:rsidR="007E68E1">
        <w:rPr>
          <w:rFonts w:ascii="Times New Roman" w:hAnsi="Times New Roman" w:cs="Times New Roman"/>
          <w:bCs/>
          <w:lang w:val="en-ZA"/>
        </w:rPr>
        <w:t xml:space="preserve"> analysed</w:t>
      </w:r>
      <w:r w:rsidR="00206717">
        <w:rPr>
          <w:rFonts w:ascii="Times New Roman" w:hAnsi="Times New Roman" w:cs="Times New Roman"/>
          <w:bCs/>
          <w:lang w:val="en-ZA"/>
        </w:rPr>
        <w:t>.</w:t>
      </w:r>
    </w:p>
    <w:p w14:paraId="34BED74F" w14:textId="24EEC29B" w:rsidR="009E42FD" w:rsidRPr="00A46FB6" w:rsidRDefault="009F70AF" w:rsidP="00A46FB6">
      <w:pPr>
        <w:spacing w:after="120" w:line="360" w:lineRule="auto"/>
        <w:jc w:val="both"/>
        <w:rPr>
          <w:rFonts w:ascii="Times New Roman" w:hAnsi="Times New Roman" w:cs="Times New Roman"/>
          <w:bCs/>
          <w:lang w:val="en-ZA"/>
        </w:rPr>
      </w:pPr>
      <w:r>
        <w:rPr>
          <w:rFonts w:ascii="Times New Roman" w:hAnsi="Times New Roman" w:cs="Times New Roman"/>
          <w:b/>
          <w:bCs/>
          <w:lang w:val="en-ZA"/>
        </w:rPr>
        <w:t>Findings</w:t>
      </w:r>
      <w:r w:rsidR="008F1361" w:rsidRPr="005541F1">
        <w:rPr>
          <w:rFonts w:ascii="Times New Roman" w:hAnsi="Times New Roman" w:cs="Times New Roman"/>
          <w:b/>
          <w:bCs/>
          <w:lang w:val="en-ZA"/>
        </w:rPr>
        <w:t>:</w:t>
      </w:r>
      <w:r w:rsidR="008F1361" w:rsidRPr="00454BFF">
        <w:rPr>
          <w:rFonts w:ascii="Times New Roman" w:hAnsi="Times New Roman" w:cs="Times New Roman"/>
          <w:bCs/>
          <w:lang w:val="en-ZA"/>
        </w:rPr>
        <w:t xml:space="preserve"> </w:t>
      </w:r>
      <w:r w:rsidR="00C54627">
        <w:rPr>
          <w:rFonts w:ascii="Times New Roman" w:hAnsi="Times New Roman" w:cs="Times New Roman"/>
          <w:bCs/>
          <w:lang w:val="en-ZA"/>
        </w:rPr>
        <w:t>There were no significant differences in t</w:t>
      </w:r>
      <w:r w:rsidR="00244D89">
        <w:rPr>
          <w:rFonts w:ascii="Times New Roman" w:hAnsi="Times New Roman" w:cs="Times New Roman"/>
          <w:bCs/>
          <w:lang w:val="en-ZA"/>
        </w:rPr>
        <w:t xml:space="preserve">reatment success rates </w:t>
      </w:r>
      <w:r w:rsidR="00C54627">
        <w:rPr>
          <w:rFonts w:ascii="Times New Roman" w:hAnsi="Times New Roman" w:cs="Times New Roman"/>
          <w:bCs/>
          <w:lang w:val="en-ZA"/>
        </w:rPr>
        <w:t>b</w:t>
      </w:r>
      <w:r w:rsidR="00C54627" w:rsidRPr="00C54627">
        <w:rPr>
          <w:rFonts w:ascii="Times New Roman" w:hAnsi="Times New Roman" w:cs="Times New Roman"/>
          <w:bCs/>
          <w:lang w:val="en-ZA"/>
        </w:rPr>
        <w:t xml:space="preserve">etween the </w:t>
      </w:r>
      <w:r w:rsidR="00C54627">
        <w:rPr>
          <w:rFonts w:ascii="Times New Roman" w:hAnsi="Times New Roman" w:cs="Times New Roman"/>
          <w:bCs/>
          <w:lang w:val="en-ZA"/>
        </w:rPr>
        <w:t>pre</w:t>
      </w:r>
      <w:r w:rsidR="00C54627" w:rsidRPr="00C54627">
        <w:rPr>
          <w:rFonts w:ascii="Times New Roman" w:hAnsi="Times New Roman" w:cs="Times New Roman"/>
          <w:bCs/>
          <w:lang w:val="en-ZA"/>
        </w:rPr>
        <w:t>-</w:t>
      </w:r>
      <w:proofErr w:type="spellStart"/>
      <w:r w:rsidR="00C54627" w:rsidRPr="00C54627">
        <w:rPr>
          <w:rFonts w:ascii="Times New Roman" w:hAnsi="Times New Roman" w:cs="Times New Roman"/>
          <w:bCs/>
          <w:lang w:val="en-ZA"/>
        </w:rPr>
        <w:t>Xpert</w:t>
      </w:r>
      <w:proofErr w:type="spellEnd"/>
      <w:r w:rsidR="00C54627" w:rsidRPr="00C54627">
        <w:rPr>
          <w:rFonts w:ascii="Times New Roman" w:hAnsi="Times New Roman" w:cs="Times New Roman"/>
          <w:bCs/>
          <w:lang w:val="en-ZA"/>
        </w:rPr>
        <w:t xml:space="preserve"> MTB/RIF and </w:t>
      </w:r>
      <w:r w:rsidR="00C54627">
        <w:rPr>
          <w:rFonts w:ascii="Times New Roman" w:hAnsi="Times New Roman" w:cs="Times New Roman"/>
          <w:bCs/>
          <w:lang w:val="en-ZA"/>
        </w:rPr>
        <w:t>post-</w:t>
      </w:r>
      <w:proofErr w:type="spellStart"/>
      <w:r w:rsidR="00C54627" w:rsidRPr="00C54627">
        <w:rPr>
          <w:rFonts w:ascii="Times New Roman" w:hAnsi="Times New Roman" w:cs="Times New Roman"/>
          <w:bCs/>
          <w:lang w:val="en-ZA"/>
        </w:rPr>
        <w:t>Xpert</w:t>
      </w:r>
      <w:proofErr w:type="spellEnd"/>
      <w:r w:rsidR="00C54627" w:rsidRPr="00C54627">
        <w:rPr>
          <w:rFonts w:ascii="Times New Roman" w:hAnsi="Times New Roman" w:cs="Times New Roman"/>
          <w:bCs/>
          <w:lang w:val="en-ZA"/>
        </w:rPr>
        <w:t xml:space="preserve"> MTB/RIF groups </w:t>
      </w:r>
      <w:r w:rsidR="004656A7" w:rsidRPr="00454BFF">
        <w:rPr>
          <w:rFonts w:ascii="Times New Roman" w:hAnsi="Times New Roman" w:cs="Times New Roman"/>
          <w:bCs/>
          <w:lang w:val="en-ZA"/>
        </w:rPr>
        <w:t>(54%</w:t>
      </w:r>
      <w:r w:rsidR="00F90933">
        <w:rPr>
          <w:rFonts w:ascii="Times New Roman" w:hAnsi="Times New Roman" w:cs="Times New Roman"/>
          <w:bCs/>
          <w:lang w:val="en-ZA"/>
        </w:rPr>
        <w:t xml:space="preserve"> vs 56·</w:t>
      </w:r>
      <w:r w:rsidR="004656A7" w:rsidRPr="00454BFF">
        <w:rPr>
          <w:rFonts w:ascii="Times New Roman" w:hAnsi="Times New Roman" w:cs="Times New Roman"/>
          <w:bCs/>
          <w:lang w:val="en-ZA"/>
        </w:rPr>
        <w:t>5%</w:t>
      </w:r>
      <w:r w:rsidR="00F90933">
        <w:rPr>
          <w:rFonts w:ascii="Times New Roman" w:hAnsi="Times New Roman" w:cs="Times New Roman"/>
          <w:bCs/>
          <w:lang w:val="en-ZA"/>
        </w:rPr>
        <w:t>, p=0·</w:t>
      </w:r>
      <w:r w:rsidR="00E82273" w:rsidRPr="00454BFF">
        <w:rPr>
          <w:rFonts w:ascii="Times New Roman" w:hAnsi="Times New Roman" w:cs="Times New Roman"/>
          <w:bCs/>
          <w:lang w:val="en-ZA"/>
        </w:rPr>
        <w:t>681).</w:t>
      </w:r>
      <w:r w:rsidR="00244D89">
        <w:rPr>
          <w:rFonts w:ascii="Times New Roman" w:hAnsi="Times New Roman" w:cs="Times New Roman"/>
          <w:bCs/>
          <w:lang w:val="en-ZA"/>
        </w:rPr>
        <w:t xml:space="preserve"> </w:t>
      </w:r>
      <w:r w:rsidR="00A07C7B">
        <w:rPr>
          <w:rFonts w:ascii="Times New Roman" w:hAnsi="Times New Roman" w:cs="Times New Roman"/>
          <w:bCs/>
          <w:lang w:val="en-ZA"/>
        </w:rPr>
        <w:t xml:space="preserve"> </w:t>
      </w:r>
      <w:r w:rsidR="00A07C7B" w:rsidRPr="00A07C7B">
        <w:rPr>
          <w:rFonts w:ascii="Times New Roman" w:hAnsi="Times New Roman" w:cs="Times New Roman"/>
          <w:bCs/>
          <w:lang w:val="en-ZA"/>
        </w:rPr>
        <w:t>Median time to treatment initiation was 20 days (IQR, 13-31</w:t>
      </w:r>
      <w:proofErr w:type="gramStart"/>
      <w:r w:rsidR="00A07C7B" w:rsidRPr="00A07C7B">
        <w:rPr>
          <w:rFonts w:ascii="Times New Roman" w:hAnsi="Times New Roman" w:cs="Times New Roman"/>
          <w:bCs/>
          <w:lang w:val="en-ZA"/>
        </w:rPr>
        <w:t>)  in</w:t>
      </w:r>
      <w:proofErr w:type="gramEnd"/>
      <w:r w:rsidR="00A07C7B" w:rsidRPr="00A07C7B">
        <w:rPr>
          <w:rFonts w:ascii="Times New Roman" w:hAnsi="Times New Roman" w:cs="Times New Roman"/>
          <w:bCs/>
          <w:lang w:val="en-ZA"/>
        </w:rPr>
        <w:t xml:space="preserve"> the </w:t>
      </w:r>
      <w:proofErr w:type="spellStart"/>
      <w:r w:rsidR="00A07C7B" w:rsidRPr="00A07C7B">
        <w:rPr>
          <w:rFonts w:ascii="Times New Roman" w:hAnsi="Times New Roman" w:cs="Times New Roman"/>
          <w:bCs/>
          <w:lang w:val="en-ZA"/>
        </w:rPr>
        <w:t>Xpert</w:t>
      </w:r>
      <w:proofErr w:type="spellEnd"/>
      <w:r w:rsidR="00A07C7B" w:rsidRPr="00A07C7B">
        <w:rPr>
          <w:rFonts w:ascii="Times New Roman" w:hAnsi="Times New Roman" w:cs="Times New Roman"/>
          <w:bCs/>
          <w:lang w:val="en-ZA"/>
        </w:rPr>
        <w:t xml:space="preserve"> MTB/RIF assay group versus 92 days (IQR, 69-120) in the Conventional group (p&lt;0·001). </w:t>
      </w:r>
      <w:r w:rsidR="00EC000A">
        <w:rPr>
          <w:rFonts w:ascii="Times New Roman" w:hAnsi="Times New Roman" w:cs="Times New Roman"/>
          <w:bCs/>
        </w:rPr>
        <w:t>Patients on</w:t>
      </w:r>
      <w:r w:rsidR="007401B2">
        <w:rPr>
          <w:rFonts w:ascii="Times New Roman" w:hAnsi="Times New Roman" w:cs="Times New Roman"/>
          <w:bCs/>
        </w:rPr>
        <w:t xml:space="preserve"> anti</w:t>
      </w:r>
      <w:r w:rsidR="00854349">
        <w:rPr>
          <w:rFonts w:ascii="Times New Roman" w:hAnsi="Times New Roman" w:cs="Times New Roman"/>
          <w:bCs/>
        </w:rPr>
        <w:t>-</w:t>
      </w:r>
      <w:r w:rsidR="007401B2">
        <w:rPr>
          <w:rFonts w:ascii="Times New Roman" w:hAnsi="Times New Roman" w:cs="Times New Roman"/>
          <w:bCs/>
        </w:rPr>
        <w:t>ret</w:t>
      </w:r>
      <w:r w:rsidR="00071B47">
        <w:rPr>
          <w:rFonts w:ascii="Times New Roman" w:hAnsi="Times New Roman" w:cs="Times New Roman"/>
          <w:bCs/>
        </w:rPr>
        <w:t>r</w:t>
      </w:r>
      <w:r w:rsidR="00792039">
        <w:rPr>
          <w:rFonts w:ascii="Times New Roman" w:hAnsi="Times New Roman" w:cs="Times New Roman"/>
          <w:bCs/>
        </w:rPr>
        <w:t>ovir</w:t>
      </w:r>
      <w:r w:rsidR="007401B2">
        <w:rPr>
          <w:rFonts w:ascii="Times New Roman" w:hAnsi="Times New Roman" w:cs="Times New Roman"/>
          <w:bCs/>
        </w:rPr>
        <w:t xml:space="preserve">al therapy </w:t>
      </w:r>
      <w:r w:rsidR="00EC000A">
        <w:rPr>
          <w:rFonts w:ascii="Times New Roman" w:hAnsi="Times New Roman" w:cs="Times New Roman"/>
          <w:bCs/>
        </w:rPr>
        <w:t>had higher</w:t>
      </w:r>
      <w:r w:rsidR="007401B2">
        <w:rPr>
          <w:rFonts w:ascii="Times New Roman" w:hAnsi="Times New Roman" w:cs="Times New Roman"/>
          <w:bCs/>
        </w:rPr>
        <w:t xml:space="preserve"> treatment success </w:t>
      </w:r>
      <w:r w:rsidR="007E68E1">
        <w:rPr>
          <w:rFonts w:ascii="Times New Roman" w:hAnsi="Times New Roman" w:cs="Times New Roman"/>
          <w:bCs/>
        </w:rPr>
        <w:t xml:space="preserve">rates </w:t>
      </w:r>
      <w:r w:rsidR="007401B2">
        <w:rPr>
          <w:rFonts w:ascii="Times New Roman" w:hAnsi="Times New Roman" w:cs="Times New Roman"/>
          <w:bCs/>
        </w:rPr>
        <w:t>(risk ratio</w:t>
      </w:r>
      <w:r w:rsidR="005D5DFA" w:rsidRPr="005D5DFA">
        <w:rPr>
          <w:rFonts w:ascii="Times New Roman" w:hAnsi="Times New Roman" w:cs="Times New Roman"/>
          <w:bCs/>
        </w:rPr>
        <w:t xml:space="preserve"> (RR)</w:t>
      </w:r>
      <w:r w:rsidR="007401B2">
        <w:rPr>
          <w:rFonts w:ascii="Times New Roman" w:hAnsi="Times New Roman" w:cs="Times New Roman"/>
          <w:bCs/>
        </w:rPr>
        <w:t>: 1·32, 95%CI</w:t>
      </w:r>
      <w:r w:rsidR="005D5DFA" w:rsidRPr="005D5DFA">
        <w:rPr>
          <w:rFonts w:ascii="Times New Roman" w:hAnsi="Times New Roman" w:cs="Times New Roman"/>
          <w:bCs/>
        </w:rPr>
        <w:t>: 1·08</w:t>
      </w:r>
      <w:r w:rsidR="005F362B">
        <w:rPr>
          <w:rFonts w:ascii="Times New Roman" w:hAnsi="Times New Roman" w:cs="Times New Roman"/>
          <w:bCs/>
        </w:rPr>
        <w:t>-</w:t>
      </w:r>
      <w:r w:rsidR="005D5DFA" w:rsidRPr="005D5DFA">
        <w:rPr>
          <w:rFonts w:ascii="Times New Roman" w:hAnsi="Times New Roman" w:cs="Times New Roman"/>
          <w:bCs/>
        </w:rPr>
        <w:t>1·62, p=0·007</w:t>
      </w:r>
      <w:r w:rsidR="005D5DFA">
        <w:rPr>
          <w:rFonts w:ascii="Times New Roman" w:hAnsi="Times New Roman" w:cs="Times New Roman"/>
          <w:bCs/>
        </w:rPr>
        <w:t>)</w:t>
      </w:r>
      <w:r w:rsidR="005D5DFA" w:rsidRPr="005D5DFA">
        <w:rPr>
          <w:rFonts w:ascii="Times New Roman" w:hAnsi="Times New Roman" w:cs="Times New Roman"/>
          <w:bCs/>
        </w:rPr>
        <w:t xml:space="preserve">. </w:t>
      </w:r>
    </w:p>
    <w:p w14:paraId="1DBD01BF" w14:textId="63AC3C95" w:rsidR="00182CC8" w:rsidRDefault="009F70AF" w:rsidP="003E7F78">
      <w:pPr>
        <w:spacing w:line="360" w:lineRule="auto"/>
        <w:jc w:val="both"/>
        <w:rPr>
          <w:rFonts w:ascii="Times New Roman" w:hAnsi="Times New Roman" w:cs="Times New Roman"/>
          <w:bCs/>
          <w:lang w:val="en-ZA"/>
        </w:rPr>
      </w:pPr>
      <w:r>
        <w:rPr>
          <w:rFonts w:ascii="Times New Roman" w:hAnsi="Times New Roman" w:cs="Times New Roman"/>
          <w:b/>
          <w:bCs/>
          <w:lang w:val="en-ZA"/>
        </w:rPr>
        <w:t>Interpretation</w:t>
      </w:r>
      <w:r w:rsidR="00D3182F" w:rsidRPr="005541F1">
        <w:rPr>
          <w:rFonts w:ascii="Times New Roman" w:hAnsi="Times New Roman" w:cs="Times New Roman"/>
          <w:b/>
          <w:bCs/>
          <w:lang w:val="en-ZA"/>
        </w:rPr>
        <w:t>:</w:t>
      </w:r>
      <w:r w:rsidR="00D3182F" w:rsidRPr="00454BFF">
        <w:rPr>
          <w:rFonts w:ascii="Times New Roman" w:hAnsi="Times New Roman" w:cs="Times New Roman"/>
          <w:bCs/>
          <w:lang w:val="en-ZA"/>
        </w:rPr>
        <w:t xml:space="preserve"> </w:t>
      </w:r>
      <w:r w:rsidR="004E2B1C">
        <w:rPr>
          <w:rFonts w:ascii="Times New Roman" w:hAnsi="Times New Roman" w:cs="Times New Roman"/>
          <w:bCs/>
          <w:lang w:val="en-ZA"/>
        </w:rPr>
        <w:t>Whilst use of</w:t>
      </w:r>
      <w:r w:rsidR="00102520">
        <w:rPr>
          <w:rFonts w:ascii="Times New Roman" w:hAnsi="Times New Roman" w:cs="Times New Roman"/>
          <w:bCs/>
          <w:lang w:val="en-ZA"/>
        </w:rPr>
        <w:t xml:space="preserve"> </w:t>
      </w:r>
      <w:proofErr w:type="spellStart"/>
      <w:r w:rsidR="00D3182F" w:rsidRPr="00454BFF">
        <w:rPr>
          <w:rFonts w:ascii="Times New Roman" w:hAnsi="Times New Roman" w:cs="Times New Roman"/>
          <w:bCs/>
          <w:lang w:val="en-ZA"/>
        </w:rPr>
        <w:t>Xpert</w:t>
      </w:r>
      <w:proofErr w:type="spellEnd"/>
      <w:r w:rsidR="00D3182F" w:rsidRPr="00454BFF">
        <w:rPr>
          <w:rFonts w:ascii="Times New Roman" w:hAnsi="Times New Roman" w:cs="Times New Roman"/>
          <w:bCs/>
          <w:lang w:val="en-ZA"/>
        </w:rPr>
        <w:t xml:space="preserve"> MTB/RIF </w:t>
      </w:r>
      <w:r w:rsidR="004E2B1C">
        <w:rPr>
          <w:rFonts w:ascii="Times New Roman" w:hAnsi="Times New Roman" w:cs="Times New Roman"/>
          <w:bCs/>
          <w:lang w:val="en-ZA"/>
        </w:rPr>
        <w:t>assay</w:t>
      </w:r>
      <w:r w:rsidR="00EA2F95">
        <w:rPr>
          <w:rFonts w:ascii="Times New Roman" w:hAnsi="Times New Roman" w:cs="Times New Roman"/>
          <w:bCs/>
          <w:lang w:val="en-ZA"/>
        </w:rPr>
        <w:t xml:space="preserve"> </w:t>
      </w:r>
      <w:r w:rsidR="00196F63">
        <w:rPr>
          <w:rFonts w:ascii="Times New Roman" w:hAnsi="Times New Roman" w:cs="Times New Roman"/>
          <w:bCs/>
          <w:lang w:val="en-ZA"/>
        </w:rPr>
        <w:t>significantly</w:t>
      </w:r>
      <w:r w:rsidR="004E2B1C">
        <w:rPr>
          <w:rFonts w:ascii="Times New Roman" w:hAnsi="Times New Roman" w:cs="Times New Roman"/>
          <w:bCs/>
          <w:lang w:val="en-ZA"/>
        </w:rPr>
        <w:t xml:space="preserve"> reduces</w:t>
      </w:r>
      <w:r w:rsidR="00D3182F" w:rsidRPr="00454BFF">
        <w:rPr>
          <w:rFonts w:ascii="Times New Roman" w:hAnsi="Times New Roman" w:cs="Times New Roman"/>
          <w:bCs/>
          <w:lang w:val="en-ZA"/>
        </w:rPr>
        <w:t xml:space="preserve"> the time to </w:t>
      </w:r>
      <w:r w:rsidR="00196F63">
        <w:rPr>
          <w:rFonts w:ascii="Times New Roman" w:hAnsi="Times New Roman" w:cs="Times New Roman"/>
          <w:bCs/>
          <w:lang w:val="en-ZA"/>
        </w:rPr>
        <w:t xml:space="preserve">commencement of </w:t>
      </w:r>
      <w:r w:rsidR="00D3182F" w:rsidRPr="00454BFF">
        <w:rPr>
          <w:rFonts w:ascii="Times New Roman" w:hAnsi="Times New Roman" w:cs="Times New Roman"/>
          <w:bCs/>
          <w:lang w:val="en-ZA"/>
        </w:rPr>
        <w:t>MDR-TB treatment</w:t>
      </w:r>
      <w:r w:rsidR="00AF41B0" w:rsidRPr="00454BFF">
        <w:rPr>
          <w:rFonts w:ascii="Times New Roman" w:hAnsi="Times New Roman" w:cs="Times New Roman"/>
          <w:bCs/>
          <w:lang w:val="en-ZA"/>
        </w:rPr>
        <w:t xml:space="preserve">, </w:t>
      </w:r>
      <w:r w:rsidR="00196F63">
        <w:rPr>
          <w:rFonts w:ascii="Times New Roman" w:hAnsi="Times New Roman" w:cs="Times New Roman"/>
          <w:bCs/>
          <w:lang w:val="en-ZA"/>
        </w:rPr>
        <w:t>it had</w:t>
      </w:r>
      <w:r w:rsidR="00102520">
        <w:rPr>
          <w:rFonts w:ascii="Times New Roman" w:hAnsi="Times New Roman" w:cs="Times New Roman"/>
          <w:bCs/>
          <w:lang w:val="en-ZA"/>
        </w:rPr>
        <w:t xml:space="preserve"> no significant impact on treatment outcome</w:t>
      </w:r>
      <w:r w:rsidR="00196F63">
        <w:rPr>
          <w:rFonts w:ascii="Times New Roman" w:hAnsi="Times New Roman" w:cs="Times New Roman"/>
          <w:bCs/>
          <w:lang w:val="en-ZA"/>
        </w:rPr>
        <w:t>s</w:t>
      </w:r>
      <w:r w:rsidR="00102520">
        <w:rPr>
          <w:rFonts w:ascii="Times New Roman" w:hAnsi="Times New Roman" w:cs="Times New Roman"/>
          <w:bCs/>
          <w:lang w:val="en-ZA"/>
        </w:rPr>
        <w:t xml:space="preserve"> of patients with MDR-TB.  </w:t>
      </w:r>
      <w:r w:rsidR="00D05207">
        <w:rPr>
          <w:rFonts w:ascii="Times New Roman" w:hAnsi="Times New Roman" w:cs="Times New Roman"/>
          <w:bCs/>
          <w:lang w:val="en-ZA"/>
        </w:rPr>
        <w:t xml:space="preserve">Studies on the impact of </w:t>
      </w:r>
      <w:proofErr w:type="spellStart"/>
      <w:r w:rsidR="00D05207">
        <w:rPr>
          <w:rFonts w:ascii="Times New Roman" w:hAnsi="Times New Roman" w:cs="Times New Roman"/>
          <w:bCs/>
          <w:lang w:val="en-ZA"/>
        </w:rPr>
        <w:t>Xper</w:t>
      </w:r>
      <w:r w:rsidR="001F7B36">
        <w:rPr>
          <w:rFonts w:ascii="Times New Roman" w:hAnsi="Times New Roman" w:cs="Times New Roman"/>
          <w:bCs/>
          <w:lang w:val="en-ZA"/>
        </w:rPr>
        <w:t>t</w:t>
      </w:r>
      <w:proofErr w:type="spellEnd"/>
      <w:r w:rsidR="001F7B36">
        <w:rPr>
          <w:rFonts w:ascii="Times New Roman" w:hAnsi="Times New Roman" w:cs="Times New Roman"/>
          <w:bCs/>
          <w:lang w:val="en-ZA"/>
        </w:rPr>
        <w:t xml:space="preserve"> MTB/RIF assay usage on </w:t>
      </w:r>
      <w:r w:rsidR="00D05207">
        <w:rPr>
          <w:rFonts w:ascii="Times New Roman" w:hAnsi="Times New Roman" w:cs="Times New Roman"/>
          <w:bCs/>
          <w:lang w:val="en-ZA"/>
        </w:rPr>
        <w:t xml:space="preserve">transmission </w:t>
      </w:r>
      <w:r w:rsidR="0081550D">
        <w:rPr>
          <w:rFonts w:ascii="Times New Roman" w:hAnsi="Times New Roman" w:cs="Times New Roman"/>
          <w:bCs/>
          <w:lang w:val="en-ZA"/>
        </w:rPr>
        <w:t xml:space="preserve">of MDR-TB </w:t>
      </w:r>
      <w:r w:rsidR="00D05207">
        <w:rPr>
          <w:rFonts w:ascii="Times New Roman" w:hAnsi="Times New Roman" w:cs="Times New Roman"/>
          <w:bCs/>
          <w:lang w:val="en-ZA"/>
        </w:rPr>
        <w:t>are required.</w:t>
      </w:r>
    </w:p>
    <w:p w14:paraId="619D1889" w14:textId="77777777" w:rsidR="003E7F78" w:rsidRDefault="003E7F78" w:rsidP="003E7F78">
      <w:pPr>
        <w:spacing w:line="360" w:lineRule="auto"/>
        <w:jc w:val="both"/>
        <w:rPr>
          <w:rFonts w:ascii="Times New Roman" w:hAnsi="Times New Roman" w:cs="Times New Roman"/>
          <w:bCs/>
          <w:lang w:val="en-ZA"/>
        </w:rPr>
      </w:pPr>
    </w:p>
    <w:p w14:paraId="4D918828" w14:textId="7BED532A" w:rsidR="009F70AF" w:rsidRPr="005A7054" w:rsidRDefault="009F70AF" w:rsidP="0081550D">
      <w:pPr>
        <w:spacing w:after="120" w:line="360" w:lineRule="auto"/>
        <w:jc w:val="both"/>
        <w:rPr>
          <w:rFonts w:ascii="Times New Roman" w:hAnsi="Times New Roman" w:cs="Times New Roman"/>
          <w:bCs/>
          <w:lang w:val="en-ZA"/>
        </w:rPr>
      </w:pPr>
      <w:r w:rsidRPr="009F70AF">
        <w:rPr>
          <w:rFonts w:ascii="Times New Roman" w:hAnsi="Times New Roman" w:cs="Times New Roman"/>
          <w:b/>
          <w:bCs/>
          <w:lang w:val="en-ZA"/>
        </w:rPr>
        <w:t>Funding:</w:t>
      </w:r>
      <w:r w:rsidR="00FE3049" w:rsidRPr="00FE3049">
        <w:rPr>
          <w:rFonts w:ascii="Times New Roman" w:eastAsia="Times New Roman" w:hAnsi="Times New Roman" w:cs="Times New Roman"/>
          <w:lang w:eastAsia="en-ZA"/>
        </w:rPr>
        <w:t xml:space="preserve"> </w:t>
      </w:r>
      <w:r w:rsidR="00FE3049" w:rsidRPr="00FE3049">
        <w:rPr>
          <w:rFonts w:ascii="Times New Roman" w:hAnsi="Times New Roman" w:cs="Times New Roman"/>
          <w:bCs/>
        </w:rPr>
        <w:t>South African Medical Research Council.</w:t>
      </w:r>
    </w:p>
    <w:p w14:paraId="558EF7F5" w14:textId="4DAB095A" w:rsidR="00F53353" w:rsidRPr="00A46FB6" w:rsidRDefault="00F53353" w:rsidP="00F53353">
      <w:pPr>
        <w:spacing w:line="360" w:lineRule="auto"/>
        <w:jc w:val="both"/>
        <w:rPr>
          <w:rFonts w:ascii="Times New Roman" w:hAnsi="Times New Roman" w:cs="Times New Roman"/>
          <w:bCs/>
          <w:lang w:val="en-ZA"/>
        </w:rPr>
      </w:pPr>
      <w:r w:rsidRPr="00F53353">
        <w:rPr>
          <w:rFonts w:ascii="Times New Roman" w:hAnsi="Times New Roman" w:cs="Times New Roman"/>
          <w:b/>
          <w:bCs/>
          <w:lang w:val="en-ZA"/>
        </w:rPr>
        <w:t xml:space="preserve">Ethics approval: </w:t>
      </w:r>
      <w:r w:rsidRPr="00A46FB6">
        <w:rPr>
          <w:rFonts w:ascii="Times New Roman" w:hAnsi="Times New Roman" w:cs="Times New Roman"/>
          <w:bCs/>
          <w:lang w:val="en-ZA"/>
        </w:rPr>
        <w:t>The study was approved by the South African Medical Research Council (SAMRC) Ethics Committee (Ref EC028-10/2012).</w:t>
      </w:r>
    </w:p>
    <w:p w14:paraId="0D1DB936" w14:textId="77777777" w:rsidR="00D3182F" w:rsidRDefault="00D3182F" w:rsidP="000555AA">
      <w:pPr>
        <w:spacing w:line="360" w:lineRule="auto"/>
        <w:jc w:val="both"/>
        <w:rPr>
          <w:rFonts w:ascii="Times New Roman" w:hAnsi="Times New Roman" w:cs="Times New Roman"/>
          <w:b/>
          <w:bCs/>
          <w:lang w:val="en-ZA"/>
        </w:rPr>
      </w:pPr>
    </w:p>
    <w:p w14:paraId="7B95C00C" w14:textId="42C24763" w:rsidR="007E0274" w:rsidRDefault="007E0274" w:rsidP="000555AA">
      <w:pPr>
        <w:spacing w:line="360" w:lineRule="auto"/>
        <w:jc w:val="both"/>
        <w:rPr>
          <w:rFonts w:ascii="Times New Roman" w:hAnsi="Times New Roman" w:cs="Times New Roman"/>
          <w:b/>
          <w:bCs/>
          <w:lang w:val="en-ZA"/>
        </w:rPr>
      </w:pPr>
    </w:p>
    <w:p w14:paraId="32396E38" w14:textId="77777777" w:rsidR="008D3194" w:rsidRDefault="008D3194" w:rsidP="000555AA">
      <w:pPr>
        <w:spacing w:line="360" w:lineRule="auto"/>
        <w:jc w:val="both"/>
        <w:rPr>
          <w:rFonts w:ascii="Times New Roman" w:hAnsi="Times New Roman" w:cs="Times New Roman"/>
          <w:b/>
          <w:bCs/>
          <w:lang w:val="en-ZA"/>
        </w:rPr>
      </w:pPr>
      <w:bookmarkStart w:id="0" w:name="_GoBack"/>
      <w:bookmarkEnd w:id="0"/>
    </w:p>
    <w:p w14:paraId="3AF57CAD" w14:textId="77777777" w:rsidR="007E0274" w:rsidRDefault="007E0274" w:rsidP="000555AA">
      <w:pPr>
        <w:spacing w:line="360" w:lineRule="auto"/>
        <w:jc w:val="both"/>
        <w:rPr>
          <w:rFonts w:ascii="Times New Roman" w:hAnsi="Times New Roman" w:cs="Times New Roman"/>
          <w:b/>
          <w:bCs/>
          <w:lang w:val="en-ZA"/>
        </w:rPr>
      </w:pPr>
    </w:p>
    <w:p w14:paraId="02EEDD64" w14:textId="673C7E5E" w:rsidR="00F53944" w:rsidRDefault="00DA2774" w:rsidP="000555AA">
      <w:pPr>
        <w:spacing w:line="360" w:lineRule="auto"/>
        <w:jc w:val="both"/>
        <w:rPr>
          <w:rFonts w:ascii="Times New Roman" w:hAnsi="Times New Roman" w:cs="Times New Roman"/>
          <w:b/>
          <w:bCs/>
          <w:lang w:val="en-ZA"/>
        </w:rPr>
      </w:pPr>
      <w:r>
        <w:rPr>
          <w:rFonts w:ascii="Times New Roman" w:hAnsi="Times New Roman" w:cs="Times New Roman"/>
          <w:b/>
          <w:bCs/>
          <w:lang w:val="en-ZA"/>
        </w:rPr>
        <w:lastRenderedPageBreak/>
        <w:t>INTRODUCTION</w:t>
      </w:r>
    </w:p>
    <w:p w14:paraId="20AFEB78" w14:textId="77777777" w:rsidR="00DA2774" w:rsidRPr="00DA2774" w:rsidRDefault="00DA2774" w:rsidP="000555AA">
      <w:pPr>
        <w:spacing w:line="360" w:lineRule="auto"/>
        <w:jc w:val="both"/>
        <w:rPr>
          <w:rFonts w:ascii="Times New Roman" w:hAnsi="Times New Roman" w:cs="Times New Roman"/>
          <w:b/>
          <w:sz w:val="10"/>
          <w:lang w:val="en-ZA"/>
        </w:rPr>
      </w:pPr>
    </w:p>
    <w:p w14:paraId="17E91F88" w14:textId="443AAF7C" w:rsidR="0063721D" w:rsidRDefault="00456D99" w:rsidP="000555AA">
      <w:pPr>
        <w:spacing w:line="360" w:lineRule="auto"/>
        <w:jc w:val="both"/>
        <w:rPr>
          <w:rFonts w:ascii="Times New Roman" w:hAnsi="Times New Roman" w:cs="Times New Roman"/>
        </w:rPr>
      </w:pPr>
      <w:r>
        <w:rPr>
          <w:rFonts w:ascii="Times New Roman" w:hAnsi="Times New Roman" w:cs="Times New Roman"/>
        </w:rPr>
        <w:t xml:space="preserve">Tuberculosis (TB) </w:t>
      </w:r>
      <w:r w:rsidR="00F53944" w:rsidRPr="00AF32CC">
        <w:rPr>
          <w:rFonts w:ascii="Times New Roman" w:hAnsi="Times New Roman" w:cs="Times New Roman"/>
        </w:rPr>
        <w:t xml:space="preserve">is </w:t>
      </w:r>
      <w:r w:rsidR="002D3857">
        <w:rPr>
          <w:rFonts w:ascii="Times New Roman" w:hAnsi="Times New Roman" w:cs="Times New Roman"/>
        </w:rPr>
        <w:t>a leading</w:t>
      </w:r>
      <w:r w:rsidR="00F53944" w:rsidRPr="00AF32CC">
        <w:rPr>
          <w:rFonts w:ascii="Times New Roman" w:hAnsi="Times New Roman" w:cs="Times New Roman"/>
        </w:rPr>
        <w:t xml:space="preserve"> cause of morbidity and mortality </w:t>
      </w:r>
      <w:r>
        <w:rPr>
          <w:rFonts w:ascii="Times New Roman" w:hAnsi="Times New Roman" w:cs="Times New Roman"/>
        </w:rPr>
        <w:t>worldwide</w:t>
      </w:r>
      <w:r w:rsidR="007E68E1">
        <w:rPr>
          <w:rFonts w:ascii="Times New Roman" w:hAnsi="Times New Roman" w:cs="Times New Roman"/>
        </w:rPr>
        <w:t xml:space="preserve"> and the</w:t>
      </w:r>
      <w:r w:rsidR="0063721D">
        <w:rPr>
          <w:rFonts w:ascii="Times New Roman" w:hAnsi="Times New Roman" w:cs="Times New Roman"/>
        </w:rPr>
        <w:t xml:space="preserve"> </w:t>
      </w:r>
      <w:r w:rsidR="000267D2">
        <w:rPr>
          <w:rFonts w:ascii="Times New Roman" w:hAnsi="Times New Roman" w:cs="Times New Roman"/>
        </w:rPr>
        <w:t>emergence and continu</w:t>
      </w:r>
      <w:r w:rsidR="007E68E1">
        <w:rPr>
          <w:rFonts w:ascii="Times New Roman" w:hAnsi="Times New Roman" w:cs="Times New Roman"/>
        </w:rPr>
        <w:t>ing</w:t>
      </w:r>
      <w:r w:rsidR="000267D2">
        <w:rPr>
          <w:rFonts w:ascii="Times New Roman" w:hAnsi="Times New Roman" w:cs="Times New Roman"/>
        </w:rPr>
        <w:t xml:space="preserve"> </w:t>
      </w:r>
      <w:r w:rsidR="0063721D">
        <w:rPr>
          <w:rFonts w:ascii="Times New Roman" w:hAnsi="Times New Roman" w:cs="Times New Roman"/>
        </w:rPr>
        <w:t xml:space="preserve">spread </w:t>
      </w:r>
      <w:r w:rsidR="0063721D" w:rsidRPr="0063721D">
        <w:rPr>
          <w:rFonts w:ascii="Times New Roman" w:hAnsi="Times New Roman" w:cs="Times New Roman"/>
        </w:rPr>
        <w:t>of m</w:t>
      </w:r>
      <w:r w:rsidR="0063721D">
        <w:rPr>
          <w:rFonts w:ascii="Times New Roman" w:hAnsi="Times New Roman" w:cs="Times New Roman"/>
        </w:rPr>
        <w:t xml:space="preserve">ulti-drug resistant TB (MDR-TB) </w:t>
      </w:r>
      <w:r w:rsidR="00B132B5">
        <w:rPr>
          <w:rFonts w:ascii="Times New Roman" w:hAnsi="Times New Roman" w:cs="Times New Roman"/>
        </w:rPr>
        <w:t>is of</w:t>
      </w:r>
      <w:r w:rsidR="0063721D" w:rsidRPr="0063721D">
        <w:rPr>
          <w:rFonts w:ascii="Times New Roman" w:hAnsi="Times New Roman" w:cs="Times New Roman"/>
        </w:rPr>
        <w:t xml:space="preserve"> great public health concern</w:t>
      </w:r>
      <w:r>
        <w:rPr>
          <w:rFonts w:ascii="Times New Roman" w:hAnsi="Times New Roman" w:cs="Times New Roman"/>
        </w:rPr>
        <w:t xml:space="preserve">. </w:t>
      </w:r>
      <w:r w:rsidR="0063721D">
        <w:rPr>
          <w:rFonts w:ascii="Times New Roman" w:hAnsi="Times New Roman" w:cs="Times New Roman"/>
        </w:rPr>
        <w:t xml:space="preserve"> </w:t>
      </w:r>
      <w:r>
        <w:rPr>
          <w:rFonts w:ascii="Times New Roman" w:hAnsi="Times New Roman" w:cs="Times New Roman"/>
        </w:rPr>
        <w:t xml:space="preserve"> </w:t>
      </w:r>
      <w:r w:rsidR="00C242F7" w:rsidRPr="00A64932">
        <w:rPr>
          <w:rFonts w:ascii="Times New Roman" w:hAnsi="Times New Roman" w:cs="Times New Roman"/>
        </w:rPr>
        <w:t xml:space="preserve"> </w:t>
      </w:r>
      <w:r w:rsidR="007E68E1">
        <w:rPr>
          <w:rFonts w:ascii="Times New Roman" w:hAnsi="Times New Roman" w:cs="Times New Roman"/>
        </w:rPr>
        <w:t>Less than 10%</w:t>
      </w:r>
      <w:r w:rsidR="00C242F7" w:rsidRPr="00A64932">
        <w:rPr>
          <w:rFonts w:ascii="Times New Roman" w:hAnsi="Times New Roman" w:cs="Times New Roman"/>
        </w:rPr>
        <w:t xml:space="preserve"> of the estimated </w:t>
      </w:r>
      <w:r w:rsidR="007E68E1">
        <w:rPr>
          <w:rFonts w:ascii="Times New Roman" w:hAnsi="Times New Roman" w:cs="Times New Roman"/>
        </w:rPr>
        <w:t>half a million</w:t>
      </w:r>
      <w:r w:rsidR="00C242F7" w:rsidRPr="00A64932">
        <w:rPr>
          <w:rFonts w:ascii="Times New Roman" w:hAnsi="Times New Roman" w:cs="Times New Roman"/>
        </w:rPr>
        <w:t xml:space="preserve"> MDR-TB incident </w:t>
      </w:r>
      <w:r w:rsidR="00121D4C" w:rsidRPr="00A64932">
        <w:rPr>
          <w:rFonts w:ascii="Times New Roman" w:hAnsi="Times New Roman" w:cs="Times New Roman"/>
        </w:rPr>
        <w:t xml:space="preserve">cases </w:t>
      </w:r>
      <w:r w:rsidR="00F64C0E" w:rsidRPr="00A64932">
        <w:rPr>
          <w:rFonts w:ascii="Times New Roman" w:hAnsi="Times New Roman" w:cs="Times New Roman"/>
        </w:rPr>
        <w:t>emerging worldwide in 20</w:t>
      </w:r>
      <w:r w:rsidR="00622911">
        <w:rPr>
          <w:rFonts w:ascii="Times New Roman" w:hAnsi="Times New Roman" w:cs="Times New Roman"/>
        </w:rPr>
        <w:t>13</w:t>
      </w:r>
      <w:r w:rsidR="00F64C0E" w:rsidRPr="00A64932">
        <w:rPr>
          <w:rFonts w:ascii="Times New Roman" w:hAnsi="Times New Roman" w:cs="Times New Roman"/>
        </w:rPr>
        <w:t xml:space="preserve"> </w:t>
      </w:r>
      <w:r w:rsidR="00D349AD" w:rsidRPr="00A64932">
        <w:rPr>
          <w:rFonts w:ascii="Times New Roman" w:hAnsi="Times New Roman" w:cs="Times New Roman"/>
        </w:rPr>
        <w:t>were</w:t>
      </w:r>
      <w:r w:rsidR="00C242F7" w:rsidRPr="00A64932">
        <w:rPr>
          <w:rFonts w:ascii="Times New Roman" w:hAnsi="Times New Roman" w:cs="Times New Roman"/>
        </w:rPr>
        <w:t xml:space="preserve"> </w:t>
      </w:r>
      <w:r w:rsidR="00A4216A">
        <w:rPr>
          <w:rFonts w:ascii="Times New Roman" w:hAnsi="Times New Roman" w:cs="Times New Roman"/>
        </w:rPr>
        <w:t>detected</w:t>
      </w:r>
      <w:r w:rsidR="00492AE6">
        <w:rPr>
          <w:rFonts w:ascii="Times New Roman" w:hAnsi="Times New Roman" w:cs="Times New Roman"/>
        </w:rPr>
        <w:t xml:space="preserve"> and reported</w:t>
      </w:r>
      <w:r w:rsidR="00121D4C" w:rsidRPr="00A64932">
        <w:rPr>
          <w:rFonts w:ascii="Times New Roman" w:hAnsi="Times New Roman" w:cs="Times New Roman"/>
        </w:rPr>
        <w:t>.</w:t>
      </w:r>
      <w:hyperlink w:anchor="_ENREF_1" w:tooltip=",  #44" w:history="1">
        <w:r w:rsidR="00056149">
          <w:rPr>
            <w:rFonts w:ascii="Times New Roman" w:hAnsi="Times New Roman" w:cs="Times New Roman"/>
          </w:rPr>
          <w:fldChar w:fldCharType="begin"/>
        </w:r>
        <w:r w:rsidR="00056149">
          <w:rPr>
            <w:rFonts w:ascii="Times New Roman" w:hAnsi="Times New Roman" w:cs="Times New Roman"/>
          </w:rPr>
          <w:instrText xml:space="preserve"> ADDIN EN.CITE &lt;EndNote&gt;&lt;Cite&gt;&lt;RecNum&gt;44&lt;/RecNum&gt;&lt;DisplayText&gt;&lt;style face="superscript"&gt;1&lt;/style&gt;&lt;/DisplayText&gt;&lt;record&gt;&lt;rec-number&gt;44&lt;/rec-number&gt;&lt;foreign-keys&gt;&lt;key app="EN" db-id="20zr5tv2mx9faoeszf5x0rel9x2fastwefd9" timestamp="1437994531"&gt;44&lt;/key&gt;&lt;/foreign-keys&gt;&lt;ref-type name="Journal Article"&gt;17&lt;/ref-type&gt;&lt;contributors&gt;&lt;/contributors&gt;&lt;titles&gt;&lt;title&gt;World Health Organization. Multidrug and extensively drug-resistant TB (M/XDR-TB): 2010 global report on surveillance and response.&lt;/title&gt;&lt;/titles&gt;&lt;dates&gt;&lt;/dates&gt;&lt;urls&gt;&lt;/urls&gt;&lt;/record&gt;&lt;/Cite&gt;&lt;/EndNote&gt;</w:instrText>
        </w:r>
        <w:r w:rsidR="00056149">
          <w:rPr>
            <w:rFonts w:ascii="Times New Roman" w:hAnsi="Times New Roman" w:cs="Times New Roman"/>
          </w:rPr>
          <w:fldChar w:fldCharType="separate"/>
        </w:r>
        <w:r w:rsidR="00056149" w:rsidRPr="00056149">
          <w:rPr>
            <w:rFonts w:ascii="Times New Roman" w:hAnsi="Times New Roman" w:cs="Times New Roman"/>
            <w:noProof/>
            <w:vertAlign w:val="superscript"/>
          </w:rPr>
          <w:t>1</w:t>
        </w:r>
        <w:r w:rsidR="00056149">
          <w:rPr>
            <w:rFonts w:ascii="Times New Roman" w:hAnsi="Times New Roman" w:cs="Times New Roman"/>
          </w:rPr>
          <w:fldChar w:fldCharType="end"/>
        </w:r>
      </w:hyperlink>
      <w:r w:rsidR="00A64932">
        <w:rPr>
          <w:rFonts w:ascii="Times New Roman" w:hAnsi="Times New Roman" w:cs="Times New Roman"/>
        </w:rPr>
        <w:t xml:space="preserve"> </w:t>
      </w:r>
      <w:r w:rsidR="004A681C" w:rsidRPr="00A64932">
        <w:rPr>
          <w:rFonts w:ascii="Times New Roman" w:hAnsi="Times New Roman" w:cs="Times New Roman"/>
        </w:rPr>
        <w:t>The protracted nature of</w:t>
      </w:r>
      <w:r w:rsidR="004A681C">
        <w:rPr>
          <w:rFonts w:ascii="Times New Roman" w:hAnsi="Times New Roman" w:cs="Times New Roman"/>
        </w:rPr>
        <w:t xml:space="preserve"> conventional diagnostic tools, such as culture and drug susceptibility testing</w:t>
      </w:r>
      <w:r w:rsidR="00F64C0E">
        <w:rPr>
          <w:rFonts w:ascii="Times New Roman" w:hAnsi="Times New Roman" w:cs="Times New Roman"/>
        </w:rPr>
        <w:t xml:space="preserve"> (DST)</w:t>
      </w:r>
      <w:r w:rsidR="004A681C">
        <w:rPr>
          <w:rFonts w:ascii="Times New Roman" w:hAnsi="Times New Roman" w:cs="Times New Roman"/>
        </w:rPr>
        <w:t xml:space="preserve">, impede case finding and delay </w:t>
      </w:r>
      <w:r w:rsidR="00055A19">
        <w:rPr>
          <w:rFonts w:ascii="Times New Roman" w:hAnsi="Times New Roman" w:cs="Times New Roman"/>
        </w:rPr>
        <w:t xml:space="preserve">appropriate </w:t>
      </w:r>
      <w:r w:rsidR="004A681C">
        <w:rPr>
          <w:rFonts w:ascii="Times New Roman" w:hAnsi="Times New Roman" w:cs="Times New Roman"/>
        </w:rPr>
        <w:t>treatment initiati</w:t>
      </w:r>
      <w:r w:rsidR="00FA7819">
        <w:rPr>
          <w:rFonts w:ascii="Times New Roman" w:hAnsi="Times New Roman" w:cs="Times New Roman"/>
        </w:rPr>
        <w:t>on</w:t>
      </w:r>
      <w:r w:rsidR="002D3857">
        <w:rPr>
          <w:rFonts w:ascii="Times New Roman" w:hAnsi="Times New Roman" w:cs="Times New Roman"/>
        </w:rPr>
        <w:t>, which in turn</w:t>
      </w:r>
      <w:r w:rsidR="00FA7819">
        <w:rPr>
          <w:rFonts w:ascii="Times New Roman" w:hAnsi="Times New Roman" w:cs="Times New Roman"/>
        </w:rPr>
        <w:t xml:space="preserve"> potentially</w:t>
      </w:r>
      <w:r w:rsidR="009A673E">
        <w:rPr>
          <w:rFonts w:ascii="Times New Roman" w:hAnsi="Times New Roman" w:cs="Times New Roman"/>
        </w:rPr>
        <w:t xml:space="preserve"> </w:t>
      </w:r>
      <w:r w:rsidR="001C3A86">
        <w:rPr>
          <w:rFonts w:ascii="Times New Roman" w:hAnsi="Times New Roman" w:cs="Times New Roman"/>
        </w:rPr>
        <w:t>fuel</w:t>
      </w:r>
      <w:r w:rsidR="002D3857">
        <w:rPr>
          <w:rFonts w:ascii="Times New Roman" w:hAnsi="Times New Roman" w:cs="Times New Roman"/>
        </w:rPr>
        <w:t>s</w:t>
      </w:r>
      <w:r w:rsidR="009A673E">
        <w:rPr>
          <w:rFonts w:ascii="Times New Roman" w:hAnsi="Times New Roman" w:cs="Times New Roman"/>
        </w:rPr>
        <w:t xml:space="preserve"> transmission</w:t>
      </w:r>
      <w:r w:rsidR="005976EB">
        <w:rPr>
          <w:rFonts w:ascii="Times New Roman" w:hAnsi="Times New Roman" w:cs="Times New Roman"/>
        </w:rPr>
        <w:t xml:space="preserve">, </w:t>
      </w:r>
      <w:r w:rsidR="009A673E">
        <w:rPr>
          <w:rFonts w:ascii="Times New Roman" w:hAnsi="Times New Roman" w:cs="Times New Roman"/>
        </w:rPr>
        <w:t xml:space="preserve"> </w:t>
      </w:r>
      <w:r w:rsidR="005976EB" w:rsidRPr="005976EB">
        <w:rPr>
          <w:rFonts w:ascii="Times New Roman" w:hAnsi="Times New Roman" w:cs="Times New Roman"/>
        </w:rPr>
        <w:t>increases morbidity</w:t>
      </w:r>
      <w:r w:rsidR="005976EB">
        <w:rPr>
          <w:rFonts w:ascii="Times New Roman" w:hAnsi="Times New Roman" w:cs="Times New Roman"/>
        </w:rPr>
        <w:t xml:space="preserve"> and mortality</w:t>
      </w:r>
      <w:r w:rsidR="005976EB" w:rsidRPr="005976EB">
        <w:rPr>
          <w:rFonts w:ascii="Times New Roman" w:hAnsi="Times New Roman" w:cs="Times New Roman"/>
        </w:rPr>
        <w:t xml:space="preserve">, </w:t>
      </w:r>
      <w:r w:rsidR="009A673E">
        <w:rPr>
          <w:rFonts w:ascii="Times New Roman" w:hAnsi="Times New Roman" w:cs="Times New Roman"/>
        </w:rPr>
        <w:t>and amplif</w:t>
      </w:r>
      <w:r w:rsidR="002D3857">
        <w:rPr>
          <w:rFonts w:ascii="Times New Roman" w:hAnsi="Times New Roman" w:cs="Times New Roman"/>
        </w:rPr>
        <w:t>ies</w:t>
      </w:r>
      <w:r w:rsidR="009A673E">
        <w:rPr>
          <w:rFonts w:ascii="Times New Roman" w:hAnsi="Times New Roman" w:cs="Times New Roman"/>
        </w:rPr>
        <w:t xml:space="preserve"> resistance.</w:t>
      </w:r>
    </w:p>
    <w:p w14:paraId="6C611A01" w14:textId="77777777" w:rsidR="00C57FDC" w:rsidRDefault="00C57FDC" w:rsidP="000555AA">
      <w:pPr>
        <w:spacing w:line="360" w:lineRule="auto"/>
        <w:jc w:val="both"/>
        <w:rPr>
          <w:rFonts w:ascii="Times New Roman" w:hAnsi="Times New Roman" w:cs="Times New Roman"/>
        </w:rPr>
      </w:pPr>
    </w:p>
    <w:p w14:paraId="3813C8A4" w14:textId="51D2A96F" w:rsidR="007E68E1" w:rsidRDefault="00D4402F" w:rsidP="000555AA">
      <w:pPr>
        <w:spacing w:line="360" w:lineRule="auto"/>
        <w:jc w:val="both"/>
        <w:rPr>
          <w:rFonts w:ascii="Times New Roman" w:hAnsi="Times New Roman" w:cs="Times New Roman"/>
        </w:rPr>
      </w:pPr>
      <w:r w:rsidRPr="002D3857">
        <w:rPr>
          <w:rFonts w:ascii="Times New Roman" w:hAnsi="Times New Roman" w:cs="Times New Roman"/>
        </w:rPr>
        <w:t xml:space="preserve">The </w:t>
      </w:r>
      <w:r w:rsidR="00C26D6E" w:rsidRPr="002D3857">
        <w:rPr>
          <w:rFonts w:ascii="Times New Roman" w:hAnsi="Times New Roman" w:cs="Times New Roman"/>
        </w:rPr>
        <w:t>advent</w:t>
      </w:r>
      <w:r w:rsidR="000732FE" w:rsidRPr="002D3857">
        <w:rPr>
          <w:rFonts w:ascii="Times New Roman" w:hAnsi="Times New Roman" w:cs="Times New Roman"/>
        </w:rPr>
        <w:t xml:space="preserve"> of</w:t>
      </w:r>
      <w:r w:rsidR="00C26D6E" w:rsidRPr="002D3857">
        <w:rPr>
          <w:rFonts w:ascii="Times New Roman" w:hAnsi="Times New Roman" w:cs="Times New Roman"/>
        </w:rPr>
        <w:t xml:space="preserve"> a</w:t>
      </w:r>
      <w:r w:rsidRPr="002D3857">
        <w:rPr>
          <w:rFonts w:ascii="Times New Roman" w:hAnsi="Times New Roman" w:cs="Times New Roman"/>
        </w:rPr>
        <w:t xml:space="preserve"> PCR-based </w:t>
      </w:r>
      <w:proofErr w:type="spellStart"/>
      <w:r w:rsidRPr="002D3857">
        <w:rPr>
          <w:rFonts w:ascii="Times New Roman" w:hAnsi="Times New Roman" w:cs="Times New Roman"/>
        </w:rPr>
        <w:t>Xpert</w:t>
      </w:r>
      <w:proofErr w:type="spellEnd"/>
      <w:r w:rsidRPr="002D3857">
        <w:rPr>
          <w:rFonts w:ascii="Times New Roman" w:hAnsi="Times New Roman" w:cs="Times New Roman"/>
        </w:rPr>
        <w:t xml:space="preserve"> MTB/RIF assay</w:t>
      </w:r>
      <w:r w:rsidR="002D3857" w:rsidRPr="002D3857">
        <w:rPr>
          <w:rFonts w:ascii="Times New Roman" w:hAnsi="Times New Roman" w:cs="Times New Roman"/>
        </w:rPr>
        <w:t>,</w:t>
      </w:r>
      <w:r w:rsidR="005D1880" w:rsidRPr="002D3857">
        <w:rPr>
          <w:rFonts w:ascii="Times New Roman" w:hAnsi="Times New Roman" w:cs="Times New Roman"/>
        </w:rPr>
        <w:t xml:space="preserve"> </w:t>
      </w:r>
      <w:r w:rsidR="00622911">
        <w:rPr>
          <w:rFonts w:ascii="Times New Roman" w:hAnsi="Times New Roman" w:cs="Times New Roman"/>
        </w:rPr>
        <w:t xml:space="preserve">in 2010 </w:t>
      </w:r>
      <w:r w:rsidR="003B1130">
        <w:rPr>
          <w:rFonts w:ascii="Times New Roman" w:hAnsi="Times New Roman" w:cs="Times New Roman"/>
        </w:rPr>
        <w:t xml:space="preserve">represented a new breakthrough in TB diagnostics, simultaneously detecting </w:t>
      </w:r>
      <w:r w:rsidR="00304589">
        <w:rPr>
          <w:rFonts w:ascii="Times New Roman" w:hAnsi="Times New Roman" w:cs="Times New Roman"/>
        </w:rPr>
        <w:t xml:space="preserve">both </w:t>
      </w:r>
      <w:r w:rsidR="00622911" w:rsidRPr="00A46FB6">
        <w:rPr>
          <w:rFonts w:ascii="Times New Roman" w:hAnsi="Times New Roman" w:cs="Times New Roman"/>
          <w:i/>
        </w:rPr>
        <w:t>Mycobacterium tuberculosis</w:t>
      </w:r>
      <w:r w:rsidR="00622911">
        <w:rPr>
          <w:rFonts w:ascii="Times New Roman" w:hAnsi="Times New Roman" w:cs="Times New Roman"/>
        </w:rPr>
        <w:t xml:space="preserve"> (MTB)</w:t>
      </w:r>
      <w:r w:rsidR="00304589">
        <w:rPr>
          <w:rFonts w:ascii="Times New Roman" w:hAnsi="Times New Roman" w:cs="Times New Roman"/>
        </w:rPr>
        <w:t xml:space="preserve"> complex DNA and rifampicin resistance in just 2 hours.</w:t>
      </w:r>
      <w:hyperlink w:anchor="_ENREF_2" w:tooltip="Boehme, 2011 #39" w:history="1">
        <w:r w:rsidR="00056149">
          <w:rPr>
            <w:rFonts w:ascii="Times New Roman" w:hAnsi="Times New Roman" w:cs="Times New Roman"/>
          </w:rPr>
          <w:fldChar w:fldCharType="begin">
            <w:fldData xml:space="preserve">PEVuZE5vdGU+PENpdGU+PEF1dGhvcj5Cb2VobWU8L0F1dGhvcj48WWVhcj4yMDExPC9ZZWFyPjxS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</w:fldData>
          </w:fldChar>
        </w:r>
        <w:r w:rsidR="00056149">
          <w:rPr>
            <w:rFonts w:ascii="Times New Roman" w:hAnsi="Times New Roman" w:cs="Times New Roman"/>
          </w:rPr>
          <w:instrText xml:space="preserve"> ADDIN EN.CITE </w:instrText>
        </w:r>
        <w:r w:rsidR="00056149">
          <w:rPr>
            <w:rFonts w:ascii="Times New Roman" w:hAnsi="Times New Roman" w:cs="Times New Roman"/>
          </w:rPr>
          <w:fldChar w:fldCharType="begin">
            <w:fldData xml:space="preserve">PEVuZE5vdGU+PENpdGU+PEF1dGhvcj5Cb2VobWU8L0F1dGhvcj48WWVhcj4yMDExPC9ZZWFyPjxS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</w:fldData>
          </w:fldChar>
        </w:r>
        <w:r w:rsidR="00056149">
          <w:rPr>
            <w:rFonts w:ascii="Times New Roman" w:hAnsi="Times New Roman" w:cs="Times New Roman"/>
          </w:rPr>
          <w:instrText xml:space="preserve"> ADDIN EN.CITE.DATA </w:instrText>
        </w:r>
        <w:r w:rsidR="00056149">
          <w:rPr>
            <w:rFonts w:ascii="Times New Roman" w:hAnsi="Times New Roman" w:cs="Times New Roman"/>
          </w:rPr>
        </w:r>
        <w:r w:rsidR="00056149">
          <w:rPr>
            <w:rFonts w:ascii="Times New Roman" w:hAnsi="Times New Roman" w:cs="Times New Roman"/>
          </w:rPr>
          <w:fldChar w:fldCharType="end"/>
        </w:r>
        <w:r w:rsidR="00056149">
          <w:rPr>
            <w:rFonts w:ascii="Times New Roman" w:hAnsi="Times New Roman" w:cs="Times New Roman"/>
          </w:rPr>
        </w:r>
        <w:r w:rsidR="00056149">
          <w:rPr>
            <w:rFonts w:ascii="Times New Roman" w:hAnsi="Times New Roman" w:cs="Times New Roman"/>
          </w:rPr>
          <w:fldChar w:fldCharType="separate"/>
        </w:r>
        <w:r w:rsidR="00056149" w:rsidRPr="00056149">
          <w:rPr>
            <w:rFonts w:ascii="Times New Roman" w:hAnsi="Times New Roman" w:cs="Times New Roman"/>
            <w:noProof/>
            <w:vertAlign w:val="superscript"/>
          </w:rPr>
          <w:t>2</w:t>
        </w:r>
        <w:r w:rsidR="00056149">
          <w:rPr>
            <w:rFonts w:ascii="Times New Roman" w:hAnsi="Times New Roman" w:cs="Times New Roman"/>
          </w:rPr>
          <w:fldChar w:fldCharType="end"/>
        </w:r>
      </w:hyperlink>
      <w:r w:rsidR="00304589">
        <w:rPr>
          <w:rFonts w:ascii="Times New Roman" w:hAnsi="Times New Roman" w:cs="Times New Roman"/>
          <w:lang w:val="en-GB"/>
        </w:rPr>
        <w:t xml:space="preserve"> </w:t>
      </w:r>
      <w:r w:rsidR="00986DAC" w:rsidRPr="002D3857">
        <w:rPr>
          <w:rFonts w:ascii="Times New Roman" w:hAnsi="Times New Roman" w:cs="Times New Roman"/>
        </w:rPr>
        <w:t>Although rifampicin resistance</w:t>
      </w:r>
      <w:r w:rsidR="001827A2" w:rsidRPr="002D3857">
        <w:rPr>
          <w:rFonts w:ascii="Times New Roman" w:hAnsi="Times New Roman" w:cs="Times New Roman"/>
        </w:rPr>
        <w:t xml:space="preserve"> is not a comp</w:t>
      </w:r>
      <w:r w:rsidR="00E40CCA" w:rsidRPr="002D3857">
        <w:rPr>
          <w:rFonts w:ascii="Times New Roman" w:hAnsi="Times New Roman" w:cs="Times New Roman"/>
        </w:rPr>
        <w:t>l</w:t>
      </w:r>
      <w:r w:rsidR="001827A2" w:rsidRPr="002D3857">
        <w:rPr>
          <w:rFonts w:ascii="Times New Roman" w:hAnsi="Times New Roman" w:cs="Times New Roman"/>
        </w:rPr>
        <w:t xml:space="preserve">ete surrogate marker for </w:t>
      </w:r>
      <w:r w:rsidR="00986DAC" w:rsidRPr="002D3857">
        <w:rPr>
          <w:rFonts w:ascii="Times New Roman" w:hAnsi="Times New Roman" w:cs="Times New Roman"/>
        </w:rPr>
        <w:t>MDR-TB,</w:t>
      </w:r>
      <w:r w:rsidR="00986DAC">
        <w:rPr>
          <w:rFonts w:ascii="Times New Roman" w:hAnsi="Times New Roman" w:cs="Times New Roman"/>
        </w:rPr>
        <w:t xml:space="preserve"> it is </w:t>
      </w:r>
      <w:r w:rsidR="001C3A86">
        <w:rPr>
          <w:rFonts w:ascii="Times New Roman" w:hAnsi="Times New Roman" w:cs="Times New Roman"/>
        </w:rPr>
        <w:t>c</w:t>
      </w:r>
      <w:r w:rsidR="00986DAC">
        <w:rPr>
          <w:rFonts w:ascii="Times New Roman" w:hAnsi="Times New Roman" w:cs="Times New Roman"/>
        </w:rPr>
        <w:t>onsidered the m</w:t>
      </w:r>
      <w:r w:rsidR="001827A2">
        <w:rPr>
          <w:rFonts w:ascii="Times New Roman" w:hAnsi="Times New Roman" w:cs="Times New Roman"/>
        </w:rPr>
        <w:t>ost i</w:t>
      </w:r>
      <w:r w:rsidR="00986DAC">
        <w:rPr>
          <w:rFonts w:ascii="Times New Roman" w:hAnsi="Times New Roman" w:cs="Times New Roman"/>
        </w:rPr>
        <w:t>m</w:t>
      </w:r>
      <w:r w:rsidR="001827A2">
        <w:rPr>
          <w:rFonts w:ascii="Times New Roman" w:hAnsi="Times New Roman" w:cs="Times New Roman"/>
        </w:rPr>
        <w:t>porta</w:t>
      </w:r>
      <w:r w:rsidR="00986DAC">
        <w:rPr>
          <w:rFonts w:ascii="Times New Roman" w:hAnsi="Times New Roman" w:cs="Times New Roman"/>
        </w:rPr>
        <w:t>n</w:t>
      </w:r>
      <w:r w:rsidR="001827A2">
        <w:rPr>
          <w:rFonts w:ascii="Times New Roman" w:hAnsi="Times New Roman" w:cs="Times New Roman"/>
        </w:rPr>
        <w:t>t indicator of MDR-TB</w:t>
      </w:r>
      <w:hyperlink w:anchor="_ENREF_3" w:tooltip=",  #10" w:history="1">
        <w:r w:rsidR="00056149">
          <w:rPr>
            <w:rFonts w:ascii="Times New Roman" w:hAnsi="Times New Roman" w:cs="Times New Roman"/>
          </w:rPr>
          <w:fldChar w:fldCharType="begin"/>
        </w:r>
        <w:r w:rsidR="00056149">
          <w:rPr>
            <w:rFonts w:ascii="Times New Roman" w:hAnsi="Times New Roman" w:cs="Times New Roman"/>
          </w:rPr>
          <w:instrText xml:space="preserve"> ADDIN EN.CITE &lt;EndNote&gt;&lt;Cite&gt;&lt;RecNum&gt;10&lt;/RecNum&gt;&lt;DisplayText&gt;&lt;style face="superscript"&gt;3&lt;/style&gt;&lt;/DisplayText&gt;&lt;record&gt;&lt;rec-number&gt;10&lt;/rec-number&gt;&lt;foreign-keys&gt;&lt;key app="EN" db-id="20zr5tv2mx9faoeszf5x0rel9x2fastwefd9" timestamp="1429714581"&gt;10&lt;/key&gt;&lt;/foreign-keys&gt;&lt;ref-type name="Journal Article"&gt;17&lt;/ref-type&gt;&lt;contributors&gt;&lt;/contributors&gt;&lt;titles&gt;&lt;title&gt;World Health Organization (2014) Global tuberculosis report 2014. Geneva, World Health Organization.&lt;/title&gt;&lt;/titles&gt;&lt;dates&gt;&lt;/dates&gt;&lt;urls&gt;&lt;/urls&gt;&lt;/record&gt;&lt;/Cite&gt;&lt;/EndNote&gt;</w:instrText>
        </w:r>
        <w:r w:rsidR="00056149">
          <w:rPr>
            <w:rFonts w:ascii="Times New Roman" w:hAnsi="Times New Roman" w:cs="Times New Roman"/>
          </w:rPr>
          <w:fldChar w:fldCharType="separate"/>
        </w:r>
        <w:r w:rsidR="00056149" w:rsidRPr="00056149">
          <w:rPr>
            <w:rFonts w:ascii="Times New Roman" w:hAnsi="Times New Roman" w:cs="Times New Roman"/>
            <w:noProof/>
            <w:vertAlign w:val="superscript"/>
          </w:rPr>
          <w:t>3</w:t>
        </w:r>
        <w:r w:rsidR="00056149">
          <w:rPr>
            <w:rFonts w:ascii="Times New Roman" w:hAnsi="Times New Roman" w:cs="Times New Roman"/>
          </w:rPr>
          <w:fldChar w:fldCharType="end"/>
        </w:r>
      </w:hyperlink>
      <w:r w:rsidR="00986DAC">
        <w:rPr>
          <w:rFonts w:ascii="Times New Roman" w:hAnsi="Times New Roman" w:cs="Times New Roman"/>
        </w:rPr>
        <w:t>.</w:t>
      </w:r>
      <w:r w:rsidR="001827A2">
        <w:rPr>
          <w:rFonts w:ascii="Times New Roman" w:hAnsi="Times New Roman" w:cs="Times New Roman"/>
        </w:rPr>
        <w:t xml:space="preserve"> </w:t>
      </w:r>
      <w:r w:rsidR="00E40CCA">
        <w:rPr>
          <w:rFonts w:ascii="Times New Roman" w:hAnsi="Times New Roman" w:cs="Times New Roman"/>
        </w:rPr>
        <w:t>I</w:t>
      </w:r>
      <w:r w:rsidR="00C60638">
        <w:rPr>
          <w:rFonts w:ascii="Times New Roman" w:hAnsi="Times New Roman" w:cs="Times New Roman"/>
        </w:rPr>
        <w:t>n December</w:t>
      </w:r>
      <w:r>
        <w:rPr>
          <w:rFonts w:ascii="Times New Roman" w:hAnsi="Times New Roman" w:cs="Times New Roman"/>
        </w:rPr>
        <w:t xml:space="preserve"> 2010, the World Health </w:t>
      </w:r>
      <w:r w:rsidR="007E68E1">
        <w:rPr>
          <w:rFonts w:ascii="Times New Roman" w:hAnsi="Times New Roman" w:cs="Times New Roman"/>
        </w:rPr>
        <w:t>Organization</w:t>
      </w:r>
      <w:r w:rsidR="00C60638">
        <w:rPr>
          <w:rFonts w:ascii="Times New Roman" w:hAnsi="Times New Roman" w:cs="Times New Roman"/>
        </w:rPr>
        <w:t xml:space="preserve"> (WHO)</w:t>
      </w:r>
      <w:r>
        <w:rPr>
          <w:rFonts w:ascii="Times New Roman" w:hAnsi="Times New Roman" w:cs="Times New Roman"/>
        </w:rPr>
        <w:t xml:space="preserve"> endorsed </w:t>
      </w:r>
      <w:r w:rsidR="00FF3565">
        <w:rPr>
          <w:rFonts w:ascii="Times New Roman" w:hAnsi="Times New Roman" w:cs="Times New Roman"/>
        </w:rPr>
        <w:t xml:space="preserve">the </w:t>
      </w:r>
      <w:proofErr w:type="spellStart"/>
      <w:r>
        <w:rPr>
          <w:rFonts w:ascii="Times New Roman" w:hAnsi="Times New Roman" w:cs="Times New Roman"/>
        </w:rPr>
        <w:t>Xpert</w:t>
      </w:r>
      <w:proofErr w:type="spellEnd"/>
      <w:r>
        <w:rPr>
          <w:rFonts w:ascii="Times New Roman" w:hAnsi="Times New Roman" w:cs="Times New Roman"/>
        </w:rPr>
        <w:t xml:space="preserve"> MTB/RIF </w:t>
      </w:r>
      <w:r w:rsidR="00FF3565">
        <w:rPr>
          <w:rFonts w:ascii="Times New Roman" w:hAnsi="Times New Roman" w:cs="Times New Roman"/>
        </w:rPr>
        <w:t xml:space="preserve">assay </w:t>
      </w:r>
      <w:r w:rsidR="00622911">
        <w:rPr>
          <w:rFonts w:ascii="Times New Roman" w:hAnsi="Times New Roman" w:cs="Times New Roman"/>
        </w:rPr>
        <w:t xml:space="preserve">for use </w:t>
      </w:r>
      <w:r>
        <w:rPr>
          <w:rFonts w:ascii="Times New Roman" w:hAnsi="Times New Roman" w:cs="Times New Roman"/>
        </w:rPr>
        <w:t>in TB endemic settings</w:t>
      </w:r>
      <w:r w:rsidR="004B4573">
        <w:rPr>
          <w:rFonts w:ascii="Times New Roman" w:hAnsi="Times New Roman" w:cs="Times New Roman"/>
        </w:rPr>
        <w:t xml:space="preserve">, </w:t>
      </w:r>
      <w:r>
        <w:rPr>
          <w:rFonts w:ascii="Times New Roman" w:hAnsi="Times New Roman" w:cs="Times New Roman"/>
        </w:rPr>
        <w:t xml:space="preserve">and </w:t>
      </w:r>
      <w:r w:rsidR="00C60638">
        <w:rPr>
          <w:rFonts w:ascii="Times New Roman" w:hAnsi="Times New Roman" w:cs="Times New Roman"/>
        </w:rPr>
        <w:t xml:space="preserve">by the end </w:t>
      </w:r>
      <w:r w:rsidR="009A673E">
        <w:rPr>
          <w:rFonts w:ascii="Times New Roman" w:hAnsi="Times New Roman" w:cs="Times New Roman"/>
        </w:rPr>
        <w:t xml:space="preserve">of </w:t>
      </w:r>
      <w:r w:rsidR="00DC368A">
        <w:rPr>
          <w:rFonts w:ascii="Times New Roman" w:hAnsi="Times New Roman" w:cs="Times New Roman"/>
        </w:rPr>
        <w:t xml:space="preserve">June </w:t>
      </w:r>
      <w:r w:rsidR="009A673E">
        <w:rPr>
          <w:rFonts w:ascii="Times New Roman" w:hAnsi="Times New Roman" w:cs="Times New Roman"/>
        </w:rPr>
        <w:t xml:space="preserve">2014, </w:t>
      </w:r>
      <w:r w:rsidR="001578DA">
        <w:rPr>
          <w:rFonts w:ascii="Times New Roman" w:hAnsi="Times New Roman" w:cs="Times New Roman"/>
        </w:rPr>
        <w:t>3</w:t>
      </w:r>
      <w:r w:rsidR="00622911">
        <w:rPr>
          <w:rFonts w:ascii="Times New Roman" w:hAnsi="Times New Roman" w:cs="Times New Roman"/>
        </w:rPr>
        <w:t>,</w:t>
      </w:r>
      <w:r w:rsidR="00DC368A">
        <w:rPr>
          <w:rFonts w:ascii="Times New Roman" w:hAnsi="Times New Roman" w:cs="Times New Roman"/>
        </w:rPr>
        <w:t>269</w:t>
      </w:r>
      <w:r w:rsidR="00C14CBE">
        <w:rPr>
          <w:rFonts w:ascii="Times New Roman" w:hAnsi="Times New Roman" w:cs="Times New Roman"/>
        </w:rPr>
        <w:t xml:space="preserve"> </w:t>
      </w:r>
      <w:r w:rsidR="00F97559">
        <w:rPr>
          <w:rFonts w:ascii="Times New Roman" w:hAnsi="Times New Roman" w:cs="Times New Roman"/>
        </w:rPr>
        <w:t xml:space="preserve">GeneXpert </w:t>
      </w:r>
      <w:r w:rsidR="00C14CBE">
        <w:rPr>
          <w:rFonts w:ascii="Times New Roman" w:hAnsi="Times New Roman" w:cs="Times New Roman"/>
        </w:rPr>
        <w:t xml:space="preserve">instruments </w:t>
      </w:r>
      <w:r w:rsidR="0089629B" w:rsidRPr="0089629B">
        <w:rPr>
          <w:rFonts w:ascii="Times New Roman" w:hAnsi="Times New Roman" w:cs="Times New Roman"/>
        </w:rPr>
        <w:t>(Cepheid, Sunnyvale, CA, USA)</w:t>
      </w:r>
      <w:r w:rsidR="0089629B">
        <w:rPr>
          <w:rFonts w:ascii="Times New Roman" w:hAnsi="Times New Roman" w:cs="Times New Roman"/>
        </w:rPr>
        <w:t xml:space="preserve"> </w:t>
      </w:r>
      <w:r w:rsidR="00C14CBE">
        <w:rPr>
          <w:rFonts w:ascii="Times New Roman" w:hAnsi="Times New Roman" w:cs="Times New Roman"/>
        </w:rPr>
        <w:t>had been procured</w:t>
      </w:r>
      <w:r w:rsidR="00DC368A">
        <w:rPr>
          <w:rFonts w:ascii="Times New Roman" w:hAnsi="Times New Roman" w:cs="Times New Roman"/>
        </w:rPr>
        <w:t xml:space="preserve"> in the public sector across 108</w:t>
      </w:r>
      <w:r w:rsidR="00C14CBE">
        <w:rPr>
          <w:rFonts w:ascii="Times New Roman" w:hAnsi="Times New Roman" w:cs="Times New Roman"/>
        </w:rPr>
        <w:t xml:space="preserve"> countries. </w:t>
      </w:r>
    </w:p>
    <w:p w14:paraId="5F64236E" w14:textId="77777777" w:rsidR="007E68E1" w:rsidRDefault="007E68E1" w:rsidP="000555AA">
      <w:pPr>
        <w:spacing w:line="360" w:lineRule="auto"/>
        <w:jc w:val="both"/>
        <w:rPr>
          <w:rFonts w:ascii="Times New Roman" w:hAnsi="Times New Roman" w:cs="Times New Roman"/>
        </w:rPr>
      </w:pPr>
    </w:p>
    <w:p w14:paraId="626A3C9E" w14:textId="3B0513B6" w:rsidR="00F413A3" w:rsidRPr="00DC368A" w:rsidRDefault="003718A1" w:rsidP="000555AA">
      <w:pPr>
        <w:spacing w:line="360" w:lineRule="auto"/>
        <w:jc w:val="both"/>
        <w:rPr>
          <w:rFonts w:ascii="Times New Roman" w:hAnsi="Times New Roman" w:cs="Times New Roman"/>
        </w:rPr>
      </w:pPr>
      <w:r>
        <w:rPr>
          <w:rFonts w:ascii="Times New Roman" w:hAnsi="Times New Roman" w:cs="Times New Roman"/>
        </w:rPr>
        <w:t xml:space="preserve">South Africa </w:t>
      </w:r>
      <w:r w:rsidR="00CB39C3">
        <w:rPr>
          <w:rFonts w:ascii="Times New Roman" w:hAnsi="Times New Roman" w:cs="Times New Roman"/>
        </w:rPr>
        <w:t>has the thi</w:t>
      </w:r>
      <w:r w:rsidR="00C45A74">
        <w:rPr>
          <w:rFonts w:ascii="Times New Roman" w:hAnsi="Times New Roman" w:cs="Times New Roman"/>
        </w:rPr>
        <w:t>rd highest burden of TB after India and China, and fif</w:t>
      </w:r>
      <w:r w:rsidR="00CB39C3">
        <w:rPr>
          <w:rFonts w:ascii="Times New Roman" w:hAnsi="Times New Roman" w:cs="Times New Roman"/>
        </w:rPr>
        <w:t xml:space="preserve">th highest burden of MDR-TB </w:t>
      </w:r>
      <w:r w:rsidR="00C45A74">
        <w:rPr>
          <w:rFonts w:ascii="Times New Roman" w:hAnsi="Times New Roman" w:cs="Times New Roman"/>
        </w:rPr>
        <w:t>globally. O</w:t>
      </w:r>
      <w:r w:rsidR="00CB39C3">
        <w:rPr>
          <w:rFonts w:ascii="Times New Roman" w:hAnsi="Times New Roman" w:cs="Times New Roman"/>
        </w:rPr>
        <w:t xml:space="preserve">ver 60% of patients </w:t>
      </w:r>
      <w:r w:rsidR="00C45A74">
        <w:rPr>
          <w:rFonts w:ascii="Times New Roman" w:hAnsi="Times New Roman" w:cs="Times New Roman"/>
        </w:rPr>
        <w:t xml:space="preserve">in South Africa </w:t>
      </w:r>
      <w:r w:rsidR="00CB39C3">
        <w:rPr>
          <w:rFonts w:ascii="Times New Roman" w:hAnsi="Times New Roman" w:cs="Times New Roman"/>
        </w:rPr>
        <w:t xml:space="preserve">are co-infected with HIV. South Africa rapidly rolled out and </w:t>
      </w:r>
      <w:r w:rsidR="0084431E">
        <w:rPr>
          <w:rFonts w:ascii="Times New Roman" w:hAnsi="Times New Roman" w:cs="Times New Roman"/>
        </w:rPr>
        <w:t>led the implementation of</w:t>
      </w:r>
      <w:r>
        <w:rPr>
          <w:rFonts w:ascii="Times New Roman" w:hAnsi="Times New Roman" w:cs="Times New Roman"/>
        </w:rPr>
        <w:t xml:space="preserve"> </w:t>
      </w:r>
      <w:proofErr w:type="spellStart"/>
      <w:r>
        <w:rPr>
          <w:rFonts w:ascii="Times New Roman" w:hAnsi="Times New Roman" w:cs="Times New Roman"/>
        </w:rPr>
        <w:t>Xpert</w:t>
      </w:r>
      <w:proofErr w:type="spellEnd"/>
      <w:r>
        <w:rPr>
          <w:rFonts w:ascii="Times New Roman" w:hAnsi="Times New Roman" w:cs="Times New Roman"/>
        </w:rPr>
        <w:t xml:space="preserve"> MTB/RIF</w:t>
      </w:r>
      <w:r w:rsidR="008E4B75">
        <w:rPr>
          <w:rFonts w:ascii="Times New Roman" w:hAnsi="Times New Roman" w:cs="Times New Roman"/>
        </w:rPr>
        <w:t xml:space="preserve"> assay</w:t>
      </w:r>
      <w:r>
        <w:rPr>
          <w:rFonts w:ascii="Times New Roman" w:hAnsi="Times New Roman" w:cs="Times New Roman"/>
        </w:rPr>
        <w:t xml:space="preserve">, accounting for 56% of all </w:t>
      </w:r>
      <w:proofErr w:type="spellStart"/>
      <w:r w:rsidR="008E4B75">
        <w:rPr>
          <w:rFonts w:ascii="Times New Roman" w:hAnsi="Times New Roman" w:cs="Times New Roman"/>
        </w:rPr>
        <w:t>Xpert</w:t>
      </w:r>
      <w:proofErr w:type="spellEnd"/>
      <w:r w:rsidR="008E4B75">
        <w:rPr>
          <w:rFonts w:ascii="Times New Roman" w:hAnsi="Times New Roman" w:cs="Times New Roman"/>
        </w:rPr>
        <w:t xml:space="preserve"> MTB/RIF assay </w:t>
      </w:r>
      <w:r>
        <w:rPr>
          <w:rFonts w:ascii="Times New Roman" w:hAnsi="Times New Roman" w:cs="Times New Roman"/>
        </w:rPr>
        <w:t>cartridges procured worldwide.</w:t>
      </w:r>
      <w:hyperlink w:anchor="_ENREF_3" w:tooltip=",  #10" w:history="1">
        <w:r w:rsidR="00056149">
          <w:rPr>
            <w:rFonts w:ascii="Times New Roman" w:hAnsi="Times New Roman" w:cs="Times New Roman"/>
          </w:rPr>
          <w:fldChar w:fldCharType="begin"/>
        </w:r>
        <w:r w:rsidR="00056149">
          <w:rPr>
            <w:rFonts w:ascii="Times New Roman" w:hAnsi="Times New Roman" w:cs="Times New Roman"/>
          </w:rPr>
          <w:instrText xml:space="preserve"> ADDIN EN.CITE &lt;EndNote&gt;&lt;Cite&gt;&lt;RecNum&gt;10&lt;/RecNum&gt;&lt;DisplayText&gt;&lt;style face="superscript"&gt;3&lt;/style&gt;&lt;/DisplayText&gt;&lt;record&gt;&lt;rec-number&gt;10&lt;/rec-number&gt;&lt;foreign-keys&gt;&lt;key app="EN" db-id="20zr5tv2mx9faoeszf5x0rel9x2fastwefd9" timestamp="1429714581"&gt;10&lt;/key&gt;&lt;/foreign-keys&gt;&lt;ref-type name="Journal Article"&gt;17&lt;/ref-type&gt;&lt;contributors&gt;&lt;/contributors&gt;&lt;titles&gt;&lt;title&gt;World Health Organization (2014) Global tuberculosis report 2014. Geneva, World Health Organization.&lt;/title&gt;&lt;/titles&gt;&lt;dates&gt;&lt;/dates&gt;&lt;urls&gt;&lt;/urls&gt;&lt;/record&gt;&lt;/Cite&gt;&lt;/EndNote&gt;</w:instrText>
        </w:r>
        <w:r w:rsidR="00056149">
          <w:rPr>
            <w:rFonts w:ascii="Times New Roman" w:hAnsi="Times New Roman" w:cs="Times New Roman"/>
          </w:rPr>
          <w:fldChar w:fldCharType="separate"/>
        </w:r>
        <w:r w:rsidR="00056149" w:rsidRPr="00056149">
          <w:rPr>
            <w:rFonts w:ascii="Times New Roman" w:hAnsi="Times New Roman" w:cs="Times New Roman"/>
            <w:noProof/>
            <w:vertAlign w:val="superscript"/>
          </w:rPr>
          <w:t>3</w:t>
        </w:r>
        <w:r w:rsidR="00056149">
          <w:rPr>
            <w:rFonts w:ascii="Times New Roman" w:hAnsi="Times New Roman" w:cs="Times New Roman"/>
          </w:rPr>
          <w:fldChar w:fldCharType="end"/>
        </w:r>
      </w:hyperlink>
      <w:r w:rsidR="001827A2">
        <w:rPr>
          <w:rFonts w:ascii="Times New Roman" w:hAnsi="Times New Roman" w:cs="Times New Roman"/>
        </w:rPr>
        <w:t xml:space="preserve"> </w:t>
      </w:r>
      <w:r w:rsidR="00A22524">
        <w:rPr>
          <w:rFonts w:ascii="Times New Roman" w:hAnsi="Times New Roman" w:cs="Times New Roman"/>
        </w:rPr>
        <w:t xml:space="preserve"> There have been numerous </w:t>
      </w:r>
      <w:r w:rsidR="001960A6">
        <w:rPr>
          <w:rFonts w:ascii="Times New Roman" w:hAnsi="Times New Roman" w:cs="Times New Roman"/>
        </w:rPr>
        <w:t xml:space="preserve">studies </w:t>
      </w:r>
      <w:r w:rsidR="007E68E1">
        <w:rPr>
          <w:rFonts w:ascii="Times New Roman" w:hAnsi="Times New Roman" w:cs="Times New Roman"/>
        </w:rPr>
        <w:t>evaluating the</w:t>
      </w:r>
      <w:r w:rsidR="00F413A3">
        <w:rPr>
          <w:rFonts w:ascii="Times New Roman" w:hAnsi="Times New Roman" w:cs="Times New Roman"/>
        </w:rPr>
        <w:t xml:space="preserve"> accuracy </w:t>
      </w:r>
      <w:r w:rsidR="007E68E1">
        <w:rPr>
          <w:rFonts w:ascii="Times New Roman" w:hAnsi="Times New Roman" w:cs="Times New Roman"/>
        </w:rPr>
        <w:t xml:space="preserve">and operational </w:t>
      </w:r>
      <w:proofErr w:type="spellStart"/>
      <w:r w:rsidR="007E68E1">
        <w:rPr>
          <w:rFonts w:ascii="Times New Roman" w:hAnsi="Times New Roman" w:cs="Times New Roman"/>
        </w:rPr>
        <w:t>implementability</w:t>
      </w:r>
      <w:proofErr w:type="spellEnd"/>
      <w:r w:rsidR="007E68E1">
        <w:rPr>
          <w:rFonts w:ascii="Times New Roman" w:hAnsi="Times New Roman" w:cs="Times New Roman"/>
        </w:rPr>
        <w:t xml:space="preserve"> </w:t>
      </w:r>
      <w:r w:rsidR="00F413A3">
        <w:rPr>
          <w:rFonts w:ascii="Times New Roman" w:hAnsi="Times New Roman" w:cs="Times New Roman"/>
        </w:rPr>
        <w:t xml:space="preserve">of </w:t>
      </w:r>
      <w:proofErr w:type="spellStart"/>
      <w:r w:rsidR="00F413A3">
        <w:rPr>
          <w:rFonts w:ascii="Times New Roman" w:hAnsi="Times New Roman" w:cs="Times New Roman"/>
        </w:rPr>
        <w:t>Xpert</w:t>
      </w:r>
      <w:proofErr w:type="spellEnd"/>
      <w:r w:rsidR="00F413A3">
        <w:rPr>
          <w:rFonts w:ascii="Times New Roman" w:hAnsi="Times New Roman" w:cs="Times New Roman"/>
        </w:rPr>
        <w:t xml:space="preserve"> MTB/RIF</w:t>
      </w:r>
      <w:r w:rsidR="006660D2">
        <w:rPr>
          <w:rFonts w:ascii="Times New Roman" w:hAnsi="Times New Roman" w:cs="Times New Roman"/>
        </w:rPr>
        <w:t xml:space="preserve"> </w:t>
      </w:r>
      <w:r w:rsidR="008E4B75">
        <w:rPr>
          <w:rFonts w:ascii="Times New Roman" w:hAnsi="Times New Roman" w:cs="Times New Roman"/>
        </w:rPr>
        <w:t xml:space="preserve">assay </w:t>
      </w:r>
      <w:r w:rsidR="007E68E1">
        <w:rPr>
          <w:rFonts w:ascii="Times New Roman" w:hAnsi="Times New Roman" w:cs="Times New Roman"/>
        </w:rPr>
        <w:t>from various geographical regions</w:t>
      </w:r>
      <w:r w:rsidR="006660D2">
        <w:rPr>
          <w:rFonts w:ascii="Times New Roman" w:hAnsi="Times New Roman" w:cs="Times New Roman"/>
        </w:rPr>
        <w:t xml:space="preserve"> </w:t>
      </w:r>
      <w:r w:rsidR="007E68E1">
        <w:rPr>
          <w:rFonts w:ascii="Times New Roman" w:hAnsi="Times New Roman" w:cs="Times New Roman"/>
        </w:rPr>
        <w:t xml:space="preserve">in patients with all </w:t>
      </w:r>
      <w:r w:rsidR="00622911">
        <w:rPr>
          <w:rFonts w:ascii="Times New Roman" w:hAnsi="Times New Roman" w:cs="Times New Roman"/>
        </w:rPr>
        <w:t xml:space="preserve">clinical </w:t>
      </w:r>
      <w:r w:rsidR="006660D2">
        <w:rPr>
          <w:rFonts w:ascii="Times New Roman" w:hAnsi="Times New Roman" w:cs="Times New Roman"/>
        </w:rPr>
        <w:t>types of TB.</w:t>
      </w:r>
      <w:r w:rsidR="0050584D">
        <w:rPr>
          <w:rFonts w:ascii="Times New Roman" w:hAnsi="Times New Roman" w:cs="Times New Roman"/>
        </w:rPr>
        <w:fldChar w:fldCharType="begin">
          <w:fldData xml:space="preserve">PEVuZE5vdGU+PENpdGU+PEF1dGhvcj5Cb2VobWU8L0F1dGhvcj48WWVhcj4yMDEwPC9ZZWFyPjxS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</w:fldData>
        </w:fldChar>
      </w:r>
      <w:r w:rsidR="00056149">
        <w:rPr>
          <w:rFonts w:ascii="Times New Roman" w:hAnsi="Times New Roman" w:cs="Times New Roman"/>
        </w:rPr>
        <w:instrText xml:space="preserve"> ADDIN EN.CITE </w:instrText>
      </w:r>
      <w:r w:rsidR="00056149">
        <w:rPr>
          <w:rFonts w:ascii="Times New Roman" w:hAnsi="Times New Roman" w:cs="Times New Roman"/>
        </w:rPr>
        <w:fldChar w:fldCharType="begin">
          <w:fldData xml:space="preserve">PEVuZE5vdGU+PENpdGU+PEF1dGhvcj5Cb2VobWU8L0F1dGhvcj48WWVhcj4yMDEwPC9ZZWFyPjxS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</w:fldData>
        </w:fldChar>
      </w:r>
      <w:r w:rsidR="00056149">
        <w:rPr>
          <w:rFonts w:ascii="Times New Roman" w:hAnsi="Times New Roman" w:cs="Times New Roman"/>
        </w:rPr>
        <w:instrText xml:space="preserve"> ADDIN EN.CITE.DATA </w:instrText>
      </w:r>
      <w:r w:rsidR="00056149">
        <w:rPr>
          <w:rFonts w:ascii="Times New Roman" w:hAnsi="Times New Roman" w:cs="Times New Roman"/>
        </w:rPr>
      </w:r>
      <w:r w:rsidR="00056149">
        <w:rPr>
          <w:rFonts w:ascii="Times New Roman" w:hAnsi="Times New Roman" w:cs="Times New Roman"/>
        </w:rPr>
        <w:fldChar w:fldCharType="end"/>
      </w:r>
      <w:r w:rsidR="0050584D">
        <w:rPr>
          <w:rFonts w:ascii="Times New Roman" w:hAnsi="Times New Roman" w:cs="Times New Roman"/>
        </w:rPr>
      </w:r>
      <w:r w:rsidR="0050584D">
        <w:rPr>
          <w:rFonts w:ascii="Times New Roman" w:hAnsi="Times New Roman" w:cs="Times New Roman"/>
        </w:rPr>
        <w:fldChar w:fldCharType="separate"/>
      </w:r>
      <w:hyperlink w:anchor="_ENREF_2" w:tooltip="Boehme, 2011 #39" w:history="1">
        <w:r w:rsidR="00056149" w:rsidRPr="00056149">
          <w:rPr>
            <w:rFonts w:ascii="Times New Roman" w:hAnsi="Times New Roman" w:cs="Times New Roman"/>
            <w:noProof/>
            <w:vertAlign w:val="superscript"/>
          </w:rPr>
          <w:t>2</w:t>
        </w:r>
      </w:hyperlink>
      <w:r w:rsidR="00056149" w:rsidRPr="00056149">
        <w:rPr>
          <w:rFonts w:ascii="Times New Roman" w:hAnsi="Times New Roman" w:cs="Times New Roman"/>
          <w:noProof/>
          <w:vertAlign w:val="superscript"/>
        </w:rPr>
        <w:t>,</w:t>
      </w:r>
      <w:hyperlink w:anchor="_ENREF_4" w:tooltip="Boehme, 2010 #1" w:history="1">
        <w:r w:rsidR="00056149" w:rsidRPr="00056149">
          <w:rPr>
            <w:rFonts w:ascii="Times New Roman" w:hAnsi="Times New Roman" w:cs="Times New Roman"/>
            <w:noProof/>
            <w:vertAlign w:val="superscript"/>
          </w:rPr>
          <w:t>4-6</w:t>
        </w:r>
      </w:hyperlink>
      <w:r w:rsidR="0050584D">
        <w:rPr>
          <w:rFonts w:ascii="Times New Roman" w:hAnsi="Times New Roman" w:cs="Times New Roman"/>
        </w:rPr>
        <w:fldChar w:fldCharType="end"/>
      </w:r>
      <w:r w:rsidR="00F413A3">
        <w:rPr>
          <w:rFonts w:ascii="Times New Roman" w:hAnsi="Times New Roman" w:cs="Times New Roman"/>
        </w:rPr>
        <w:t xml:space="preserve"> </w:t>
      </w:r>
      <w:r w:rsidR="00170873">
        <w:rPr>
          <w:rFonts w:ascii="Times New Roman" w:hAnsi="Times New Roman" w:cs="Times New Roman"/>
        </w:rPr>
        <w:t xml:space="preserve"> </w:t>
      </w:r>
      <w:proofErr w:type="spellStart"/>
      <w:r w:rsidR="000C121E" w:rsidRPr="000C121E">
        <w:rPr>
          <w:rFonts w:ascii="Times New Roman" w:hAnsi="Times New Roman" w:cs="Times New Roman"/>
          <w:lang w:val="en-ZA"/>
        </w:rPr>
        <w:t>Xpert</w:t>
      </w:r>
      <w:proofErr w:type="spellEnd"/>
      <w:r w:rsidR="000C121E" w:rsidRPr="000C121E">
        <w:rPr>
          <w:rFonts w:ascii="Times New Roman" w:hAnsi="Times New Roman" w:cs="Times New Roman"/>
          <w:lang w:val="en-ZA"/>
        </w:rPr>
        <w:t xml:space="preserve"> MTB/RIF </w:t>
      </w:r>
      <w:r w:rsidR="00C50346">
        <w:rPr>
          <w:rFonts w:ascii="Times New Roman" w:hAnsi="Times New Roman" w:cs="Times New Roman"/>
          <w:lang w:val="en-ZA"/>
        </w:rPr>
        <w:t xml:space="preserve">assay </w:t>
      </w:r>
      <w:r w:rsidR="000C121E" w:rsidRPr="000C121E">
        <w:rPr>
          <w:rFonts w:ascii="Times New Roman" w:hAnsi="Times New Roman" w:cs="Times New Roman"/>
          <w:lang w:val="en-ZA"/>
        </w:rPr>
        <w:t xml:space="preserve">gives a result operationally within 24 hours of obtaining sputum. </w:t>
      </w:r>
      <w:r w:rsidR="00D61EF4">
        <w:rPr>
          <w:rFonts w:ascii="Times New Roman" w:hAnsi="Times New Roman" w:cs="Times New Roman"/>
        </w:rPr>
        <w:t xml:space="preserve">The diagnostic accuracy of </w:t>
      </w:r>
      <w:proofErr w:type="spellStart"/>
      <w:r w:rsidR="00D61EF4">
        <w:rPr>
          <w:rFonts w:ascii="Times New Roman" w:hAnsi="Times New Roman" w:cs="Times New Roman"/>
        </w:rPr>
        <w:t>Xpert</w:t>
      </w:r>
      <w:proofErr w:type="spellEnd"/>
      <w:r w:rsidR="00D61EF4">
        <w:rPr>
          <w:rFonts w:ascii="Times New Roman" w:hAnsi="Times New Roman" w:cs="Times New Roman"/>
        </w:rPr>
        <w:t xml:space="preserve"> MTB/RIF </w:t>
      </w:r>
      <w:r w:rsidR="008E4B75">
        <w:rPr>
          <w:rFonts w:ascii="Times New Roman" w:hAnsi="Times New Roman" w:cs="Times New Roman"/>
        </w:rPr>
        <w:t xml:space="preserve">assay </w:t>
      </w:r>
      <w:r w:rsidR="00D61EF4">
        <w:rPr>
          <w:rFonts w:ascii="Times New Roman" w:hAnsi="Times New Roman" w:cs="Times New Roman"/>
        </w:rPr>
        <w:t>has therefore been well validated</w:t>
      </w:r>
      <w:r w:rsidR="00525A1E">
        <w:rPr>
          <w:rFonts w:ascii="Times New Roman" w:hAnsi="Times New Roman" w:cs="Times New Roman"/>
        </w:rPr>
        <w:t>,</w:t>
      </w:r>
      <w:r w:rsidR="002D3857">
        <w:rPr>
          <w:rFonts w:ascii="Times New Roman" w:hAnsi="Times New Roman" w:cs="Times New Roman"/>
        </w:rPr>
        <w:t xml:space="preserve"> </w:t>
      </w:r>
      <w:r w:rsidR="00525A1E">
        <w:rPr>
          <w:rFonts w:ascii="Times New Roman" w:hAnsi="Times New Roman" w:cs="Times New Roman"/>
        </w:rPr>
        <w:t xml:space="preserve">with an </w:t>
      </w:r>
      <w:r w:rsidR="00B20269">
        <w:rPr>
          <w:rFonts w:ascii="Times New Roman" w:hAnsi="Times New Roman" w:cs="Times New Roman"/>
        </w:rPr>
        <w:t xml:space="preserve">assay </w:t>
      </w:r>
      <w:r w:rsidR="00525A1E">
        <w:rPr>
          <w:rFonts w:ascii="Times New Roman" w:hAnsi="Times New Roman" w:cs="Times New Roman"/>
        </w:rPr>
        <w:t>sen</w:t>
      </w:r>
      <w:r w:rsidR="002D3857">
        <w:rPr>
          <w:rFonts w:ascii="Times New Roman" w:hAnsi="Times New Roman" w:cs="Times New Roman"/>
        </w:rPr>
        <w:t>sitivity of 89% and specificity of 99%</w:t>
      </w:r>
      <w:hyperlink w:anchor="_ENREF_7" w:tooltip="Steingart, 2014 #5" w:history="1">
        <w:r w:rsidR="00056149">
          <w:rPr>
            <w:rFonts w:ascii="Times New Roman" w:hAnsi="Times New Roman" w:cs="Times New Roman"/>
          </w:rPr>
          <w:fldChar w:fldCharType="begin"/>
        </w:r>
        <w:r w:rsidR="00056149">
          <w:rPr>
            <w:rFonts w:ascii="Times New Roman" w:hAnsi="Times New Roman" w:cs="Times New Roman"/>
          </w:rPr>
          <w:instrText xml:space="preserve"> ADDIN EN.CITE &lt;EndNote&gt;&lt;Cite&gt;&lt;Author&gt;Steingart&lt;/Author&gt;&lt;Year&gt;2014&lt;/Year&gt;&lt;RecNum&gt;5&lt;/RecNum&gt;&lt;DisplayText&gt;&lt;style face="superscript"&gt;7&lt;/style&gt;&lt;/DisplayText&gt;&lt;record&gt;&lt;rec-number&gt;5&lt;/rec-number&gt;&lt;foreign-keys&gt;&lt;key app="EN" db-id="20zr5tv2mx9faoeszf5x0rel9x2fastwefd9" timestamp="1401798996"&gt;5&lt;/key&gt;&lt;/foreign-keys&gt;&lt;ref-type name="Journal Article"&gt;17&lt;/ref-type&gt;&lt;contributors&gt;&lt;authors&gt;&lt;author&gt;Steingart, K. R.&lt;/author&gt;&lt;author&gt;Schiller, I.&lt;/author&gt;&lt;author&gt;Horne, D. J.&lt;/author&gt;&lt;author&gt;Pai, M.&lt;/author&gt;&lt;author&gt;Boehme, C. C.&lt;/author&gt;&lt;author&gt;Dendukuri, N.&lt;/author&gt;&lt;/authors&gt;&lt;/contributors&gt;&lt;auth-address&gt;Cochrane Infectious Diseases Group, Liverpool School of Tropical Medicine, Pembroke Place, Liverpool, UK.&lt;/auth-address&gt;&lt;titles&gt;&lt;title&gt;Xpert(R) MTB/RIF assay for pulmonary tuberculosis and rifampicin resistance in adults&lt;/title&gt;&lt;secondary-title&gt;Cochrane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reviews&lt;/abbr-1&gt;&lt;/alt-periodical&gt;&lt;pages&gt;CD009593&lt;/pages&gt;&lt;volume&gt;1&lt;/volume&gt;&lt;dates&gt;&lt;year&gt;2014&lt;/year&gt;&lt;/dates&gt;&lt;isbn&gt;1469-493X (Electronic)&amp;#xD;1361-6137 (Linking)&lt;/isbn&gt;&lt;accession-num&gt;24448973&lt;/accession-num&gt;&lt;urls&gt;&lt;related-urls&gt;&lt;url&gt;http://www.ncbi.nlm.nih.gov/pubmed/24448973&lt;/url&gt;&lt;/related-urls&gt;&lt;/urls&gt;&lt;electronic-resource-num&gt;10.1002/14651858.CD009593.pub3&lt;/electronic-resource-num&gt;&lt;/record&gt;&lt;/Cite&gt;&lt;/EndNote&gt;</w:instrText>
        </w:r>
        <w:r w:rsidR="00056149">
          <w:rPr>
            <w:rFonts w:ascii="Times New Roman" w:hAnsi="Times New Roman" w:cs="Times New Roman"/>
          </w:rPr>
          <w:fldChar w:fldCharType="separate"/>
        </w:r>
        <w:r w:rsidR="00056149" w:rsidRPr="00056149">
          <w:rPr>
            <w:rFonts w:ascii="Times New Roman" w:hAnsi="Times New Roman" w:cs="Times New Roman"/>
            <w:noProof/>
            <w:vertAlign w:val="superscript"/>
          </w:rPr>
          <w:t>7</w:t>
        </w:r>
        <w:r w:rsidR="00056149">
          <w:rPr>
            <w:rFonts w:ascii="Times New Roman" w:hAnsi="Times New Roman" w:cs="Times New Roman"/>
          </w:rPr>
          <w:fldChar w:fldCharType="end"/>
        </w:r>
      </w:hyperlink>
      <w:r w:rsidR="006660D2">
        <w:rPr>
          <w:rFonts w:ascii="Times New Roman" w:hAnsi="Times New Roman" w:cs="Times New Roman"/>
        </w:rPr>
        <w:t xml:space="preserve"> </w:t>
      </w:r>
      <w:r w:rsidR="00844F6B">
        <w:rPr>
          <w:rFonts w:ascii="Times New Roman" w:hAnsi="Times New Roman" w:cs="Times New Roman"/>
          <w:lang w:val="en-ZA"/>
        </w:rPr>
        <w:t>w</w:t>
      </w:r>
      <w:r w:rsidR="00844F6B" w:rsidRPr="00844F6B">
        <w:rPr>
          <w:rFonts w:ascii="Times New Roman" w:hAnsi="Times New Roman" w:cs="Times New Roman"/>
          <w:lang w:val="en-ZA"/>
        </w:rPr>
        <w:t xml:space="preserve">hen used as an initial </w:t>
      </w:r>
      <w:r w:rsidR="006660D2">
        <w:rPr>
          <w:rFonts w:ascii="Times New Roman" w:hAnsi="Times New Roman" w:cs="Times New Roman"/>
          <w:lang w:val="en-ZA"/>
        </w:rPr>
        <w:t>test</w:t>
      </w:r>
      <w:r w:rsidR="00525A1E">
        <w:rPr>
          <w:rFonts w:ascii="Times New Roman" w:hAnsi="Times New Roman" w:cs="Times New Roman"/>
          <w:lang w:val="en-ZA"/>
        </w:rPr>
        <w:t xml:space="preserve"> replacing smear microscopy. </w:t>
      </w:r>
      <w:proofErr w:type="spellStart"/>
      <w:r w:rsidR="00525A1E">
        <w:rPr>
          <w:rFonts w:ascii="Times New Roman" w:hAnsi="Times New Roman" w:cs="Times New Roman"/>
          <w:lang w:val="en-ZA"/>
        </w:rPr>
        <w:t>Xpert</w:t>
      </w:r>
      <w:proofErr w:type="spellEnd"/>
      <w:r w:rsidR="00525A1E">
        <w:rPr>
          <w:rFonts w:ascii="Times New Roman" w:hAnsi="Times New Roman" w:cs="Times New Roman"/>
          <w:lang w:val="en-ZA"/>
        </w:rPr>
        <w:t xml:space="preserve"> MTB/RIF </w:t>
      </w:r>
      <w:r w:rsidR="00C50346">
        <w:rPr>
          <w:rFonts w:ascii="Times New Roman" w:hAnsi="Times New Roman" w:cs="Times New Roman"/>
          <w:lang w:val="en-ZA"/>
        </w:rPr>
        <w:t xml:space="preserve">assay </w:t>
      </w:r>
      <w:r w:rsidR="006660D2">
        <w:rPr>
          <w:rFonts w:ascii="Times New Roman" w:hAnsi="Times New Roman" w:cs="Times New Roman"/>
          <w:lang w:val="en-ZA"/>
        </w:rPr>
        <w:t xml:space="preserve">sensitivity </w:t>
      </w:r>
      <w:r w:rsidR="00525A1E">
        <w:rPr>
          <w:rFonts w:ascii="Times New Roman" w:hAnsi="Times New Roman" w:cs="Times New Roman"/>
          <w:lang w:val="en-ZA"/>
        </w:rPr>
        <w:t xml:space="preserve">is greater </w:t>
      </w:r>
      <w:r w:rsidR="006660D2">
        <w:rPr>
          <w:rFonts w:ascii="Times New Roman" w:hAnsi="Times New Roman" w:cs="Times New Roman"/>
          <w:lang w:val="en-ZA"/>
        </w:rPr>
        <w:t xml:space="preserve">when used as an initial test replacing conventional DST, </w:t>
      </w:r>
      <w:r w:rsidR="00283BDE">
        <w:rPr>
          <w:rFonts w:ascii="Times New Roman" w:hAnsi="Times New Roman" w:cs="Times New Roman"/>
          <w:lang w:val="en-ZA"/>
        </w:rPr>
        <w:t xml:space="preserve">detecting 95% of </w:t>
      </w:r>
      <w:r w:rsidR="006660D2">
        <w:rPr>
          <w:rFonts w:ascii="Times New Roman" w:hAnsi="Times New Roman" w:cs="Times New Roman"/>
          <w:lang w:val="en-ZA"/>
        </w:rPr>
        <w:t>rifampicin resistant TB cases</w:t>
      </w:r>
      <w:r w:rsidR="00283BDE">
        <w:rPr>
          <w:rFonts w:ascii="Times New Roman" w:hAnsi="Times New Roman" w:cs="Times New Roman"/>
          <w:lang w:val="en-ZA"/>
        </w:rPr>
        <w:t xml:space="preserve"> with a specificity of 98%</w:t>
      </w:r>
      <w:r w:rsidR="00E239DA">
        <w:rPr>
          <w:rFonts w:ascii="Times New Roman" w:hAnsi="Times New Roman" w:cs="Times New Roman"/>
          <w:lang w:val="en-ZA"/>
        </w:rPr>
        <w:t>.</w:t>
      </w:r>
      <w:hyperlink w:anchor="_ENREF_7" w:tooltip="Steingart, 2014 #5" w:history="1">
        <w:r w:rsidR="00056149">
          <w:rPr>
            <w:rFonts w:ascii="Times New Roman" w:hAnsi="Times New Roman" w:cs="Times New Roman"/>
            <w:lang w:val="en-ZA"/>
          </w:rPr>
          <w:fldChar w:fldCharType="begin"/>
        </w:r>
        <w:r w:rsidR="00056149">
          <w:rPr>
            <w:rFonts w:ascii="Times New Roman" w:hAnsi="Times New Roman" w:cs="Times New Roman"/>
            <w:lang w:val="en-ZA"/>
          </w:rPr>
          <w:instrText xml:space="preserve"> ADDIN EN.CITE &lt;EndNote&gt;&lt;Cite&gt;&lt;Author&gt;Steingart&lt;/Author&gt;&lt;Year&gt;2014&lt;/Year&gt;&lt;RecNum&gt;5&lt;/RecNum&gt;&lt;DisplayText&gt;&lt;style face="superscript"&gt;7&lt;/style&gt;&lt;/DisplayText&gt;&lt;record&gt;&lt;rec-number&gt;5&lt;/rec-number&gt;&lt;foreign-keys&gt;&lt;key app="EN" db-id="20zr5tv2mx9faoeszf5x0rel9x2fastwefd9" timestamp="1401798996"&gt;5&lt;/key&gt;&lt;/foreign-keys&gt;&lt;ref-type name="Journal Article"&gt;17&lt;/ref-type&gt;&lt;contributors&gt;&lt;authors&gt;&lt;author&gt;Steingart, K. R.&lt;/author&gt;&lt;author&gt;Schiller, I.&lt;/author&gt;&lt;author&gt;Horne, D. J.&lt;/author&gt;&lt;author&gt;Pai, M.&lt;/author&gt;&lt;author&gt;Boehme, C. C.&lt;/author&gt;&lt;author&gt;Dendukuri, N.&lt;/author&gt;&lt;/authors&gt;&lt;/contributors&gt;&lt;auth-address&gt;Cochrane Infectious Diseases Group, Liverpool School of Tropical Medicine, Pembroke Place, Liverpool, UK.&lt;/auth-address&gt;&lt;titles&gt;&lt;title&gt;Xpert(R) MTB/RIF assay for pulmonary tuberculosis and rifampicin resistance in adults&lt;/title&gt;&lt;secondary-title&gt;Cochrane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reviews&lt;/abbr-1&gt;&lt;/alt-periodical&gt;&lt;pages&gt;CD009593&lt;/pages&gt;&lt;volume&gt;1&lt;/volume&gt;&lt;dates&gt;&lt;year&gt;2014&lt;/year&gt;&lt;/dates&gt;&lt;isbn&gt;1469-493X (Electronic)&amp;#xD;1361-6137 (Linking)&lt;/isbn&gt;&lt;accession-num&gt;24448973&lt;/accession-num&gt;&lt;urls&gt;&lt;related-urls&gt;&lt;url&gt;http://www.ncbi.nlm.nih.gov/pubmed/24448973&lt;/url&gt;&lt;/related-urls&gt;&lt;/urls&gt;&lt;electronic-resource-num&gt;10.1002/14651858.CD009593.pub3&lt;/electronic-resource-num&gt;&lt;/record&gt;&lt;/Cite&gt;&lt;/EndNote&gt;</w:instrText>
        </w:r>
        <w:r w:rsidR="00056149">
          <w:rPr>
            <w:rFonts w:ascii="Times New Roman" w:hAnsi="Times New Roman" w:cs="Times New Roman"/>
            <w:lang w:val="en-ZA"/>
          </w:rPr>
          <w:fldChar w:fldCharType="separate"/>
        </w:r>
        <w:r w:rsidR="00056149" w:rsidRPr="00056149">
          <w:rPr>
            <w:rFonts w:ascii="Times New Roman" w:hAnsi="Times New Roman" w:cs="Times New Roman"/>
            <w:noProof/>
            <w:vertAlign w:val="superscript"/>
            <w:lang w:val="en-ZA"/>
          </w:rPr>
          <w:t>7</w:t>
        </w:r>
        <w:r w:rsidR="00056149">
          <w:rPr>
            <w:rFonts w:ascii="Times New Roman" w:hAnsi="Times New Roman" w:cs="Times New Roman"/>
            <w:lang w:val="en-ZA"/>
          </w:rPr>
          <w:fldChar w:fldCharType="end"/>
        </w:r>
      </w:hyperlink>
      <w:r w:rsidR="00E239DA">
        <w:rPr>
          <w:rFonts w:ascii="Times New Roman" w:hAnsi="Times New Roman" w:cs="Times New Roman"/>
          <w:lang w:val="en-ZA"/>
        </w:rPr>
        <w:t xml:space="preserve"> </w:t>
      </w:r>
    </w:p>
    <w:p w14:paraId="20A45F27" w14:textId="77777777" w:rsidR="00F413A3" w:rsidRDefault="00F413A3" w:rsidP="000555AA">
      <w:pPr>
        <w:spacing w:line="360" w:lineRule="auto"/>
        <w:jc w:val="both"/>
        <w:rPr>
          <w:rFonts w:ascii="Times New Roman" w:hAnsi="Times New Roman" w:cs="Times New Roman"/>
        </w:rPr>
      </w:pPr>
    </w:p>
    <w:p w14:paraId="1D6481CF" w14:textId="3E1E5D51" w:rsidR="001578DA" w:rsidRDefault="00E32530" w:rsidP="000555AA">
      <w:pPr>
        <w:spacing w:line="360" w:lineRule="auto"/>
        <w:jc w:val="both"/>
        <w:rPr>
          <w:rFonts w:ascii="Times New Roman" w:hAnsi="Times New Roman" w:cs="Times New Roman"/>
        </w:rPr>
      </w:pPr>
      <w:r>
        <w:rPr>
          <w:rFonts w:ascii="Times New Roman" w:hAnsi="Times New Roman" w:cs="Times New Roman"/>
        </w:rPr>
        <w:t>Whilst</w:t>
      </w:r>
      <w:r w:rsidR="00B370B7">
        <w:rPr>
          <w:rFonts w:ascii="Times New Roman" w:hAnsi="Times New Roman" w:cs="Times New Roman"/>
        </w:rPr>
        <w:t xml:space="preserve"> the </w:t>
      </w:r>
      <w:r w:rsidR="00FB0DF3">
        <w:rPr>
          <w:rFonts w:ascii="Times New Roman" w:hAnsi="Times New Roman" w:cs="Times New Roman"/>
        </w:rPr>
        <w:t xml:space="preserve">diagnostic </w:t>
      </w:r>
      <w:r w:rsidR="00B370B7">
        <w:rPr>
          <w:rFonts w:ascii="Times New Roman" w:hAnsi="Times New Roman" w:cs="Times New Roman"/>
        </w:rPr>
        <w:t xml:space="preserve">advantages of </w:t>
      </w:r>
      <w:proofErr w:type="spellStart"/>
      <w:r w:rsidR="00B370B7">
        <w:rPr>
          <w:rFonts w:ascii="Times New Roman" w:hAnsi="Times New Roman" w:cs="Times New Roman"/>
        </w:rPr>
        <w:t>Xpert</w:t>
      </w:r>
      <w:proofErr w:type="spellEnd"/>
      <w:r w:rsidR="00B370B7">
        <w:rPr>
          <w:rFonts w:ascii="Times New Roman" w:hAnsi="Times New Roman" w:cs="Times New Roman"/>
        </w:rPr>
        <w:t xml:space="preserve"> MTB/RIF</w:t>
      </w:r>
      <w:r w:rsidR="00646335">
        <w:rPr>
          <w:rFonts w:ascii="Times New Roman" w:hAnsi="Times New Roman" w:cs="Times New Roman"/>
        </w:rPr>
        <w:t xml:space="preserve"> a</w:t>
      </w:r>
      <w:r w:rsidR="00B16F2B">
        <w:rPr>
          <w:rFonts w:ascii="Times New Roman" w:hAnsi="Times New Roman" w:cs="Times New Roman"/>
        </w:rPr>
        <w:t>ssay</w:t>
      </w:r>
      <w:r w:rsidR="00B370B7">
        <w:rPr>
          <w:rFonts w:ascii="Times New Roman" w:hAnsi="Times New Roman" w:cs="Times New Roman"/>
        </w:rPr>
        <w:t xml:space="preserve"> </w:t>
      </w:r>
      <w:r w:rsidR="00D9325C">
        <w:rPr>
          <w:rFonts w:ascii="Times New Roman" w:hAnsi="Times New Roman" w:cs="Times New Roman"/>
        </w:rPr>
        <w:t xml:space="preserve">over conventional microbiological methods </w:t>
      </w:r>
      <w:r w:rsidR="00662BCF">
        <w:rPr>
          <w:rFonts w:ascii="Times New Roman" w:hAnsi="Times New Roman" w:cs="Times New Roman"/>
        </w:rPr>
        <w:t>are</w:t>
      </w:r>
      <w:r w:rsidR="00B16F2B">
        <w:rPr>
          <w:rFonts w:ascii="Times New Roman" w:hAnsi="Times New Roman" w:cs="Times New Roman"/>
        </w:rPr>
        <w:t xml:space="preserve"> apparent,</w:t>
      </w:r>
      <w:r w:rsidR="00D9325C" w:rsidRPr="00D9325C">
        <w:rPr>
          <w:rFonts w:ascii="Times New Roman" w:hAnsi="Times New Roman" w:cs="Times New Roman"/>
          <w:bCs/>
          <w:lang w:val="en-ZA"/>
        </w:rPr>
        <w:t xml:space="preserve"> its clinical usefulness in improving treatment outcomes in patients with Multi-Drug </w:t>
      </w:r>
      <w:r w:rsidR="00D9325C">
        <w:rPr>
          <w:rFonts w:ascii="Times New Roman" w:hAnsi="Times New Roman" w:cs="Times New Roman"/>
          <w:bCs/>
          <w:lang w:val="en-ZA"/>
        </w:rPr>
        <w:t>Resistant Tuberculosis (MDR-TB)</w:t>
      </w:r>
      <w:r w:rsidR="00D9325C" w:rsidRPr="00D9325C">
        <w:rPr>
          <w:rFonts w:ascii="Times New Roman" w:hAnsi="Times New Roman" w:cs="Times New Roman"/>
          <w:bCs/>
          <w:lang w:val="en-ZA"/>
        </w:rPr>
        <w:t xml:space="preserve"> remains undefined. </w:t>
      </w:r>
      <w:r w:rsidR="0008011A">
        <w:rPr>
          <w:rFonts w:ascii="Times New Roman" w:hAnsi="Times New Roman" w:cs="Times New Roman"/>
        </w:rPr>
        <w:t>Current assumptions in clinical management of</w:t>
      </w:r>
      <w:r w:rsidR="00CB0F36" w:rsidRPr="00FB0DF3">
        <w:rPr>
          <w:rFonts w:ascii="Times New Roman" w:hAnsi="Times New Roman" w:cs="Times New Roman"/>
        </w:rPr>
        <w:t xml:space="preserve"> MDR-TB patients </w:t>
      </w:r>
      <w:r w:rsidR="00DE028B">
        <w:rPr>
          <w:rFonts w:ascii="Times New Roman" w:hAnsi="Times New Roman" w:cs="Times New Roman"/>
        </w:rPr>
        <w:t>with</w:t>
      </w:r>
      <w:r w:rsidR="00CB0F36" w:rsidRPr="00FB0DF3">
        <w:rPr>
          <w:rFonts w:ascii="Times New Roman" w:hAnsi="Times New Roman" w:cs="Times New Roman"/>
        </w:rPr>
        <w:t xml:space="preserve"> a positive </w:t>
      </w:r>
      <w:proofErr w:type="spellStart"/>
      <w:r w:rsidR="00CB0F36" w:rsidRPr="00FB0DF3">
        <w:rPr>
          <w:rFonts w:ascii="Times New Roman" w:hAnsi="Times New Roman" w:cs="Times New Roman"/>
        </w:rPr>
        <w:t>Xpert</w:t>
      </w:r>
      <w:proofErr w:type="spellEnd"/>
      <w:r w:rsidR="00CB0F36" w:rsidRPr="00FB0DF3">
        <w:rPr>
          <w:rFonts w:ascii="Times New Roman" w:hAnsi="Times New Roman" w:cs="Times New Roman"/>
        </w:rPr>
        <w:t xml:space="preserve"> MTB/RIF </w:t>
      </w:r>
      <w:r w:rsidR="0008011A">
        <w:rPr>
          <w:rFonts w:ascii="Times New Roman" w:hAnsi="Times New Roman" w:cs="Times New Roman"/>
        </w:rPr>
        <w:t xml:space="preserve">assay </w:t>
      </w:r>
      <w:r w:rsidR="00CB0F36" w:rsidRPr="00FB0DF3">
        <w:rPr>
          <w:rFonts w:ascii="Times New Roman" w:hAnsi="Times New Roman" w:cs="Times New Roman"/>
        </w:rPr>
        <w:t xml:space="preserve">result </w:t>
      </w:r>
      <w:r w:rsidR="0008011A">
        <w:rPr>
          <w:rFonts w:ascii="Times New Roman" w:hAnsi="Times New Roman" w:cs="Times New Roman"/>
        </w:rPr>
        <w:t xml:space="preserve">are that </w:t>
      </w:r>
      <w:r w:rsidR="0008011A">
        <w:rPr>
          <w:rFonts w:ascii="Times New Roman" w:hAnsi="Times New Roman" w:cs="Times New Roman"/>
        </w:rPr>
        <w:lastRenderedPageBreak/>
        <w:t xml:space="preserve">since they are diagnosed early they </w:t>
      </w:r>
      <w:r w:rsidR="00CB0F36" w:rsidRPr="00FB0DF3">
        <w:rPr>
          <w:rFonts w:ascii="Times New Roman" w:hAnsi="Times New Roman" w:cs="Times New Roman"/>
        </w:rPr>
        <w:t>will</w:t>
      </w:r>
      <w:r w:rsidR="00DE028B">
        <w:rPr>
          <w:rFonts w:ascii="Times New Roman" w:hAnsi="Times New Roman" w:cs="Times New Roman"/>
        </w:rPr>
        <w:t xml:space="preserve"> be</w:t>
      </w:r>
      <w:r w:rsidR="005F42BB">
        <w:rPr>
          <w:rFonts w:ascii="Times New Roman" w:hAnsi="Times New Roman" w:cs="Times New Roman"/>
        </w:rPr>
        <w:t xml:space="preserve"> </w:t>
      </w:r>
      <w:r w:rsidR="00CB0F36">
        <w:rPr>
          <w:rFonts w:ascii="Times New Roman" w:hAnsi="Times New Roman" w:cs="Times New Roman"/>
        </w:rPr>
        <w:t xml:space="preserve">more </w:t>
      </w:r>
      <w:r w:rsidR="009724D5">
        <w:rPr>
          <w:rFonts w:ascii="Times New Roman" w:hAnsi="Times New Roman" w:cs="Times New Roman"/>
        </w:rPr>
        <w:t>rapidly</w:t>
      </w:r>
      <w:r w:rsidR="00CB0F36">
        <w:rPr>
          <w:rFonts w:ascii="Times New Roman" w:hAnsi="Times New Roman" w:cs="Times New Roman"/>
        </w:rPr>
        <w:t xml:space="preserve"> initiate</w:t>
      </w:r>
      <w:r w:rsidR="00DE028B">
        <w:rPr>
          <w:rFonts w:ascii="Times New Roman" w:hAnsi="Times New Roman" w:cs="Times New Roman"/>
        </w:rPr>
        <w:t>d on</w:t>
      </w:r>
      <w:r w:rsidR="00CB0F36">
        <w:rPr>
          <w:rFonts w:ascii="Times New Roman" w:hAnsi="Times New Roman" w:cs="Times New Roman"/>
        </w:rPr>
        <w:t xml:space="preserve"> MDR-TB treatment</w:t>
      </w:r>
      <w:r w:rsidR="00BA5E4E">
        <w:rPr>
          <w:rFonts w:ascii="Times New Roman" w:hAnsi="Times New Roman" w:cs="Times New Roman"/>
        </w:rPr>
        <w:t>;</w:t>
      </w:r>
      <w:r w:rsidR="00CB0F36" w:rsidRPr="00FB0DF3">
        <w:rPr>
          <w:rFonts w:ascii="Times New Roman" w:hAnsi="Times New Roman" w:cs="Times New Roman"/>
        </w:rPr>
        <w:t xml:space="preserve"> present with less severe parenchymal </w:t>
      </w:r>
      <w:r w:rsidR="00B16F2B">
        <w:rPr>
          <w:rFonts w:ascii="Times New Roman" w:hAnsi="Times New Roman" w:cs="Times New Roman"/>
        </w:rPr>
        <w:t xml:space="preserve">lung </w:t>
      </w:r>
      <w:r w:rsidR="00CB0F36" w:rsidRPr="00FB0DF3">
        <w:rPr>
          <w:rFonts w:ascii="Times New Roman" w:hAnsi="Times New Roman" w:cs="Times New Roman"/>
        </w:rPr>
        <w:t>disease</w:t>
      </w:r>
      <w:r w:rsidR="00C07906">
        <w:rPr>
          <w:rFonts w:ascii="Times New Roman" w:hAnsi="Times New Roman" w:cs="Times New Roman"/>
        </w:rPr>
        <w:t xml:space="preserve"> and morbidity</w:t>
      </w:r>
      <w:r w:rsidR="00BA5E4E">
        <w:rPr>
          <w:rFonts w:ascii="Times New Roman" w:hAnsi="Times New Roman" w:cs="Times New Roman"/>
        </w:rPr>
        <w:t>;</w:t>
      </w:r>
      <w:r w:rsidR="00CB0F36" w:rsidRPr="00FB0DF3">
        <w:rPr>
          <w:rFonts w:ascii="Times New Roman" w:hAnsi="Times New Roman" w:cs="Times New Roman"/>
        </w:rPr>
        <w:t xml:space="preserve"> and</w:t>
      </w:r>
      <w:r w:rsidR="005F42BB">
        <w:rPr>
          <w:rFonts w:ascii="Times New Roman" w:hAnsi="Times New Roman" w:cs="Times New Roman"/>
        </w:rPr>
        <w:t xml:space="preserve"> </w:t>
      </w:r>
      <w:r w:rsidR="00CB0F36" w:rsidRPr="00FB0DF3">
        <w:rPr>
          <w:rFonts w:ascii="Times New Roman" w:hAnsi="Times New Roman" w:cs="Times New Roman"/>
        </w:rPr>
        <w:t xml:space="preserve">that these benefits would translate into improved treatment outcomes compared to patients with MDR-TB diagnosed with conventional </w:t>
      </w:r>
      <w:r w:rsidR="0075052F">
        <w:rPr>
          <w:rFonts w:ascii="Times New Roman" w:hAnsi="Times New Roman" w:cs="Times New Roman"/>
        </w:rPr>
        <w:t xml:space="preserve">microbiological </w:t>
      </w:r>
      <w:r w:rsidR="00CB0F36" w:rsidRPr="00FB0DF3">
        <w:rPr>
          <w:rFonts w:ascii="Times New Roman" w:hAnsi="Times New Roman" w:cs="Times New Roman"/>
        </w:rPr>
        <w:t>methods.</w:t>
      </w:r>
      <w:r w:rsidR="0075052F" w:rsidRPr="0075052F">
        <w:rPr>
          <w:rFonts w:ascii="Times New Roman" w:hAnsi="Times New Roman" w:cs="Times New Roman"/>
        </w:rPr>
        <w:t xml:space="preserve"> The </w:t>
      </w:r>
      <w:r w:rsidR="00634FFD">
        <w:rPr>
          <w:rFonts w:ascii="Times New Roman" w:hAnsi="Times New Roman" w:cs="Times New Roman"/>
        </w:rPr>
        <w:t xml:space="preserve">primary </w:t>
      </w:r>
      <w:r w:rsidR="0075052F" w:rsidRPr="0075052F">
        <w:rPr>
          <w:rFonts w:ascii="Times New Roman" w:hAnsi="Times New Roman" w:cs="Times New Roman"/>
        </w:rPr>
        <w:t xml:space="preserve">aim of this study was to evaluate the clinical impact </w:t>
      </w:r>
      <w:r w:rsidR="00BA5E4E">
        <w:rPr>
          <w:rFonts w:ascii="Times New Roman" w:hAnsi="Times New Roman" w:cs="Times New Roman"/>
        </w:rPr>
        <w:t>on management and treatment o</w:t>
      </w:r>
      <w:r w:rsidR="00BA5E4E" w:rsidRPr="00BA5E4E">
        <w:rPr>
          <w:rFonts w:ascii="Times New Roman" w:hAnsi="Times New Roman" w:cs="Times New Roman"/>
        </w:rPr>
        <w:t xml:space="preserve">utcomes </w:t>
      </w:r>
      <w:r w:rsidR="0075052F" w:rsidRPr="0075052F">
        <w:rPr>
          <w:rFonts w:ascii="Times New Roman" w:hAnsi="Times New Roman" w:cs="Times New Roman"/>
        </w:rPr>
        <w:t xml:space="preserve">of </w:t>
      </w:r>
      <w:r w:rsidR="00F134B1">
        <w:rPr>
          <w:rFonts w:ascii="Times New Roman" w:hAnsi="Times New Roman" w:cs="Times New Roman"/>
        </w:rPr>
        <w:t xml:space="preserve">the use of the </w:t>
      </w:r>
      <w:proofErr w:type="spellStart"/>
      <w:r w:rsidR="0075052F" w:rsidRPr="0075052F">
        <w:rPr>
          <w:rFonts w:ascii="Times New Roman" w:hAnsi="Times New Roman" w:cs="Times New Roman"/>
        </w:rPr>
        <w:t>Xpert</w:t>
      </w:r>
      <w:proofErr w:type="spellEnd"/>
      <w:r w:rsidR="0075052F" w:rsidRPr="0075052F">
        <w:rPr>
          <w:rFonts w:ascii="Times New Roman" w:hAnsi="Times New Roman" w:cs="Times New Roman"/>
        </w:rPr>
        <w:t xml:space="preserve"> MTB/RIF </w:t>
      </w:r>
      <w:r w:rsidR="0008011A">
        <w:rPr>
          <w:rFonts w:ascii="Times New Roman" w:hAnsi="Times New Roman" w:cs="Times New Roman"/>
        </w:rPr>
        <w:t>a</w:t>
      </w:r>
      <w:r w:rsidR="00F134B1">
        <w:rPr>
          <w:rFonts w:ascii="Times New Roman" w:hAnsi="Times New Roman" w:cs="Times New Roman"/>
        </w:rPr>
        <w:t xml:space="preserve">ssay </w:t>
      </w:r>
      <w:r w:rsidR="0075052F" w:rsidRPr="0075052F">
        <w:rPr>
          <w:rFonts w:ascii="Times New Roman" w:hAnsi="Times New Roman" w:cs="Times New Roman"/>
        </w:rPr>
        <w:t>in patients with MDR-TB.</w:t>
      </w:r>
      <w:r w:rsidR="00BA5E4E" w:rsidRPr="00BA5E4E">
        <w:t xml:space="preserve"> </w:t>
      </w:r>
    </w:p>
    <w:p w14:paraId="13BA7955" w14:textId="77777777" w:rsidR="005541F1" w:rsidRDefault="005541F1" w:rsidP="000555AA">
      <w:pPr>
        <w:spacing w:line="360" w:lineRule="auto"/>
        <w:jc w:val="both"/>
        <w:rPr>
          <w:rFonts w:ascii="Times New Roman" w:hAnsi="Times New Roman" w:cs="Times New Roman"/>
          <w:b/>
        </w:rPr>
      </w:pPr>
    </w:p>
    <w:p w14:paraId="3FFF922B" w14:textId="33D4A303" w:rsidR="00FB0DF3" w:rsidRPr="001578DA" w:rsidRDefault="00FB0DF3" w:rsidP="000555AA">
      <w:pPr>
        <w:spacing w:line="360" w:lineRule="auto"/>
        <w:jc w:val="both"/>
        <w:rPr>
          <w:rFonts w:ascii="Times New Roman" w:hAnsi="Times New Roman" w:cs="Times New Roman"/>
        </w:rPr>
      </w:pPr>
      <w:r w:rsidRPr="00FB0DF3">
        <w:rPr>
          <w:rFonts w:ascii="Times New Roman" w:hAnsi="Times New Roman" w:cs="Times New Roman"/>
          <w:b/>
        </w:rPr>
        <w:t>METHODS</w:t>
      </w:r>
    </w:p>
    <w:p w14:paraId="4A975E9A" w14:textId="77777777" w:rsidR="00FB0DF3" w:rsidRPr="00FB0DF3" w:rsidRDefault="00FB0DF3" w:rsidP="000555AA">
      <w:pPr>
        <w:spacing w:line="360" w:lineRule="auto"/>
        <w:jc w:val="both"/>
        <w:rPr>
          <w:rFonts w:ascii="Times New Roman" w:hAnsi="Times New Roman" w:cs="Times New Roman"/>
          <w:b/>
          <w:sz w:val="10"/>
        </w:rPr>
      </w:pPr>
    </w:p>
    <w:p w14:paraId="3F573B2F" w14:textId="36418A95" w:rsidR="00FB0DF3" w:rsidRPr="00E6641C" w:rsidRDefault="00E6641C" w:rsidP="000555AA">
      <w:pPr>
        <w:spacing w:line="360" w:lineRule="auto"/>
        <w:jc w:val="both"/>
        <w:rPr>
          <w:rFonts w:ascii="Times New Roman" w:hAnsi="Times New Roman" w:cs="Times New Roman"/>
          <w:b/>
        </w:rPr>
      </w:pPr>
      <w:r>
        <w:rPr>
          <w:rFonts w:ascii="Times New Roman" w:hAnsi="Times New Roman" w:cs="Times New Roman"/>
          <w:b/>
        </w:rPr>
        <w:t xml:space="preserve">Study design, </w:t>
      </w:r>
      <w:r w:rsidR="00FB0DF3" w:rsidRPr="00FB0DF3">
        <w:rPr>
          <w:rFonts w:ascii="Times New Roman" w:hAnsi="Times New Roman" w:cs="Times New Roman"/>
          <w:b/>
        </w:rPr>
        <w:t>participants</w:t>
      </w:r>
      <w:r>
        <w:rPr>
          <w:rFonts w:ascii="Times New Roman" w:hAnsi="Times New Roman" w:cs="Times New Roman"/>
          <w:b/>
        </w:rPr>
        <w:t xml:space="preserve"> and procedures</w:t>
      </w:r>
    </w:p>
    <w:p w14:paraId="32D284B5" w14:textId="642CBA7A" w:rsidR="00CE0FD5" w:rsidRPr="000A2983" w:rsidRDefault="00AE491F" w:rsidP="000A2983">
      <w:pPr>
        <w:spacing w:after="120" w:line="360" w:lineRule="auto"/>
        <w:jc w:val="both"/>
        <w:rPr>
          <w:rFonts w:ascii="Times New Roman" w:hAnsi="Times New Roman" w:cs="Times New Roman"/>
          <w:b/>
          <w:lang w:val="en-ZA"/>
        </w:rPr>
      </w:pPr>
      <w:r>
        <w:rPr>
          <w:rFonts w:ascii="Times New Roman" w:hAnsi="Times New Roman" w:cs="Times New Roman"/>
          <w:lang w:val="en-ZA"/>
        </w:rPr>
        <w:t xml:space="preserve">We conducted a </w:t>
      </w:r>
      <w:r w:rsidR="0087781E" w:rsidRPr="0087781E">
        <w:rPr>
          <w:rFonts w:ascii="Times New Roman" w:hAnsi="Times New Roman" w:cs="Times New Roman"/>
          <w:lang w:val="en-ZA"/>
        </w:rPr>
        <w:t>study of 921 patients</w:t>
      </w:r>
      <w:r>
        <w:rPr>
          <w:rFonts w:ascii="Times New Roman" w:hAnsi="Times New Roman" w:cs="Times New Roman"/>
          <w:lang w:val="en-ZA"/>
        </w:rPr>
        <w:t xml:space="preserve"> with MDR-TB</w:t>
      </w:r>
      <w:r w:rsidR="0087781E" w:rsidRPr="0087781E">
        <w:rPr>
          <w:rFonts w:ascii="Times New Roman" w:hAnsi="Times New Roman" w:cs="Times New Roman"/>
          <w:lang w:val="en-ZA"/>
        </w:rPr>
        <w:t>,</w:t>
      </w:r>
      <w:r w:rsidRPr="00AE491F">
        <w:rPr>
          <w:rFonts w:ascii="Times New Roman" w:hAnsi="Times New Roman" w:cs="Times New Roman"/>
          <w:lang w:val="en-ZA"/>
        </w:rPr>
        <w:t xml:space="preserve"> who presented to a specialist drug-resistant TB facility in KwaZulu-Natal, South Africa,</w:t>
      </w:r>
      <w:r w:rsidR="0087781E" w:rsidRPr="0087781E">
        <w:rPr>
          <w:rFonts w:ascii="Times New Roman" w:hAnsi="Times New Roman" w:cs="Times New Roman"/>
          <w:lang w:val="en-ZA"/>
        </w:rPr>
        <w:t xml:space="preserve"> pre- and post-implementation of </w:t>
      </w:r>
      <w:proofErr w:type="spellStart"/>
      <w:r w:rsidR="0087781E" w:rsidRPr="0087781E">
        <w:rPr>
          <w:rFonts w:ascii="Times New Roman" w:hAnsi="Times New Roman" w:cs="Times New Roman"/>
          <w:lang w:val="en-ZA"/>
        </w:rPr>
        <w:t>Xpert</w:t>
      </w:r>
      <w:proofErr w:type="spellEnd"/>
      <w:r w:rsidR="0087781E" w:rsidRPr="0087781E">
        <w:rPr>
          <w:rFonts w:ascii="Times New Roman" w:hAnsi="Times New Roman" w:cs="Times New Roman"/>
          <w:lang w:val="en-ZA"/>
        </w:rPr>
        <w:t xml:space="preserve"> MTB/RIF </w:t>
      </w:r>
      <w:r>
        <w:rPr>
          <w:rFonts w:ascii="Times New Roman" w:hAnsi="Times New Roman" w:cs="Times New Roman"/>
          <w:lang w:val="en-ZA"/>
        </w:rPr>
        <w:t xml:space="preserve">assay </w:t>
      </w:r>
      <w:r w:rsidR="0087781E" w:rsidRPr="0087781E">
        <w:rPr>
          <w:rFonts w:ascii="Times New Roman" w:hAnsi="Times New Roman" w:cs="Times New Roman"/>
          <w:lang w:val="en-ZA"/>
        </w:rPr>
        <w:t>(</w:t>
      </w:r>
      <w:r w:rsidR="0087781E" w:rsidRPr="00A46FB6">
        <w:rPr>
          <w:rFonts w:ascii="Times New Roman" w:hAnsi="Times New Roman" w:cs="Times New Roman"/>
          <w:b/>
          <w:lang w:val="en-ZA"/>
        </w:rPr>
        <w:t>Figure 1</w:t>
      </w:r>
      <w:r w:rsidR="0087781E" w:rsidRPr="0087781E">
        <w:rPr>
          <w:rFonts w:ascii="Times New Roman" w:hAnsi="Times New Roman" w:cs="Times New Roman"/>
          <w:lang w:val="en-ZA"/>
        </w:rPr>
        <w:t xml:space="preserve">). </w:t>
      </w:r>
      <w:r w:rsidR="00CE0FD5" w:rsidRPr="0087781E">
        <w:rPr>
          <w:rFonts w:ascii="Times New Roman" w:hAnsi="Times New Roman" w:cs="Times New Roman"/>
          <w:lang w:val="en-ZA"/>
        </w:rPr>
        <w:t xml:space="preserve">Clinical, </w:t>
      </w:r>
      <w:r w:rsidR="00CE0FD5">
        <w:rPr>
          <w:rFonts w:ascii="Times New Roman" w:hAnsi="Times New Roman" w:cs="Times New Roman"/>
          <w:lang w:val="en-ZA"/>
        </w:rPr>
        <w:t>l</w:t>
      </w:r>
      <w:r w:rsidR="00CE0FD5" w:rsidRPr="0087781E">
        <w:rPr>
          <w:rFonts w:ascii="Times New Roman" w:hAnsi="Times New Roman" w:cs="Times New Roman"/>
          <w:lang w:val="en-ZA"/>
        </w:rPr>
        <w:t xml:space="preserve">aboratory, </w:t>
      </w:r>
      <w:r w:rsidR="00CE0FD5">
        <w:rPr>
          <w:rFonts w:ascii="Times New Roman" w:hAnsi="Times New Roman" w:cs="Times New Roman"/>
          <w:lang w:val="en-ZA"/>
        </w:rPr>
        <w:t>c</w:t>
      </w:r>
      <w:r w:rsidR="00CE0FD5" w:rsidRPr="0087781E">
        <w:rPr>
          <w:rFonts w:ascii="Times New Roman" w:hAnsi="Times New Roman" w:cs="Times New Roman"/>
          <w:lang w:val="en-ZA"/>
        </w:rPr>
        <w:t xml:space="preserve">hest </w:t>
      </w:r>
      <w:r w:rsidR="00CE0FD5">
        <w:rPr>
          <w:rFonts w:ascii="Times New Roman" w:hAnsi="Times New Roman" w:cs="Times New Roman"/>
          <w:lang w:val="en-ZA"/>
        </w:rPr>
        <w:t>radiograph</w:t>
      </w:r>
      <w:r w:rsidR="00CE0FD5" w:rsidRPr="0087781E">
        <w:rPr>
          <w:rFonts w:ascii="Times New Roman" w:hAnsi="Times New Roman" w:cs="Times New Roman"/>
          <w:lang w:val="en-ZA"/>
        </w:rPr>
        <w:t xml:space="preserve"> and follow</w:t>
      </w:r>
      <w:r w:rsidR="00CE0FD5">
        <w:rPr>
          <w:rFonts w:ascii="Times New Roman" w:hAnsi="Times New Roman" w:cs="Times New Roman"/>
          <w:lang w:val="en-ZA"/>
        </w:rPr>
        <w:t>-</w:t>
      </w:r>
      <w:r w:rsidR="00CE0FD5" w:rsidRPr="0087781E">
        <w:rPr>
          <w:rFonts w:ascii="Times New Roman" w:hAnsi="Times New Roman" w:cs="Times New Roman"/>
          <w:lang w:val="en-ZA"/>
        </w:rPr>
        <w:t xml:space="preserve">up data </w:t>
      </w:r>
      <w:r w:rsidR="00CE0FD5">
        <w:rPr>
          <w:rFonts w:ascii="Times New Roman" w:hAnsi="Times New Roman" w:cs="Times New Roman"/>
          <w:lang w:val="en-ZA"/>
        </w:rPr>
        <w:t xml:space="preserve">from </w:t>
      </w:r>
      <w:r w:rsidR="0087781E" w:rsidRPr="0087781E">
        <w:rPr>
          <w:rFonts w:ascii="Times New Roman" w:hAnsi="Times New Roman" w:cs="Times New Roman"/>
          <w:lang w:val="en-ZA"/>
        </w:rPr>
        <w:t>108 patients with MDR-TB</w:t>
      </w:r>
      <w:r w:rsidR="00CE0FD5">
        <w:rPr>
          <w:rFonts w:ascii="Times New Roman" w:hAnsi="Times New Roman" w:cs="Times New Roman"/>
          <w:lang w:val="en-ZA"/>
        </w:rPr>
        <w:t>,</w:t>
      </w:r>
      <w:r w:rsidR="0087781E" w:rsidRPr="0087781E">
        <w:rPr>
          <w:rFonts w:ascii="Times New Roman" w:hAnsi="Times New Roman" w:cs="Times New Roman"/>
          <w:lang w:val="en-ZA"/>
        </w:rPr>
        <w:t xml:space="preserve"> post-introduction of the </w:t>
      </w:r>
      <w:proofErr w:type="spellStart"/>
      <w:r w:rsidR="0087781E" w:rsidRPr="0087781E">
        <w:rPr>
          <w:rFonts w:ascii="Times New Roman" w:hAnsi="Times New Roman" w:cs="Times New Roman"/>
          <w:lang w:val="en-ZA"/>
        </w:rPr>
        <w:t>Xpert</w:t>
      </w:r>
      <w:proofErr w:type="spellEnd"/>
      <w:r w:rsidR="0087781E" w:rsidRPr="0087781E">
        <w:rPr>
          <w:rFonts w:ascii="Times New Roman" w:hAnsi="Times New Roman" w:cs="Times New Roman"/>
          <w:lang w:val="en-ZA"/>
        </w:rPr>
        <w:t xml:space="preserve"> MTB/RIF </w:t>
      </w:r>
      <w:r>
        <w:rPr>
          <w:rFonts w:ascii="Times New Roman" w:hAnsi="Times New Roman" w:cs="Times New Roman"/>
          <w:lang w:val="en-ZA"/>
        </w:rPr>
        <w:t>a</w:t>
      </w:r>
      <w:r w:rsidR="0087781E" w:rsidRPr="0087781E">
        <w:rPr>
          <w:rFonts w:ascii="Times New Roman" w:hAnsi="Times New Roman" w:cs="Times New Roman"/>
          <w:lang w:val="en-ZA"/>
        </w:rPr>
        <w:t xml:space="preserve">ssay </w:t>
      </w:r>
      <w:r w:rsidR="002F15E6">
        <w:rPr>
          <w:rFonts w:ascii="Times New Roman" w:hAnsi="Times New Roman" w:cs="Times New Roman"/>
          <w:lang w:val="en-ZA"/>
        </w:rPr>
        <w:t>(‘</w:t>
      </w:r>
      <w:proofErr w:type="spellStart"/>
      <w:r w:rsidR="002F15E6">
        <w:rPr>
          <w:rFonts w:ascii="Times New Roman" w:hAnsi="Times New Roman" w:cs="Times New Roman"/>
          <w:lang w:val="en-ZA"/>
        </w:rPr>
        <w:t>Xpert</w:t>
      </w:r>
      <w:proofErr w:type="spellEnd"/>
      <w:r w:rsidR="002F15E6">
        <w:rPr>
          <w:rFonts w:ascii="Times New Roman" w:hAnsi="Times New Roman" w:cs="Times New Roman"/>
          <w:lang w:val="en-ZA"/>
        </w:rPr>
        <w:t xml:space="preserve"> MTB/RIF’ Group)</w:t>
      </w:r>
      <w:r w:rsidR="002F15E6" w:rsidRPr="0087781E">
        <w:rPr>
          <w:rFonts w:ascii="Times New Roman" w:hAnsi="Times New Roman" w:cs="Times New Roman"/>
          <w:lang w:val="en-ZA"/>
        </w:rPr>
        <w:t xml:space="preserve"> </w:t>
      </w:r>
      <w:r w:rsidR="0087781E" w:rsidRPr="0087781E">
        <w:rPr>
          <w:rFonts w:ascii="Times New Roman" w:hAnsi="Times New Roman" w:cs="Times New Roman"/>
          <w:lang w:val="en-ZA"/>
        </w:rPr>
        <w:t>in November</w:t>
      </w:r>
      <w:r w:rsidR="002F15E6">
        <w:rPr>
          <w:rFonts w:ascii="Times New Roman" w:hAnsi="Times New Roman" w:cs="Times New Roman"/>
          <w:lang w:val="en-ZA"/>
        </w:rPr>
        <w:t xml:space="preserve"> </w:t>
      </w:r>
      <w:r w:rsidR="0087781E" w:rsidRPr="0087781E">
        <w:rPr>
          <w:rFonts w:ascii="Times New Roman" w:hAnsi="Times New Roman" w:cs="Times New Roman"/>
          <w:lang w:val="en-ZA"/>
        </w:rPr>
        <w:t>2010</w:t>
      </w:r>
      <w:r w:rsidR="00CE0FD5">
        <w:rPr>
          <w:rFonts w:ascii="Times New Roman" w:hAnsi="Times New Roman" w:cs="Times New Roman"/>
          <w:lang w:val="en-ZA"/>
        </w:rPr>
        <w:t xml:space="preserve"> </w:t>
      </w:r>
      <w:r w:rsidR="0087781E">
        <w:rPr>
          <w:rFonts w:ascii="Times New Roman" w:hAnsi="Times New Roman" w:cs="Times New Roman"/>
          <w:lang w:val="en-ZA"/>
        </w:rPr>
        <w:t>were</w:t>
      </w:r>
      <w:r w:rsidR="0087781E" w:rsidRPr="0087781E">
        <w:rPr>
          <w:rFonts w:ascii="Times New Roman" w:hAnsi="Times New Roman" w:cs="Times New Roman"/>
          <w:lang w:val="en-ZA"/>
        </w:rPr>
        <w:t xml:space="preserve"> analysed and compared with data from 813 MDR-TB patients from </w:t>
      </w:r>
      <w:r w:rsidR="002F15E6">
        <w:rPr>
          <w:rFonts w:ascii="Times New Roman" w:hAnsi="Times New Roman" w:cs="Times New Roman"/>
          <w:lang w:val="en-ZA"/>
        </w:rPr>
        <w:t xml:space="preserve">the </w:t>
      </w:r>
      <w:r w:rsidR="0087781E" w:rsidRPr="0087781E">
        <w:rPr>
          <w:rFonts w:ascii="Times New Roman" w:hAnsi="Times New Roman" w:cs="Times New Roman"/>
          <w:lang w:val="en-ZA"/>
        </w:rPr>
        <w:t xml:space="preserve">pre-MTB/RIF </w:t>
      </w:r>
      <w:r w:rsidR="002F15E6">
        <w:rPr>
          <w:rFonts w:ascii="Times New Roman" w:hAnsi="Times New Roman" w:cs="Times New Roman"/>
          <w:lang w:val="en-ZA"/>
        </w:rPr>
        <w:t>a</w:t>
      </w:r>
      <w:r w:rsidR="0087781E" w:rsidRPr="0087781E">
        <w:rPr>
          <w:rFonts w:ascii="Times New Roman" w:hAnsi="Times New Roman" w:cs="Times New Roman"/>
          <w:lang w:val="en-ZA"/>
        </w:rPr>
        <w:t xml:space="preserve">ssay period </w:t>
      </w:r>
      <w:r w:rsidR="002F15E6">
        <w:rPr>
          <w:rFonts w:ascii="Times New Roman" w:hAnsi="Times New Roman" w:cs="Times New Roman"/>
          <w:lang w:val="en-ZA"/>
        </w:rPr>
        <w:t xml:space="preserve">(‘Conventional Group’), </w:t>
      </w:r>
      <w:r w:rsidR="0087781E" w:rsidRPr="0087781E">
        <w:rPr>
          <w:rFonts w:ascii="Times New Roman" w:hAnsi="Times New Roman" w:cs="Times New Roman"/>
          <w:lang w:val="en-ZA"/>
        </w:rPr>
        <w:t>July</w:t>
      </w:r>
      <w:r w:rsidR="002F15E6">
        <w:rPr>
          <w:rFonts w:ascii="Times New Roman" w:hAnsi="Times New Roman" w:cs="Times New Roman"/>
          <w:lang w:val="en-ZA"/>
        </w:rPr>
        <w:t xml:space="preserve"> </w:t>
      </w:r>
      <w:r w:rsidR="0087781E" w:rsidRPr="0087781E">
        <w:rPr>
          <w:rFonts w:ascii="Times New Roman" w:hAnsi="Times New Roman" w:cs="Times New Roman"/>
          <w:lang w:val="en-ZA"/>
        </w:rPr>
        <w:t>2008</w:t>
      </w:r>
      <w:r w:rsidR="002F15E6">
        <w:rPr>
          <w:rFonts w:ascii="Times New Roman" w:hAnsi="Times New Roman" w:cs="Times New Roman"/>
          <w:lang w:val="en-ZA"/>
        </w:rPr>
        <w:t xml:space="preserve"> to </w:t>
      </w:r>
      <w:r w:rsidR="0087781E" w:rsidRPr="0087781E">
        <w:rPr>
          <w:rFonts w:ascii="Times New Roman" w:hAnsi="Times New Roman" w:cs="Times New Roman"/>
          <w:lang w:val="en-ZA"/>
        </w:rPr>
        <w:t>Jul</w:t>
      </w:r>
      <w:r w:rsidR="002F15E6">
        <w:rPr>
          <w:rFonts w:ascii="Times New Roman" w:hAnsi="Times New Roman" w:cs="Times New Roman"/>
          <w:lang w:val="en-ZA"/>
        </w:rPr>
        <w:t xml:space="preserve">y </w:t>
      </w:r>
      <w:r w:rsidR="0087781E" w:rsidRPr="0087781E">
        <w:rPr>
          <w:rFonts w:ascii="Times New Roman" w:hAnsi="Times New Roman" w:cs="Times New Roman"/>
          <w:lang w:val="en-ZA"/>
        </w:rPr>
        <w:t xml:space="preserve">2010. </w:t>
      </w:r>
      <w:r w:rsidR="0087781E">
        <w:rPr>
          <w:rFonts w:ascii="Times New Roman" w:hAnsi="Times New Roman" w:cs="Times New Roman"/>
          <w:lang w:val="en-ZA"/>
        </w:rPr>
        <w:t xml:space="preserve"> </w:t>
      </w:r>
      <w:r w:rsidR="00D1262C" w:rsidRPr="00FB0DF3">
        <w:rPr>
          <w:rFonts w:ascii="Times New Roman" w:hAnsi="Times New Roman" w:cs="Times New Roman"/>
          <w:lang w:val="en-GB"/>
        </w:rPr>
        <w:t xml:space="preserve"> </w:t>
      </w:r>
      <w:r w:rsidR="00AF454D">
        <w:rPr>
          <w:rFonts w:ascii="Times New Roman" w:hAnsi="Times New Roman" w:cs="Times New Roman"/>
          <w:lang w:val="en-ZA"/>
        </w:rPr>
        <w:t>Data for b</w:t>
      </w:r>
      <w:r w:rsidR="0035402D">
        <w:rPr>
          <w:rFonts w:ascii="Times New Roman" w:hAnsi="Times New Roman" w:cs="Times New Roman"/>
          <w:lang w:val="en-ZA"/>
        </w:rPr>
        <w:t xml:space="preserve">oth </w:t>
      </w:r>
      <w:r w:rsidR="0087781E">
        <w:rPr>
          <w:rFonts w:ascii="Times New Roman" w:hAnsi="Times New Roman" w:cs="Times New Roman"/>
          <w:lang w:val="en-ZA"/>
        </w:rPr>
        <w:t>cohorts</w:t>
      </w:r>
      <w:r w:rsidR="00AF454D">
        <w:rPr>
          <w:rFonts w:ascii="Times New Roman" w:hAnsi="Times New Roman" w:cs="Times New Roman"/>
          <w:lang w:val="en-ZA"/>
        </w:rPr>
        <w:t xml:space="preserve"> were</w:t>
      </w:r>
      <w:r w:rsidR="0014057B">
        <w:rPr>
          <w:rFonts w:ascii="Times New Roman" w:hAnsi="Times New Roman" w:cs="Times New Roman"/>
          <w:lang w:val="en-ZA"/>
        </w:rPr>
        <w:t xml:space="preserve"> obtain</w:t>
      </w:r>
      <w:r w:rsidR="00094FD5">
        <w:rPr>
          <w:rFonts w:ascii="Times New Roman" w:hAnsi="Times New Roman" w:cs="Times New Roman"/>
          <w:lang w:val="en-ZA"/>
        </w:rPr>
        <w:t>ed</w:t>
      </w:r>
      <w:r w:rsidR="0014057B">
        <w:rPr>
          <w:rFonts w:ascii="Times New Roman" w:hAnsi="Times New Roman" w:cs="Times New Roman"/>
          <w:lang w:val="en-ZA"/>
        </w:rPr>
        <w:t xml:space="preserve"> through patient clinical charts </w:t>
      </w:r>
      <w:r w:rsidR="00FB0DF3" w:rsidRPr="00FB0DF3">
        <w:rPr>
          <w:rFonts w:ascii="Times New Roman" w:hAnsi="Times New Roman" w:cs="Times New Roman"/>
          <w:lang w:val="en-ZA"/>
        </w:rPr>
        <w:t xml:space="preserve">at a specialist </w:t>
      </w:r>
      <w:r w:rsidR="00AF454D">
        <w:rPr>
          <w:rFonts w:ascii="Times New Roman" w:hAnsi="Times New Roman" w:cs="Times New Roman"/>
          <w:lang w:val="en-ZA"/>
        </w:rPr>
        <w:t xml:space="preserve">drug-resistant </w:t>
      </w:r>
      <w:r w:rsidR="00FB0DF3" w:rsidRPr="00FB0DF3">
        <w:rPr>
          <w:rFonts w:ascii="Times New Roman" w:hAnsi="Times New Roman" w:cs="Times New Roman"/>
          <w:lang w:val="en-ZA"/>
        </w:rPr>
        <w:t xml:space="preserve">TB hospital in </w:t>
      </w:r>
      <w:r w:rsidR="00456D42">
        <w:rPr>
          <w:rFonts w:ascii="Times New Roman" w:hAnsi="Times New Roman" w:cs="Times New Roman"/>
          <w:lang w:val="en-ZA"/>
        </w:rPr>
        <w:t xml:space="preserve">the </w:t>
      </w:r>
      <w:r w:rsidR="00FB0DF3" w:rsidRPr="00FB0DF3">
        <w:rPr>
          <w:rFonts w:ascii="Times New Roman" w:hAnsi="Times New Roman" w:cs="Times New Roman"/>
          <w:lang w:val="en-ZA"/>
        </w:rPr>
        <w:t xml:space="preserve">KwaZulu-Natal Province, </w:t>
      </w:r>
      <w:r w:rsidR="0035402D">
        <w:rPr>
          <w:rFonts w:ascii="Times New Roman" w:hAnsi="Times New Roman" w:cs="Times New Roman"/>
          <w:lang w:val="en-ZA"/>
        </w:rPr>
        <w:t xml:space="preserve">South Africa between 2008 and </w:t>
      </w:r>
      <w:r w:rsidR="00FB0DF3" w:rsidRPr="00FB0DF3">
        <w:rPr>
          <w:rFonts w:ascii="Times New Roman" w:hAnsi="Times New Roman" w:cs="Times New Roman"/>
          <w:lang w:val="en-ZA"/>
        </w:rPr>
        <w:t>2011. Eligible participants were adult patients (≥18 years of age)</w:t>
      </w:r>
      <w:r w:rsidR="00FB0DF3" w:rsidRPr="00FB0DF3">
        <w:rPr>
          <w:rFonts w:ascii="Times New Roman" w:hAnsi="Times New Roman" w:cs="Times New Roman"/>
          <w:lang w:val="en-GB"/>
        </w:rPr>
        <w:t xml:space="preserve"> with pulmonary MDR-TB</w:t>
      </w:r>
      <w:r w:rsidR="0047332E">
        <w:rPr>
          <w:rFonts w:ascii="Times New Roman" w:hAnsi="Times New Roman" w:cs="Times New Roman"/>
          <w:lang w:val="en-GB"/>
        </w:rPr>
        <w:t xml:space="preserve"> (as defined by the WHO</w:t>
      </w:r>
      <w:hyperlink w:anchor="_ENREF_3" w:tooltip=",  #10" w:history="1">
        <w:r w:rsidR="00056149">
          <w:rPr>
            <w:rFonts w:ascii="Times New Roman" w:hAnsi="Times New Roman" w:cs="Times New Roman"/>
            <w:lang w:val="en-GB"/>
          </w:rPr>
          <w:fldChar w:fldCharType="begin"/>
        </w:r>
        <w:r w:rsidR="00056149">
          <w:rPr>
            <w:rFonts w:ascii="Times New Roman" w:hAnsi="Times New Roman" w:cs="Times New Roman"/>
            <w:lang w:val="en-GB"/>
          </w:rPr>
          <w:instrText xml:space="preserve"> ADDIN EN.CITE &lt;EndNote&gt;&lt;Cite&gt;&lt;RecNum&gt;10&lt;/RecNum&gt;&lt;DisplayText&gt;&lt;style face="superscript"&gt;3&lt;/style&gt;&lt;/DisplayText&gt;&lt;record&gt;&lt;rec-number&gt;10&lt;/rec-number&gt;&lt;foreign-keys&gt;&lt;key app="EN" db-id="20zr5tv2mx9faoeszf5x0rel9x2fastwefd9" timestamp="1429714581"&gt;10&lt;/key&gt;&lt;/foreign-keys&gt;&lt;ref-type name="Journal Article"&gt;17&lt;/ref-type&gt;&lt;contributors&gt;&lt;/contributors&gt;&lt;titles&gt;&lt;title&gt;World Health Organization (2014) Global tuberculosis report 2014. Geneva, World Health Organization.&lt;/title&gt;&lt;/titles&gt;&lt;dates&gt;&lt;/dates&gt;&lt;urls&gt;&lt;/urls&gt;&lt;/record&gt;&lt;/Cite&gt;&lt;/EndNote&gt;</w:instrText>
        </w:r>
        <w:r w:rsidR="00056149">
          <w:rPr>
            <w:rFonts w:ascii="Times New Roman" w:hAnsi="Times New Roman" w:cs="Times New Roman"/>
            <w:lang w:val="en-GB"/>
          </w:rPr>
          <w:fldChar w:fldCharType="separate"/>
        </w:r>
        <w:r w:rsidR="00056149" w:rsidRPr="00056149">
          <w:rPr>
            <w:rFonts w:ascii="Times New Roman" w:hAnsi="Times New Roman" w:cs="Times New Roman"/>
            <w:noProof/>
            <w:vertAlign w:val="superscript"/>
            <w:lang w:val="en-GB"/>
          </w:rPr>
          <w:t>3</w:t>
        </w:r>
        <w:r w:rsidR="00056149">
          <w:rPr>
            <w:rFonts w:ascii="Times New Roman" w:hAnsi="Times New Roman" w:cs="Times New Roman"/>
            <w:lang w:val="en-GB"/>
          </w:rPr>
          <w:fldChar w:fldCharType="end"/>
        </w:r>
      </w:hyperlink>
      <w:r w:rsidR="0047332E">
        <w:rPr>
          <w:rFonts w:ascii="Times New Roman" w:hAnsi="Times New Roman" w:cs="Times New Roman"/>
          <w:lang w:val="en-GB"/>
        </w:rPr>
        <w:t xml:space="preserve">), </w:t>
      </w:r>
      <w:r w:rsidR="00FB0DF3" w:rsidRPr="00FB0DF3">
        <w:rPr>
          <w:rFonts w:ascii="Times New Roman" w:hAnsi="Times New Roman" w:cs="Times New Roman"/>
          <w:lang w:val="en-GB"/>
        </w:rPr>
        <w:t>confirmed by conventional DST</w:t>
      </w:r>
      <w:r w:rsidR="0047332E">
        <w:rPr>
          <w:rFonts w:ascii="Times New Roman" w:hAnsi="Times New Roman" w:cs="Times New Roman"/>
          <w:lang w:val="en-GB"/>
        </w:rPr>
        <w:t>,</w:t>
      </w:r>
      <w:r w:rsidR="00A311BE">
        <w:rPr>
          <w:rFonts w:ascii="Times New Roman" w:hAnsi="Times New Roman" w:cs="Times New Roman"/>
          <w:lang w:val="en-GB"/>
        </w:rPr>
        <w:t xml:space="preserve"> receiving standard of care at this facility.</w:t>
      </w:r>
      <w:r w:rsidR="009E78F1">
        <w:rPr>
          <w:rFonts w:ascii="Times New Roman" w:hAnsi="Times New Roman" w:cs="Times New Roman"/>
          <w:lang w:val="en-GB"/>
        </w:rPr>
        <w:t xml:space="preserve"> </w:t>
      </w:r>
      <w:r w:rsidR="009F0F53">
        <w:rPr>
          <w:rFonts w:ascii="Times New Roman" w:hAnsi="Times New Roman" w:cs="Times New Roman"/>
          <w:lang w:val="en-GB"/>
        </w:rPr>
        <w:t xml:space="preserve">Patients with resistance to a fluoroquinolone or second-line injectable agent were not eligible for study inclusion.  </w:t>
      </w:r>
    </w:p>
    <w:p w14:paraId="29171C30" w14:textId="577DD458" w:rsidR="00A45444" w:rsidRDefault="00E6641C" w:rsidP="00E32530">
      <w:pPr>
        <w:spacing w:after="120" w:line="360" w:lineRule="auto"/>
        <w:jc w:val="both"/>
        <w:rPr>
          <w:rFonts w:ascii="Times New Roman" w:hAnsi="Times New Roman" w:cs="Times New Roman"/>
          <w:lang w:val="en-GB"/>
        </w:rPr>
      </w:pPr>
      <w:r>
        <w:rPr>
          <w:rFonts w:ascii="Times New Roman" w:hAnsi="Times New Roman" w:cs="Times New Roman"/>
          <w:lang w:val="en-GB"/>
        </w:rPr>
        <w:t xml:space="preserve">Prior to </w:t>
      </w:r>
      <w:proofErr w:type="spellStart"/>
      <w:r>
        <w:rPr>
          <w:rFonts w:ascii="Times New Roman" w:hAnsi="Times New Roman" w:cs="Times New Roman"/>
          <w:lang w:val="en-GB"/>
        </w:rPr>
        <w:t>Xpert</w:t>
      </w:r>
      <w:proofErr w:type="spellEnd"/>
      <w:r>
        <w:rPr>
          <w:rFonts w:ascii="Times New Roman" w:hAnsi="Times New Roman" w:cs="Times New Roman"/>
          <w:lang w:val="en-GB"/>
        </w:rPr>
        <w:t xml:space="preserve"> MTB/RIF </w:t>
      </w:r>
      <w:r w:rsidR="00AE491F">
        <w:rPr>
          <w:rFonts w:ascii="Times New Roman" w:hAnsi="Times New Roman" w:cs="Times New Roman"/>
          <w:lang w:val="en-GB"/>
        </w:rPr>
        <w:t xml:space="preserve">assay </w:t>
      </w:r>
      <w:r>
        <w:rPr>
          <w:rFonts w:ascii="Times New Roman" w:hAnsi="Times New Roman" w:cs="Times New Roman"/>
          <w:lang w:val="en-GB"/>
        </w:rPr>
        <w:t>implementation</w:t>
      </w:r>
      <w:r w:rsidR="00A07C7B">
        <w:rPr>
          <w:rFonts w:ascii="Times New Roman" w:hAnsi="Times New Roman" w:cs="Times New Roman"/>
          <w:lang w:val="en-GB"/>
        </w:rPr>
        <w:t xml:space="preserve"> in South Africa</w:t>
      </w:r>
      <w:r>
        <w:rPr>
          <w:rFonts w:ascii="Times New Roman" w:hAnsi="Times New Roman" w:cs="Times New Roman"/>
          <w:lang w:val="en-GB"/>
        </w:rPr>
        <w:t>,</w:t>
      </w:r>
      <w:r w:rsidR="009F0F53">
        <w:rPr>
          <w:rFonts w:ascii="Times New Roman" w:hAnsi="Times New Roman" w:cs="Times New Roman"/>
          <w:lang w:val="en-GB"/>
        </w:rPr>
        <w:t xml:space="preserve"> resistance testing was only perfor</w:t>
      </w:r>
      <w:r w:rsidR="00A1135F">
        <w:rPr>
          <w:rFonts w:ascii="Times New Roman" w:hAnsi="Times New Roman" w:cs="Times New Roman"/>
          <w:lang w:val="en-GB"/>
        </w:rPr>
        <w:t>med when indicated (poor clinical response to</w:t>
      </w:r>
      <w:r w:rsidR="009F0F53">
        <w:rPr>
          <w:rFonts w:ascii="Times New Roman" w:hAnsi="Times New Roman" w:cs="Times New Roman"/>
          <w:lang w:val="en-GB"/>
        </w:rPr>
        <w:t xml:space="preserve"> first-line treatment or </w:t>
      </w:r>
      <w:r w:rsidR="00F163EC">
        <w:rPr>
          <w:rFonts w:ascii="Times New Roman" w:hAnsi="Times New Roman" w:cs="Times New Roman"/>
          <w:lang w:val="en-GB"/>
        </w:rPr>
        <w:t xml:space="preserve">those with </w:t>
      </w:r>
      <w:r w:rsidR="009F0F53">
        <w:rPr>
          <w:rFonts w:ascii="Times New Roman" w:hAnsi="Times New Roman" w:cs="Times New Roman"/>
          <w:lang w:val="en-GB"/>
        </w:rPr>
        <w:t xml:space="preserve">a previous history of TB). Patients diagnosed with MDR-TB or rifampicin resistance were referred to this facility if their place of residence lay within the catchment area.  </w:t>
      </w:r>
      <w:r w:rsidR="00F163EC">
        <w:rPr>
          <w:rFonts w:ascii="Times New Roman" w:hAnsi="Times New Roman" w:cs="Times New Roman"/>
          <w:lang w:val="en-GB"/>
        </w:rPr>
        <w:t>Patients were admitted as inpatients or outpatients,</w:t>
      </w:r>
      <w:r w:rsidR="00A45444">
        <w:rPr>
          <w:rFonts w:ascii="Times New Roman" w:hAnsi="Times New Roman" w:cs="Times New Roman"/>
          <w:lang w:val="en-GB"/>
        </w:rPr>
        <w:t xml:space="preserve"> </w:t>
      </w:r>
      <w:r w:rsidR="00F163EC">
        <w:rPr>
          <w:rFonts w:ascii="Times New Roman" w:hAnsi="Times New Roman" w:cs="Times New Roman"/>
          <w:lang w:val="en-GB"/>
        </w:rPr>
        <w:t>after being place</w:t>
      </w:r>
      <w:r w:rsidR="00451B44">
        <w:rPr>
          <w:rFonts w:ascii="Times New Roman" w:hAnsi="Times New Roman" w:cs="Times New Roman"/>
          <w:lang w:val="en-GB"/>
        </w:rPr>
        <w:t>d</w:t>
      </w:r>
      <w:r w:rsidR="00F163EC">
        <w:rPr>
          <w:rFonts w:ascii="Times New Roman" w:hAnsi="Times New Roman" w:cs="Times New Roman"/>
          <w:lang w:val="en-GB"/>
        </w:rPr>
        <w:t xml:space="preserve"> on a</w:t>
      </w:r>
      <w:r w:rsidR="00A45444">
        <w:rPr>
          <w:rFonts w:ascii="Times New Roman" w:hAnsi="Times New Roman" w:cs="Times New Roman"/>
          <w:lang w:val="en-GB"/>
        </w:rPr>
        <w:t>n admission</w:t>
      </w:r>
      <w:r w:rsidR="001578DA">
        <w:rPr>
          <w:rFonts w:ascii="Times New Roman" w:hAnsi="Times New Roman" w:cs="Times New Roman"/>
          <w:lang w:val="en-GB"/>
        </w:rPr>
        <w:t xml:space="preserve"> waiting-list and</w:t>
      </w:r>
      <w:r>
        <w:rPr>
          <w:rFonts w:ascii="Times New Roman" w:hAnsi="Times New Roman" w:cs="Times New Roman"/>
          <w:lang w:val="en-GB"/>
        </w:rPr>
        <w:t xml:space="preserve"> were treated with a standardized </w:t>
      </w:r>
      <w:r w:rsidR="00525A1E">
        <w:rPr>
          <w:rFonts w:ascii="Times New Roman" w:hAnsi="Times New Roman" w:cs="Times New Roman"/>
          <w:lang w:val="en-GB"/>
        </w:rPr>
        <w:t xml:space="preserve">MDR-TB treatment </w:t>
      </w:r>
      <w:r>
        <w:rPr>
          <w:rFonts w:ascii="Times New Roman" w:hAnsi="Times New Roman" w:cs="Times New Roman"/>
          <w:lang w:val="en-GB"/>
        </w:rPr>
        <w:t xml:space="preserve">regimen comprising </w:t>
      </w:r>
      <w:r w:rsidR="00525A1E">
        <w:rPr>
          <w:rFonts w:ascii="Times New Roman" w:hAnsi="Times New Roman" w:cs="Times New Roman"/>
          <w:lang w:val="en-GB"/>
        </w:rPr>
        <w:t>an intensive phase, which includes</w:t>
      </w:r>
      <w:r>
        <w:rPr>
          <w:rFonts w:ascii="Times New Roman" w:hAnsi="Times New Roman" w:cs="Times New Roman"/>
          <w:lang w:val="en-GB"/>
        </w:rPr>
        <w:t xml:space="preserve"> an injectable agent that is administered for at least six months, follo</w:t>
      </w:r>
      <w:r w:rsidR="00525A1E">
        <w:rPr>
          <w:rFonts w:ascii="Times New Roman" w:hAnsi="Times New Roman" w:cs="Times New Roman"/>
          <w:lang w:val="en-GB"/>
        </w:rPr>
        <w:t>wed by a continuation phase of</w:t>
      </w:r>
      <w:r>
        <w:rPr>
          <w:rFonts w:ascii="Times New Roman" w:hAnsi="Times New Roman" w:cs="Times New Roman"/>
          <w:lang w:val="en-GB"/>
        </w:rPr>
        <w:t xml:space="preserve"> oral drugs </w:t>
      </w:r>
      <w:r w:rsidR="00525A1E">
        <w:rPr>
          <w:rFonts w:ascii="Times New Roman" w:hAnsi="Times New Roman" w:cs="Times New Roman"/>
          <w:lang w:val="en-GB"/>
        </w:rPr>
        <w:t xml:space="preserve">administered </w:t>
      </w:r>
      <w:r>
        <w:rPr>
          <w:rFonts w:ascii="Times New Roman" w:hAnsi="Times New Roman" w:cs="Times New Roman"/>
          <w:lang w:val="en-GB"/>
        </w:rPr>
        <w:t>for approximately 18 months.</w:t>
      </w:r>
      <w:hyperlink w:anchor="_ENREF_8" w:tooltip=",  #40" w:history="1">
        <w:r w:rsidR="00056149">
          <w:rPr>
            <w:rFonts w:ascii="Times New Roman" w:hAnsi="Times New Roman" w:cs="Times New Roman"/>
            <w:lang w:val="en-GB"/>
          </w:rPr>
          <w:fldChar w:fldCharType="begin"/>
        </w:r>
        <w:r w:rsidR="00056149">
          <w:rPr>
            <w:rFonts w:ascii="Times New Roman" w:hAnsi="Times New Roman" w:cs="Times New Roman"/>
            <w:lang w:val="en-GB"/>
          </w:rPr>
          <w:instrText xml:space="preserve"> ADDIN EN.CITE &lt;EndNote&gt;&lt;Cite&gt;&lt;RecNum&gt;40&lt;/RecNum&gt;&lt;DisplayText&gt;&lt;style face="superscript"&gt;8&lt;/style&gt;&lt;/DisplayText&gt;&lt;record&gt;&lt;rec-number&gt;40&lt;/rec-number&gt;&lt;foreign-keys&gt;&lt;key app="EN" db-id="20zr5tv2mx9faoeszf5x0rel9x2fastwefd9" timestamp="1437040434"&gt;40&lt;/key&gt;&lt;/foreign-keys&gt;&lt;ref-type name="Journal Article"&gt;17&lt;/ref-type&gt;&lt;contributors&gt;&lt;/contributors&gt;&lt;titles&gt;&lt;title&gt;Management of drug-resistant tuberculosis: Policy Guidelines. National Department of Health, Republic of South Africa; 2011&lt;/title&gt;&lt;/titles&gt;&lt;dates&gt;&lt;/dates&gt;&lt;urls&gt;&lt;/urls&gt;&lt;/record&gt;&lt;/Cite&gt;&lt;/EndNote&gt;</w:instrText>
        </w:r>
        <w:r w:rsidR="00056149">
          <w:rPr>
            <w:rFonts w:ascii="Times New Roman" w:hAnsi="Times New Roman" w:cs="Times New Roman"/>
            <w:lang w:val="en-GB"/>
          </w:rPr>
          <w:fldChar w:fldCharType="separate"/>
        </w:r>
        <w:r w:rsidR="00056149" w:rsidRPr="00056149">
          <w:rPr>
            <w:rFonts w:ascii="Times New Roman" w:hAnsi="Times New Roman" w:cs="Times New Roman"/>
            <w:noProof/>
            <w:vertAlign w:val="superscript"/>
            <w:lang w:val="en-GB"/>
          </w:rPr>
          <w:t>8</w:t>
        </w:r>
        <w:r w:rsidR="00056149">
          <w:rPr>
            <w:rFonts w:ascii="Times New Roman" w:hAnsi="Times New Roman" w:cs="Times New Roman"/>
            <w:lang w:val="en-GB"/>
          </w:rPr>
          <w:fldChar w:fldCharType="end"/>
        </w:r>
      </w:hyperlink>
      <w:r>
        <w:rPr>
          <w:rFonts w:ascii="Times New Roman" w:hAnsi="Times New Roman" w:cs="Times New Roman"/>
          <w:lang w:val="en-GB"/>
        </w:rPr>
        <w:t xml:space="preserve"> </w:t>
      </w:r>
    </w:p>
    <w:p w14:paraId="53E49742" w14:textId="01240B10" w:rsidR="00FD4B0F" w:rsidRDefault="00FD4B0F" w:rsidP="000555AA">
      <w:pPr>
        <w:spacing w:line="360" w:lineRule="auto"/>
        <w:jc w:val="both"/>
        <w:rPr>
          <w:rFonts w:ascii="Times New Roman" w:hAnsi="Times New Roman" w:cs="Times New Roman"/>
          <w:lang w:val="en-GB"/>
        </w:rPr>
      </w:pPr>
      <w:r w:rsidRPr="00FD4B0F">
        <w:rPr>
          <w:rFonts w:ascii="Times New Roman" w:hAnsi="Times New Roman" w:cs="Times New Roman"/>
          <w:b/>
          <w:lang w:val="en-GB"/>
        </w:rPr>
        <w:t>Clinical management i</w:t>
      </w:r>
      <w:r w:rsidRPr="00A46FB6">
        <w:rPr>
          <w:rFonts w:ascii="Times New Roman" w:hAnsi="Times New Roman" w:cs="Times New Roman"/>
          <w:b/>
          <w:lang w:val="en-GB"/>
        </w:rPr>
        <w:t>mpact outcome measures</w:t>
      </w:r>
      <w:r>
        <w:rPr>
          <w:rFonts w:ascii="Times New Roman" w:hAnsi="Times New Roman" w:cs="Times New Roman"/>
          <w:lang w:val="en-GB"/>
        </w:rPr>
        <w:t>:</w:t>
      </w:r>
    </w:p>
    <w:p w14:paraId="1984B8D4" w14:textId="1A3DA050" w:rsidR="00FD4B0F" w:rsidRPr="00FD4B0F" w:rsidRDefault="00FD4B0F" w:rsidP="00FD4B0F">
      <w:pPr>
        <w:spacing w:line="360" w:lineRule="auto"/>
        <w:jc w:val="both"/>
        <w:rPr>
          <w:rFonts w:ascii="Times New Roman" w:hAnsi="Times New Roman" w:cs="Times New Roman"/>
          <w:bCs/>
          <w:lang w:val="en-ZA"/>
        </w:rPr>
      </w:pPr>
      <w:r w:rsidRPr="00A46FB6">
        <w:rPr>
          <w:rFonts w:ascii="Times New Roman" w:hAnsi="Times New Roman" w:cs="Times New Roman"/>
          <w:i/>
          <w:lang w:val="en-GB"/>
        </w:rPr>
        <w:t>P</w:t>
      </w:r>
      <w:r w:rsidR="00E6641C" w:rsidRPr="00A46FB6">
        <w:rPr>
          <w:rFonts w:ascii="Times New Roman" w:hAnsi="Times New Roman" w:cs="Times New Roman"/>
          <w:i/>
          <w:lang w:val="en-GB"/>
        </w:rPr>
        <w:t>rimary outcome</w:t>
      </w:r>
      <w:r>
        <w:rPr>
          <w:rFonts w:ascii="Times New Roman" w:hAnsi="Times New Roman" w:cs="Times New Roman"/>
          <w:bCs/>
          <w:lang w:val="en-ZA"/>
        </w:rPr>
        <w:t xml:space="preserve"> measure</w:t>
      </w:r>
      <w:r w:rsidRPr="00FD4B0F">
        <w:rPr>
          <w:rFonts w:ascii="Times New Roman" w:hAnsi="Times New Roman" w:cs="Times New Roman"/>
          <w:bCs/>
          <w:lang w:val="en-ZA"/>
        </w:rPr>
        <w:t xml:space="preserve"> was ‘Treatment success’ (WHO definition)</w:t>
      </w:r>
      <w:r w:rsidR="008C1343" w:rsidRPr="008C1343">
        <w:rPr>
          <w:rFonts w:ascii="Times New Roman" w:hAnsi="Times New Roman" w:cs="Times New Roman"/>
          <w:bCs/>
          <w:vertAlign w:val="superscript"/>
          <w:lang w:val="en-ZA"/>
        </w:rPr>
        <w:t>9,10</w:t>
      </w:r>
      <w:r w:rsidR="00DF35EE">
        <w:rPr>
          <w:rFonts w:ascii="Times New Roman" w:hAnsi="Times New Roman" w:cs="Times New Roman"/>
          <w:bCs/>
          <w:lang w:val="en-ZA"/>
        </w:rPr>
        <w:t xml:space="preserve"> </w:t>
      </w:r>
      <w:r w:rsidRPr="00FD4B0F">
        <w:rPr>
          <w:rFonts w:ascii="Times New Roman" w:hAnsi="Times New Roman" w:cs="Times New Roman"/>
          <w:bCs/>
          <w:lang w:val="en-ZA"/>
        </w:rPr>
        <w:t>at 24 months</w:t>
      </w:r>
      <w:r>
        <w:rPr>
          <w:rFonts w:ascii="Times New Roman" w:hAnsi="Times New Roman" w:cs="Times New Roman"/>
          <w:bCs/>
          <w:lang w:val="en-ZA"/>
        </w:rPr>
        <w:t xml:space="preserve"> since initiation of treatment</w:t>
      </w:r>
      <w:r w:rsidRPr="00FD4B0F">
        <w:rPr>
          <w:rFonts w:ascii="Times New Roman" w:hAnsi="Times New Roman" w:cs="Times New Roman"/>
          <w:bCs/>
          <w:lang w:val="en-ZA"/>
        </w:rPr>
        <w:t xml:space="preserve">. </w:t>
      </w:r>
    </w:p>
    <w:p w14:paraId="5AD47AB9" w14:textId="62361226" w:rsidR="00DF35EE" w:rsidRPr="00A46FB6" w:rsidRDefault="00E6641C" w:rsidP="00DF35EE">
      <w:pPr>
        <w:spacing w:line="360" w:lineRule="auto"/>
        <w:jc w:val="both"/>
        <w:rPr>
          <w:rFonts w:ascii="Times New Roman" w:hAnsi="Times New Roman" w:cs="Times New Roman"/>
          <w:bCs/>
          <w:lang w:val="en-ZA"/>
        </w:rPr>
      </w:pPr>
      <w:r w:rsidRPr="00A46FB6">
        <w:rPr>
          <w:rFonts w:ascii="Times New Roman" w:hAnsi="Times New Roman" w:cs="Times New Roman"/>
          <w:i/>
          <w:lang w:val="en-GB"/>
        </w:rPr>
        <w:lastRenderedPageBreak/>
        <w:t>Secondary outcomes</w:t>
      </w:r>
      <w:r>
        <w:rPr>
          <w:rFonts w:ascii="Times New Roman" w:hAnsi="Times New Roman" w:cs="Times New Roman"/>
          <w:lang w:val="en-GB"/>
        </w:rPr>
        <w:t xml:space="preserve"> </w:t>
      </w:r>
      <w:r w:rsidR="00FD4B0F">
        <w:rPr>
          <w:rFonts w:ascii="Times New Roman" w:hAnsi="Times New Roman" w:cs="Times New Roman"/>
          <w:lang w:val="en-GB"/>
        </w:rPr>
        <w:t xml:space="preserve">were time to commencement of MDR-TB treatment and </w:t>
      </w:r>
      <w:r>
        <w:rPr>
          <w:rFonts w:ascii="Times New Roman" w:hAnsi="Times New Roman" w:cs="Times New Roman"/>
          <w:lang w:val="en-GB"/>
        </w:rPr>
        <w:t xml:space="preserve">tuberculosis-related </w:t>
      </w:r>
      <w:r w:rsidR="00525A1E">
        <w:rPr>
          <w:rFonts w:ascii="Times New Roman" w:hAnsi="Times New Roman" w:cs="Times New Roman"/>
          <w:lang w:val="en-GB"/>
        </w:rPr>
        <w:t>morbidity at treatment commencement (</w:t>
      </w:r>
      <w:r>
        <w:rPr>
          <w:rFonts w:ascii="Times New Roman" w:hAnsi="Times New Roman" w:cs="Times New Roman"/>
          <w:lang w:val="en-GB"/>
        </w:rPr>
        <w:t>chest radiographs were used as a surrogate marker of disease se</w:t>
      </w:r>
      <w:r w:rsidR="00525A1E">
        <w:rPr>
          <w:rFonts w:ascii="Times New Roman" w:hAnsi="Times New Roman" w:cs="Times New Roman"/>
          <w:lang w:val="en-GB"/>
        </w:rPr>
        <w:t>verity</w:t>
      </w:r>
      <w:r>
        <w:rPr>
          <w:rFonts w:ascii="Times New Roman" w:hAnsi="Times New Roman" w:cs="Times New Roman"/>
          <w:lang w:val="en-GB"/>
        </w:rPr>
        <w:t>)</w:t>
      </w:r>
      <w:r w:rsidR="006006A1">
        <w:rPr>
          <w:rFonts w:ascii="Times New Roman" w:hAnsi="Times New Roman" w:cs="Times New Roman"/>
          <w:lang w:val="en-GB"/>
        </w:rPr>
        <w:t>.</w:t>
      </w:r>
      <w:r>
        <w:rPr>
          <w:rFonts w:ascii="Times New Roman" w:hAnsi="Times New Roman" w:cs="Times New Roman"/>
          <w:lang w:val="en-GB"/>
        </w:rPr>
        <w:t xml:space="preserve"> </w:t>
      </w:r>
      <w:r w:rsidR="00FD4B0F" w:rsidRPr="00FD4B0F">
        <w:rPr>
          <w:rFonts w:ascii="Times New Roman" w:hAnsi="Times New Roman" w:cs="Times New Roman"/>
          <w:bCs/>
          <w:lang w:val="en-ZA"/>
        </w:rPr>
        <w:t>Factors predicting treatment success were also analysed.</w:t>
      </w:r>
    </w:p>
    <w:p w14:paraId="6CF2C34C" w14:textId="77777777" w:rsidR="007C4A1F" w:rsidRDefault="007C4A1F" w:rsidP="00DF35EE">
      <w:pPr>
        <w:spacing w:line="360" w:lineRule="auto"/>
        <w:jc w:val="both"/>
        <w:rPr>
          <w:rFonts w:ascii="Times New Roman" w:hAnsi="Times New Roman" w:cs="Times New Roman"/>
          <w:b/>
          <w:lang w:val="en-ZA"/>
        </w:rPr>
      </w:pPr>
    </w:p>
    <w:p w14:paraId="123202B5" w14:textId="3B02F97D" w:rsidR="000555AA" w:rsidRPr="00A45444" w:rsidRDefault="00924BF6" w:rsidP="000555AA">
      <w:pPr>
        <w:spacing w:line="360" w:lineRule="auto"/>
        <w:jc w:val="both"/>
        <w:rPr>
          <w:rFonts w:ascii="Times New Roman" w:hAnsi="Times New Roman" w:cs="Times New Roman"/>
          <w:lang w:val="en-GB"/>
        </w:rPr>
      </w:pPr>
      <w:r>
        <w:rPr>
          <w:rFonts w:ascii="Times New Roman" w:hAnsi="Times New Roman" w:cs="Times New Roman"/>
          <w:b/>
          <w:lang w:val="en-ZA"/>
        </w:rPr>
        <w:t>Data Collection</w:t>
      </w:r>
    </w:p>
    <w:p w14:paraId="239E96F9" w14:textId="4F63265A" w:rsidR="00924BF6" w:rsidRDefault="00525A1E" w:rsidP="00DF35EE">
      <w:pPr>
        <w:autoSpaceDE w:val="0"/>
        <w:autoSpaceDN w:val="0"/>
        <w:adjustRightInd w:val="0"/>
        <w:spacing w:line="360" w:lineRule="auto"/>
        <w:jc w:val="both"/>
        <w:rPr>
          <w:rFonts w:ascii="Times New Roman" w:hAnsi="Times New Roman" w:cs="Times New Roman"/>
          <w:lang w:val="en-ZA"/>
        </w:rPr>
      </w:pPr>
      <w:r>
        <w:rPr>
          <w:rFonts w:ascii="Times New Roman" w:hAnsi="Times New Roman" w:cs="Times New Roman"/>
          <w:lang w:val="en-ZA"/>
        </w:rPr>
        <w:t>Data for both cohorts</w:t>
      </w:r>
      <w:r w:rsidR="0014057B">
        <w:rPr>
          <w:rFonts w:ascii="Times New Roman" w:hAnsi="Times New Roman" w:cs="Times New Roman"/>
          <w:lang w:val="en-ZA"/>
        </w:rPr>
        <w:t xml:space="preserve"> were extracted from clinical chart reviews. </w:t>
      </w:r>
      <w:r w:rsidR="00FB0DF3" w:rsidRPr="00EC1FA3">
        <w:rPr>
          <w:rFonts w:ascii="Times New Roman" w:hAnsi="Times New Roman" w:cs="Times New Roman"/>
          <w:lang w:val="en-ZA"/>
        </w:rPr>
        <w:t>Information on demograph</w:t>
      </w:r>
      <w:r w:rsidR="0014057B">
        <w:rPr>
          <w:rFonts w:ascii="Times New Roman" w:hAnsi="Times New Roman" w:cs="Times New Roman"/>
          <w:lang w:val="en-ZA"/>
        </w:rPr>
        <w:t xml:space="preserve">ic characteristics, HIV, </w:t>
      </w:r>
      <w:r w:rsidR="00924BF6">
        <w:rPr>
          <w:rFonts w:ascii="Times New Roman" w:hAnsi="Times New Roman" w:cs="Times New Roman"/>
          <w:lang w:val="en-ZA"/>
        </w:rPr>
        <w:t xml:space="preserve">treatment, </w:t>
      </w:r>
      <w:r w:rsidR="00FB0DF3" w:rsidRPr="00EC1FA3">
        <w:rPr>
          <w:rFonts w:ascii="Times New Roman" w:hAnsi="Times New Roman" w:cs="Times New Roman"/>
          <w:lang w:val="en-ZA"/>
        </w:rPr>
        <w:t>laboratory results and final treatment outcomes were collected prospectively. Baseline chest radiograp</w:t>
      </w:r>
      <w:r w:rsidR="00DF35EE">
        <w:rPr>
          <w:rFonts w:ascii="Times New Roman" w:hAnsi="Times New Roman" w:cs="Times New Roman"/>
          <w:lang w:val="en-ZA"/>
        </w:rPr>
        <w:t>hs</w:t>
      </w:r>
      <w:r w:rsidR="00FB0DF3" w:rsidRPr="00EC1FA3">
        <w:rPr>
          <w:rFonts w:ascii="Times New Roman" w:hAnsi="Times New Roman" w:cs="Times New Roman"/>
          <w:lang w:val="en-ZA"/>
        </w:rPr>
        <w:t xml:space="preserve"> were used as a </w:t>
      </w:r>
      <w:r w:rsidR="0014057B">
        <w:rPr>
          <w:rFonts w:ascii="Times New Roman" w:hAnsi="Times New Roman" w:cs="Times New Roman"/>
          <w:lang w:val="en-ZA"/>
        </w:rPr>
        <w:t>marker of disease severity</w:t>
      </w:r>
      <w:r w:rsidR="00292E08">
        <w:rPr>
          <w:rFonts w:ascii="Times New Roman" w:hAnsi="Times New Roman" w:cs="Times New Roman"/>
          <w:lang w:val="en-ZA"/>
        </w:rPr>
        <w:t xml:space="preserve"> and morbid</w:t>
      </w:r>
      <w:r w:rsidR="001E69B2">
        <w:rPr>
          <w:rFonts w:ascii="Times New Roman" w:hAnsi="Times New Roman" w:cs="Times New Roman"/>
          <w:lang w:val="en-ZA"/>
        </w:rPr>
        <w:t>it</w:t>
      </w:r>
      <w:r w:rsidR="00292E08">
        <w:rPr>
          <w:rFonts w:ascii="Times New Roman" w:hAnsi="Times New Roman" w:cs="Times New Roman"/>
          <w:lang w:val="en-ZA"/>
        </w:rPr>
        <w:t>y</w:t>
      </w:r>
      <w:r w:rsidR="0014057B">
        <w:rPr>
          <w:rFonts w:ascii="Times New Roman" w:hAnsi="Times New Roman" w:cs="Times New Roman"/>
          <w:lang w:val="en-ZA"/>
        </w:rPr>
        <w:t xml:space="preserve"> at th</w:t>
      </w:r>
      <w:r w:rsidR="00CF65AC">
        <w:rPr>
          <w:rFonts w:ascii="Times New Roman" w:hAnsi="Times New Roman" w:cs="Times New Roman"/>
          <w:lang w:val="en-ZA"/>
        </w:rPr>
        <w:t xml:space="preserve">e commencement of TB treatment </w:t>
      </w:r>
      <w:r w:rsidR="00FB0DF3" w:rsidRPr="00EC1FA3">
        <w:rPr>
          <w:rFonts w:ascii="Times New Roman" w:hAnsi="Times New Roman" w:cs="Times New Roman"/>
          <w:lang w:val="en-ZA"/>
        </w:rPr>
        <w:t>and captured retrospectivel</w:t>
      </w:r>
      <w:r w:rsidR="0014057B">
        <w:rPr>
          <w:rFonts w:ascii="Times New Roman" w:hAnsi="Times New Roman" w:cs="Times New Roman"/>
          <w:lang w:val="en-ZA"/>
        </w:rPr>
        <w:t>y</w:t>
      </w:r>
      <w:r w:rsidR="00FB0DF3" w:rsidRPr="00EC1FA3">
        <w:rPr>
          <w:rFonts w:ascii="Times New Roman" w:hAnsi="Times New Roman" w:cs="Times New Roman"/>
          <w:lang w:val="en-ZA"/>
        </w:rPr>
        <w:t xml:space="preserve">. </w:t>
      </w:r>
    </w:p>
    <w:p w14:paraId="2474E679" w14:textId="77777777" w:rsidR="00DF35EE" w:rsidRDefault="00DF35EE" w:rsidP="00DF35EE">
      <w:pPr>
        <w:autoSpaceDE w:val="0"/>
        <w:autoSpaceDN w:val="0"/>
        <w:adjustRightInd w:val="0"/>
        <w:spacing w:line="360" w:lineRule="auto"/>
        <w:jc w:val="both"/>
        <w:rPr>
          <w:rFonts w:ascii="Times New Roman" w:hAnsi="Times New Roman" w:cs="Times New Roman"/>
        </w:rPr>
      </w:pPr>
    </w:p>
    <w:p w14:paraId="6383F434" w14:textId="77777777" w:rsidR="00B177A5" w:rsidRPr="00B177A5" w:rsidRDefault="00B177A5" w:rsidP="00EA32BB">
      <w:pPr>
        <w:spacing w:after="160" w:line="259" w:lineRule="auto"/>
        <w:rPr>
          <w:rFonts w:ascii="Times New Roman" w:hAnsi="Times New Roman" w:cs="Times New Roman"/>
          <w:b/>
        </w:rPr>
      </w:pPr>
      <w:r w:rsidRPr="00B177A5">
        <w:rPr>
          <w:rFonts w:ascii="Times New Roman" w:hAnsi="Times New Roman" w:cs="Times New Roman"/>
          <w:b/>
        </w:rPr>
        <w:t>Definitions</w:t>
      </w:r>
    </w:p>
    <w:p w14:paraId="60940B83" w14:textId="0DC02DF5" w:rsidR="009535D5" w:rsidRDefault="00AC0CDE" w:rsidP="00924BF6">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Treatment outcome was</w:t>
      </w:r>
      <w:r w:rsidRPr="00AC0CDE">
        <w:rPr>
          <w:rFonts w:ascii="Times New Roman" w:hAnsi="Times New Roman" w:cs="Times New Roman"/>
        </w:rPr>
        <w:t xml:space="preserve"> assessed at t</w:t>
      </w:r>
      <w:r w:rsidR="00093F79">
        <w:rPr>
          <w:rFonts w:ascii="Times New Roman" w:hAnsi="Times New Roman" w:cs="Times New Roman"/>
        </w:rPr>
        <w:t>he end of therapy</w:t>
      </w:r>
      <w:r>
        <w:rPr>
          <w:rFonts w:ascii="Times New Roman" w:hAnsi="Times New Roman" w:cs="Times New Roman"/>
        </w:rPr>
        <w:t>.</w:t>
      </w:r>
      <w:r w:rsidRPr="00AC0CDE">
        <w:rPr>
          <w:rFonts w:ascii="Times New Roman" w:hAnsi="Times New Roman" w:cs="Times New Roman"/>
        </w:rPr>
        <w:t xml:space="preserve"> </w:t>
      </w:r>
      <w:r>
        <w:rPr>
          <w:rFonts w:ascii="Times New Roman" w:hAnsi="Times New Roman" w:cs="Times New Roman"/>
        </w:rPr>
        <w:t xml:space="preserve"> D</w:t>
      </w:r>
      <w:r w:rsidR="005A52AC" w:rsidRPr="005A52AC">
        <w:rPr>
          <w:rFonts w:ascii="Times New Roman" w:hAnsi="Times New Roman" w:cs="Times New Roman"/>
        </w:rPr>
        <w:t xml:space="preserve">efinitions </w:t>
      </w:r>
      <w:r w:rsidR="005A52AC">
        <w:rPr>
          <w:rFonts w:ascii="Times New Roman" w:hAnsi="Times New Roman" w:cs="Times New Roman"/>
        </w:rPr>
        <w:t xml:space="preserve">are as described in the </w:t>
      </w:r>
      <w:r w:rsidR="005A52AC" w:rsidRPr="009535D5">
        <w:rPr>
          <w:rFonts w:ascii="Times New Roman" w:hAnsi="Times New Roman" w:cs="Times New Roman"/>
          <w:i/>
        </w:rPr>
        <w:t>WHO Guidelines for the programmatic management of drug-resistant tuberculosis</w:t>
      </w:r>
      <w:r w:rsidR="005A52AC">
        <w:rPr>
          <w:rFonts w:ascii="Times New Roman" w:hAnsi="Times New Roman" w:cs="Times New Roman"/>
        </w:rPr>
        <w:t>.</w:t>
      </w:r>
      <w:r w:rsidR="007854DD">
        <w:rPr>
          <w:rFonts w:ascii="Times New Roman" w:hAnsi="Times New Roman" w:cs="Times New Roman"/>
        </w:rPr>
        <w:fldChar w:fldCharType="begin">
          <w:fldData xml:space="preserve">PEVuZE5vdGU+PENpdGU+PFJlY051bT4xMTwvUmVjTnVtPjxEaXNwbGF5VGV4dD48c3R5bGUgZmFj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</w:fldData>
        </w:fldChar>
      </w:r>
      <w:r w:rsidR="00056149">
        <w:rPr>
          <w:rFonts w:ascii="Times New Roman" w:hAnsi="Times New Roman" w:cs="Times New Roman"/>
        </w:rPr>
        <w:instrText xml:space="preserve"> ADDIN EN.CITE </w:instrText>
      </w:r>
      <w:r w:rsidR="00056149">
        <w:rPr>
          <w:rFonts w:ascii="Times New Roman" w:hAnsi="Times New Roman" w:cs="Times New Roman"/>
        </w:rPr>
        <w:fldChar w:fldCharType="begin">
          <w:fldData xml:space="preserve">PEVuZE5vdGU+PENpdGU+PFJlY051bT4xMTwvUmVjTnVtPjxEaXNwbGF5VGV4dD48c3R5bGUgZmFj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</w:fldData>
        </w:fldChar>
      </w:r>
      <w:r w:rsidR="00056149">
        <w:rPr>
          <w:rFonts w:ascii="Times New Roman" w:hAnsi="Times New Roman" w:cs="Times New Roman"/>
        </w:rPr>
        <w:instrText xml:space="preserve"> ADDIN EN.CITE.DATA </w:instrText>
      </w:r>
      <w:r w:rsidR="00056149">
        <w:rPr>
          <w:rFonts w:ascii="Times New Roman" w:hAnsi="Times New Roman" w:cs="Times New Roman"/>
        </w:rPr>
      </w:r>
      <w:r w:rsidR="00056149">
        <w:rPr>
          <w:rFonts w:ascii="Times New Roman" w:hAnsi="Times New Roman" w:cs="Times New Roman"/>
        </w:rPr>
        <w:fldChar w:fldCharType="end"/>
      </w:r>
      <w:r w:rsidR="007854DD">
        <w:rPr>
          <w:rFonts w:ascii="Times New Roman" w:hAnsi="Times New Roman" w:cs="Times New Roman"/>
        </w:rPr>
      </w:r>
      <w:r w:rsidR="007854DD">
        <w:rPr>
          <w:rFonts w:ascii="Times New Roman" w:hAnsi="Times New Roman" w:cs="Times New Roman"/>
        </w:rPr>
        <w:fldChar w:fldCharType="separate"/>
      </w:r>
      <w:hyperlink w:anchor="_ENREF_9" w:tooltip=",  #11" w:history="1">
        <w:r w:rsidR="00056149" w:rsidRPr="00056149">
          <w:rPr>
            <w:rFonts w:ascii="Times New Roman" w:hAnsi="Times New Roman" w:cs="Times New Roman"/>
            <w:noProof/>
            <w:vertAlign w:val="superscript"/>
          </w:rPr>
          <w:t>9</w:t>
        </w:r>
      </w:hyperlink>
      <w:r w:rsidR="00056149" w:rsidRPr="00056149">
        <w:rPr>
          <w:rFonts w:ascii="Times New Roman" w:hAnsi="Times New Roman" w:cs="Times New Roman"/>
          <w:noProof/>
          <w:vertAlign w:val="superscript"/>
        </w:rPr>
        <w:t>,</w:t>
      </w:r>
      <w:hyperlink w:anchor="_ENREF_10" w:tooltip="Laserson, 2005 #12" w:history="1">
        <w:r w:rsidR="00056149" w:rsidRPr="00056149">
          <w:rPr>
            <w:rFonts w:ascii="Times New Roman" w:hAnsi="Times New Roman" w:cs="Times New Roman"/>
            <w:noProof/>
            <w:vertAlign w:val="superscript"/>
          </w:rPr>
          <w:t>10</w:t>
        </w:r>
      </w:hyperlink>
      <w:r w:rsidR="007854DD">
        <w:rPr>
          <w:rFonts w:ascii="Times New Roman" w:hAnsi="Times New Roman" w:cs="Times New Roman"/>
        </w:rPr>
        <w:fldChar w:fldCharType="end"/>
      </w:r>
      <w:r w:rsidR="005A52AC">
        <w:rPr>
          <w:rFonts w:ascii="Times New Roman" w:hAnsi="Times New Roman" w:cs="Times New Roman"/>
        </w:rPr>
        <w:t xml:space="preserve"> </w:t>
      </w:r>
      <w:r w:rsidR="005628D1">
        <w:rPr>
          <w:rFonts w:ascii="Times New Roman" w:hAnsi="Times New Roman" w:cs="Times New Roman"/>
        </w:rPr>
        <w:t>Briefly:</w:t>
      </w:r>
    </w:p>
    <w:p w14:paraId="7EA7DD52" w14:textId="77777777" w:rsidR="009535D5" w:rsidRPr="009535D5" w:rsidRDefault="009535D5" w:rsidP="009535D5">
      <w:pPr>
        <w:autoSpaceDE w:val="0"/>
        <w:autoSpaceDN w:val="0"/>
        <w:adjustRightInd w:val="0"/>
        <w:spacing w:line="360" w:lineRule="auto"/>
        <w:jc w:val="both"/>
        <w:rPr>
          <w:rFonts w:ascii="Times New Roman" w:hAnsi="Times New Roman" w:cs="Times New Roman"/>
        </w:rPr>
      </w:pPr>
      <w:r w:rsidRPr="00A46FB6">
        <w:rPr>
          <w:rFonts w:ascii="Times New Roman" w:hAnsi="Times New Roman" w:cs="Times New Roman"/>
          <w:i/>
        </w:rPr>
        <w:t>Cured</w:t>
      </w:r>
      <w:r w:rsidRPr="009535D5">
        <w:rPr>
          <w:rFonts w:ascii="Times New Roman" w:hAnsi="Times New Roman" w:cs="Times New Roman"/>
        </w:rPr>
        <w:t xml:space="preserve">: A patient with MDR-TB is considered cured if they have completed treatment according to the </w:t>
      </w:r>
      <w:proofErr w:type="spellStart"/>
      <w:r w:rsidRPr="009535D5">
        <w:rPr>
          <w:rFonts w:ascii="Times New Roman" w:hAnsi="Times New Roman" w:cs="Times New Roman"/>
        </w:rPr>
        <w:t>programme’s</w:t>
      </w:r>
      <w:proofErr w:type="spellEnd"/>
      <w:r w:rsidRPr="009535D5">
        <w:rPr>
          <w:rFonts w:ascii="Times New Roman" w:hAnsi="Times New Roman" w:cs="Times New Roman"/>
        </w:rPr>
        <w:t xml:space="preserve"> protocol and had at least five consecutive negative cultures from samples collected at least 30 days apart in the final 12 months of treatment. ‘If only one positive culture is reported during this time, with no concomitant clinical evidence of deterioration, a patient may still be considered cured, provided that this positive culture is followed by a minimum of three consecutive negative cultures taken at least 30 days apart.</w:t>
      </w:r>
    </w:p>
    <w:p w14:paraId="76D1F028" w14:textId="6869A646" w:rsidR="009535D5" w:rsidRPr="009535D5" w:rsidRDefault="009535D5" w:rsidP="009535D5">
      <w:pPr>
        <w:autoSpaceDE w:val="0"/>
        <w:autoSpaceDN w:val="0"/>
        <w:adjustRightInd w:val="0"/>
        <w:spacing w:line="360" w:lineRule="auto"/>
        <w:jc w:val="both"/>
        <w:rPr>
          <w:rFonts w:ascii="Times New Roman" w:hAnsi="Times New Roman" w:cs="Times New Roman"/>
        </w:rPr>
      </w:pPr>
      <w:r w:rsidRPr="00A46FB6">
        <w:rPr>
          <w:rFonts w:ascii="Times New Roman" w:hAnsi="Times New Roman" w:cs="Times New Roman"/>
          <w:i/>
        </w:rPr>
        <w:t>Treatment completed</w:t>
      </w:r>
      <w:r w:rsidRPr="009535D5">
        <w:rPr>
          <w:rFonts w:ascii="Times New Roman" w:hAnsi="Times New Roman" w:cs="Times New Roman"/>
        </w:rPr>
        <w:t xml:space="preserve">: A patient with MDR-TB ‘who has completed treatment according to the </w:t>
      </w:r>
      <w:proofErr w:type="spellStart"/>
      <w:r w:rsidRPr="009535D5">
        <w:rPr>
          <w:rFonts w:ascii="Times New Roman" w:hAnsi="Times New Roman" w:cs="Times New Roman"/>
        </w:rPr>
        <w:t>programme’s</w:t>
      </w:r>
      <w:proofErr w:type="spellEnd"/>
      <w:r w:rsidRPr="009535D5">
        <w:rPr>
          <w:rFonts w:ascii="Times New Roman" w:hAnsi="Times New Roman" w:cs="Times New Roman"/>
        </w:rPr>
        <w:t xml:space="preserve"> </w:t>
      </w:r>
      <w:proofErr w:type="gramStart"/>
      <w:r w:rsidRPr="009535D5">
        <w:rPr>
          <w:rFonts w:ascii="Times New Roman" w:hAnsi="Times New Roman" w:cs="Times New Roman"/>
        </w:rPr>
        <w:t>protocol, but</w:t>
      </w:r>
      <w:proofErr w:type="gramEnd"/>
      <w:r w:rsidRPr="009535D5">
        <w:rPr>
          <w:rFonts w:ascii="Times New Roman" w:hAnsi="Times New Roman" w:cs="Times New Roman"/>
        </w:rPr>
        <w:t xml:space="preserve"> does not meet the definition for cure because of lack o</w:t>
      </w:r>
      <w:r>
        <w:rPr>
          <w:rFonts w:ascii="Times New Roman" w:hAnsi="Times New Roman" w:cs="Times New Roman"/>
        </w:rPr>
        <w:t xml:space="preserve">f </w:t>
      </w:r>
      <w:r w:rsidRPr="009535D5">
        <w:rPr>
          <w:rFonts w:ascii="Times New Roman" w:hAnsi="Times New Roman" w:cs="Times New Roman"/>
        </w:rPr>
        <w:t>fewer than five cultures were performed in the final 12 months of treatment).</w:t>
      </w:r>
    </w:p>
    <w:p w14:paraId="483208C2" w14:textId="24C4DEDE" w:rsidR="009535D5" w:rsidRDefault="009535D5" w:rsidP="009535D5">
      <w:pPr>
        <w:autoSpaceDE w:val="0"/>
        <w:autoSpaceDN w:val="0"/>
        <w:adjustRightInd w:val="0"/>
        <w:spacing w:line="360" w:lineRule="auto"/>
        <w:jc w:val="both"/>
        <w:rPr>
          <w:rFonts w:ascii="Times New Roman" w:hAnsi="Times New Roman" w:cs="Times New Roman"/>
        </w:rPr>
      </w:pPr>
      <w:r w:rsidRPr="00A46FB6">
        <w:rPr>
          <w:rFonts w:ascii="Times New Roman" w:hAnsi="Times New Roman" w:cs="Times New Roman"/>
          <w:i/>
        </w:rPr>
        <w:t>Treatment Success</w:t>
      </w:r>
      <w:r>
        <w:rPr>
          <w:rFonts w:ascii="Times New Roman" w:hAnsi="Times New Roman" w:cs="Times New Roman"/>
        </w:rPr>
        <w:t xml:space="preserve"> </w:t>
      </w:r>
      <w:r w:rsidR="00615B90">
        <w:rPr>
          <w:rFonts w:ascii="Times New Roman" w:hAnsi="Times New Roman" w:cs="Times New Roman"/>
        </w:rPr>
        <w:t xml:space="preserve">is </w:t>
      </w:r>
      <w:r w:rsidR="00B6067C">
        <w:rPr>
          <w:rFonts w:ascii="Times New Roman" w:hAnsi="Times New Roman" w:cs="Times New Roman"/>
        </w:rPr>
        <w:t xml:space="preserve">defined as </w:t>
      </w:r>
      <w:r w:rsidR="00615B90">
        <w:rPr>
          <w:rFonts w:ascii="Times New Roman" w:hAnsi="Times New Roman" w:cs="Times New Roman"/>
        </w:rPr>
        <w:t>cumulative</w:t>
      </w:r>
      <w:r w:rsidR="00B6067C">
        <w:rPr>
          <w:rFonts w:ascii="Times New Roman" w:hAnsi="Times New Roman" w:cs="Times New Roman"/>
        </w:rPr>
        <w:t xml:space="preserve"> of</w:t>
      </w:r>
      <w:r w:rsidR="00615B90">
        <w:rPr>
          <w:rFonts w:ascii="Times New Roman" w:hAnsi="Times New Roman" w:cs="Times New Roman"/>
        </w:rPr>
        <w:t xml:space="preserve"> “Cure”</w:t>
      </w:r>
      <w:r w:rsidR="008923E0" w:rsidRPr="009724D5">
        <w:rPr>
          <w:rFonts w:ascii="Times New Roman" w:hAnsi="Times New Roman" w:cs="Times New Roman"/>
        </w:rPr>
        <w:t xml:space="preserve"> a</w:t>
      </w:r>
      <w:r w:rsidR="00615B90">
        <w:rPr>
          <w:rFonts w:ascii="Times New Roman" w:hAnsi="Times New Roman" w:cs="Times New Roman"/>
        </w:rPr>
        <w:t>nd “</w:t>
      </w:r>
      <w:r w:rsidR="008923E0" w:rsidRPr="009724D5">
        <w:rPr>
          <w:rFonts w:ascii="Times New Roman" w:hAnsi="Times New Roman" w:cs="Times New Roman"/>
        </w:rPr>
        <w:t>Treatment completed</w:t>
      </w:r>
      <w:r w:rsidR="00615B90">
        <w:rPr>
          <w:rFonts w:ascii="Times New Roman" w:hAnsi="Times New Roman" w:cs="Times New Roman"/>
        </w:rPr>
        <w:t>”</w:t>
      </w:r>
      <w:r w:rsidR="008923E0" w:rsidRPr="009724D5">
        <w:rPr>
          <w:rFonts w:ascii="Times New Roman" w:hAnsi="Times New Roman" w:cs="Times New Roman"/>
        </w:rPr>
        <w:t>.</w:t>
      </w:r>
      <w:r w:rsidR="008923E0">
        <w:rPr>
          <w:rFonts w:ascii="Times New Roman" w:hAnsi="Times New Roman" w:cs="Times New Roman"/>
        </w:rPr>
        <w:t xml:space="preserve"> </w:t>
      </w:r>
    </w:p>
    <w:p w14:paraId="4A9A2CF1" w14:textId="3F19EC1A" w:rsidR="009535D5" w:rsidRDefault="009C5896" w:rsidP="009535D5">
      <w:pPr>
        <w:autoSpaceDE w:val="0"/>
        <w:autoSpaceDN w:val="0"/>
        <w:adjustRightInd w:val="0"/>
        <w:spacing w:line="360" w:lineRule="auto"/>
        <w:jc w:val="both"/>
        <w:rPr>
          <w:rFonts w:ascii="Times New Roman" w:hAnsi="Times New Roman" w:cs="Times New Roman"/>
        </w:rPr>
      </w:pPr>
      <w:r w:rsidRPr="00A46FB6">
        <w:rPr>
          <w:rFonts w:ascii="Times New Roman" w:hAnsi="Times New Roman" w:cs="Times New Roman"/>
          <w:i/>
        </w:rPr>
        <w:t>Defa</w:t>
      </w:r>
      <w:r w:rsidR="00CE0FD5">
        <w:rPr>
          <w:rFonts w:ascii="Times New Roman" w:hAnsi="Times New Roman" w:cs="Times New Roman"/>
          <w:i/>
        </w:rPr>
        <w:t xml:space="preserve">ult: </w:t>
      </w:r>
      <w:r w:rsidR="00CE0FD5">
        <w:rPr>
          <w:rFonts w:ascii="Times New Roman" w:hAnsi="Times New Roman" w:cs="Times New Roman"/>
        </w:rPr>
        <w:t>T</w:t>
      </w:r>
      <w:r>
        <w:rPr>
          <w:rFonts w:ascii="Times New Roman" w:hAnsi="Times New Roman" w:cs="Times New Roman"/>
        </w:rPr>
        <w:t xml:space="preserve">reatment interruption, without medical approval, for at least 2 consecutive months. </w:t>
      </w:r>
    </w:p>
    <w:p w14:paraId="69835083" w14:textId="77777777" w:rsidR="009535D5" w:rsidRDefault="009535D5" w:rsidP="009535D5">
      <w:pPr>
        <w:autoSpaceDE w:val="0"/>
        <w:autoSpaceDN w:val="0"/>
        <w:adjustRightInd w:val="0"/>
        <w:spacing w:line="360" w:lineRule="auto"/>
        <w:jc w:val="both"/>
        <w:rPr>
          <w:rFonts w:ascii="Times New Roman" w:hAnsi="Times New Roman" w:cs="Times New Roman"/>
        </w:rPr>
      </w:pPr>
      <w:r w:rsidRPr="00A46FB6">
        <w:rPr>
          <w:rFonts w:ascii="Times New Roman" w:hAnsi="Times New Roman" w:cs="Times New Roman"/>
          <w:i/>
        </w:rPr>
        <w:t>Treatment failure</w:t>
      </w:r>
      <w:r>
        <w:rPr>
          <w:rFonts w:ascii="Times New Roman" w:hAnsi="Times New Roman" w:cs="Times New Roman"/>
        </w:rPr>
        <w:t xml:space="preserve">: </w:t>
      </w:r>
      <w:r w:rsidR="009C5896">
        <w:rPr>
          <w:rFonts w:ascii="Times New Roman" w:hAnsi="Times New Roman" w:cs="Times New Roman"/>
        </w:rPr>
        <w:t xml:space="preserve">Patients were considered to have failed treatment if two or more of the five cultures performed in the final 12 months of therapy were positive, if any of the final three cultures were positive or a clinical decision was made to terminate treatment early due to poor clinical response or adverse events. </w:t>
      </w:r>
    </w:p>
    <w:p w14:paraId="4336028C" w14:textId="6DAAB107" w:rsidR="009535D5" w:rsidRDefault="008923E0" w:rsidP="009535D5">
      <w:pPr>
        <w:autoSpaceDE w:val="0"/>
        <w:autoSpaceDN w:val="0"/>
        <w:adjustRightInd w:val="0"/>
        <w:spacing w:line="360" w:lineRule="auto"/>
        <w:jc w:val="both"/>
        <w:rPr>
          <w:rFonts w:ascii="Times New Roman" w:hAnsi="Times New Roman" w:cs="Times New Roman"/>
        </w:rPr>
      </w:pPr>
      <w:r w:rsidRPr="00A46FB6">
        <w:rPr>
          <w:rFonts w:ascii="Times New Roman" w:hAnsi="Times New Roman" w:cs="Times New Roman"/>
          <w:i/>
        </w:rPr>
        <w:t>Death</w:t>
      </w:r>
      <w:r w:rsidR="00CE0FD5">
        <w:rPr>
          <w:rFonts w:ascii="Times New Roman" w:hAnsi="Times New Roman" w:cs="Times New Roman"/>
          <w:i/>
        </w:rPr>
        <w:t>:</w:t>
      </w:r>
      <w:r w:rsidR="00CE0FD5">
        <w:rPr>
          <w:rFonts w:ascii="Times New Roman" w:hAnsi="Times New Roman" w:cs="Times New Roman"/>
        </w:rPr>
        <w:t xml:space="preserve"> A</w:t>
      </w:r>
      <w:r>
        <w:rPr>
          <w:rFonts w:ascii="Times New Roman" w:hAnsi="Times New Roman" w:cs="Times New Roman"/>
        </w:rPr>
        <w:t>ll-cause mort</w:t>
      </w:r>
      <w:r w:rsidR="009C5896">
        <w:rPr>
          <w:rFonts w:ascii="Times New Roman" w:hAnsi="Times New Roman" w:cs="Times New Roman"/>
        </w:rPr>
        <w:t>ality during MDR-TB treatment.</w:t>
      </w:r>
      <w:r w:rsidR="007854DD">
        <w:rPr>
          <w:rFonts w:ascii="Times New Roman" w:hAnsi="Times New Roman" w:cs="Times New Roman"/>
        </w:rPr>
        <w:t xml:space="preserve"> </w:t>
      </w:r>
    </w:p>
    <w:p w14:paraId="1E206431" w14:textId="33C385E0" w:rsidR="005A52AC" w:rsidRDefault="009535D5" w:rsidP="00924BF6">
      <w:pPr>
        <w:autoSpaceDE w:val="0"/>
        <w:autoSpaceDN w:val="0"/>
        <w:adjustRightInd w:val="0"/>
        <w:spacing w:line="360" w:lineRule="auto"/>
        <w:jc w:val="both"/>
        <w:rPr>
          <w:rFonts w:ascii="Times New Roman" w:hAnsi="Times New Roman" w:cs="Times New Roman"/>
        </w:rPr>
      </w:pPr>
      <w:r w:rsidRPr="00A46FB6">
        <w:rPr>
          <w:rFonts w:ascii="Times New Roman" w:hAnsi="Times New Roman" w:cs="Times New Roman"/>
          <w:i/>
        </w:rPr>
        <w:t>Transferred out</w:t>
      </w:r>
      <w:r>
        <w:rPr>
          <w:rFonts w:ascii="Times New Roman" w:hAnsi="Times New Roman" w:cs="Times New Roman"/>
        </w:rPr>
        <w:t xml:space="preserve">: </w:t>
      </w:r>
      <w:r w:rsidR="007854DD">
        <w:rPr>
          <w:rFonts w:ascii="Times New Roman" w:hAnsi="Times New Roman" w:cs="Times New Roman"/>
        </w:rPr>
        <w:t>Patients whose treatment outcome was unknown due to transfer to anot</w:t>
      </w:r>
      <w:r w:rsidR="009A712A">
        <w:rPr>
          <w:rFonts w:ascii="Times New Roman" w:hAnsi="Times New Roman" w:cs="Times New Roman"/>
        </w:rPr>
        <w:t>her recording and reporting facility</w:t>
      </w:r>
      <w:r w:rsidR="007854DD">
        <w:rPr>
          <w:rFonts w:ascii="Times New Roman" w:hAnsi="Times New Roman" w:cs="Times New Roman"/>
        </w:rPr>
        <w:t>.</w:t>
      </w:r>
    </w:p>
    <w:p w14:paraId="1FD706E5" w14:textId="306FC050" w:rsidR="00DF35EE" w:rsidRDefault="007854DD" w:rsidP="00DF35EE">
      <w:pPr>
        <w:autoSpaceDE w:val="0"/>
        <w:autoSpaceDN w:val="0"/>
        <w:adjustRightInd w:val="0"/>
        <w:spacing w:line="360" w:lineRule="auto"/>
        <w:jc w:val="both"/>
        <w:rPr>
          <w:rFonts w:ascii="Times New Roman" w:hAnsi="Times New Roman" w:cs="Times New Roman"/>
        </w:rPr>
      </w:pPr>
      <w:r w:rsidRPr="00A46FB6">
        <w:rPr>
          <w:rFonts w:ascii="Times New Roman" w:hAnsi="Times New Roman" w:cs="Times New Roman"/>
          <w:i/>
        </w:rPr>
        <w:t>Time to t</w:t>
      </w:r>
      <w:r w:rsidR="00286B74" w:rsidRPr="00A46FB6">
        <w:rPr>
          <w:rFonts w:ascii="Times New Roman" w:hAnsi="Times New Roman" w:cs="Times New Roman"/>
          <w:i/>
        </w:rPr>
        <w:t>reatment initiation</w:t>
      </w:r>
      <w:r w:rsidR="00CE0FD5">
        <w:rPr>
          <w:rFonts w:ascii="Times New Roman" w:hAnsi="Times New Roman" w:cs="Times New Roman"/>
          <w:i/>
        </w:rPr>
        <w:t>:</w:t>
      </w:r>
      <w:r w:rsidR="00286B74">
        <w:rPr>
          <w:rFonts w:ascii="Times New Roman" w:hAnsi="Times New Roman" w:cs="Times New Roman"/>
        </w:rPr>
        <w:t xml:space="preserve"> </w:t>
      </w:r>
      <w:r w:rsidR="00CE0FD5">
        <w:rPr>
          <w:rFonts w:ascii="Times New Roman" w:hAnsi="Times New Roman" w:cs="Times New Roman"/>
        </w:rPr>
        <w:t>T</w:t>
      </w:r>
      <w:r w:rsidR="00286B74" w:rsidRPr="00286B74">
        <w:rPr>
          <w:rFonts w:ascii="Times New Roman" w:hAnsi="Times New Roman" w:cs="Times New Roman"/>
        </w:rPr>
        <w:t>he time from initial sputum col</w:t>
      </w:r>
      <w:r w:rsidR="00286B74">
        <w:rPr>
          <w:rFonts w:ascii="Times New Roman" w:hAnsi="Times New Roman" w:cs="Times New Roman"/>
        </w:rPr>
        <w:t>lection to MDR-TB treatment initiation.</w:t>
      </w:r>
    </w:p>
    <w:p w14:paraId="64E14697" w14:textId="77777777" w:rsidR="00924BF6" w:rsidRPr="00800B12" w:rsidRDefault="00924BF6" w:rsidP="00924BF6">
      <w:pPr>
        <w:autoSpaceDE w:val="0"/>
        <w:autoSpaceDN w:val="0"/>
        <w:adjustRightInd w:val="0"/>
        <w:spacing w:line="360" w:lineRule="auto"/>
        <w:jc w:val="both"/>
        <w:rPr>
          <w:rFonts w:ascii="Times New Roman" w:hAnsi="Times New Roman" w:cs="Times New Roman"/>
          <w:b/>
        </w:rPr>
      </w:pPr>
      <w:r w:rsidRPr="00800B12">
        <w:rPr>
          <w:rFonts w:ascii="Times New Roman" w:hAnsi="Times New Roman" w:cs="Times New Roman"/>
          <w:b/>
        </w:rPr>
        <w:t>Chest radiograph analysis</w:t>
      </w:r>
      <w:r w:rsidR="0083365E">
        <w:rPr>
          <w:rFonts w:ascii="Times New Roman" w:hAnsi="Times New Roman" w:cs="Times New Roman"/>
          <w:b/>
        </w:rPr>
        <w:t xml:space="preserve"> and scoring</w:t>
      </w:r>
    </w:p>
    <w:p w14:paraId="2BCD21D6" w14:textId="68DC0B97" w:rsidR="001578DA" w:rsidRDefault="00A32879" w:rsidP="001578DA">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lastRenderedPageBreak/>
        <w:t>Chest radiograph</w:t>
      </w:r>
      <w:r w:rsidR="00A1135F">
        <w:rPr>
          <w:rFonts w:ascii="Times New Roman" w:hAnsi="Times New Roman" w:cs="Times New Roman"/>
        </w:rPr>
        <w:t>s were</w:t>
      </w:r>
      <w:r w:rsidR="00EF7280">
        <w:rPr>
          <w:rFonts w:ascii="Times New Roman" w:hAnsi="Times New Roman" w:cs="Times New Roman"/>
        </w:rPr>
        <w:t xml:space="preserve"> performed on all patients</w:t>
      </w:r>
      <w:r>
        <w:rPr>
          <w:rFonts w:ascii="Times New Roman" w:hAnsi="Times New Roman" w:cs="Times New Roman"/>
        </w:rPr>
        <w:t xml:space="preserve"> at this specialist facility on the day of treatment initiation. A random sample of </w:t>
      </w:r>
      <w:r w:rsidR="00EF7280">
        <w:rPr>
          <w:rFonts w:ascii="Times New Roman" w:hAnsi="Times New Roman" w:cs="Times New Roman"/>
        </w:rPr>
        <w:t xml:space="preserve">147 </w:t>
      </w:r>
      <w:r w:rsidR="008E76E3">
        <w:rPr>
          <w:rFonts w:ascii="Times New Roman" w:hAnsi="Times New Roman" w:cs="Times New Roman"/>
        </w:rPr>
        <w:t xml:space="preserve">(78 in the Conventional group and 69 in the </w:t>
      </w:r>
      <w:proofErr w:type="spellStart"/>
      <w:r w:rsidR="008E76E3">
        <w:rPr>
          <w:rFonts w:ascii="Times New Roman" w:hAnsi="Times New Roman" w:cs="Times New Roman"/>
        </w:rPr>
        <w:t>Xpert</w:t>
      </w:r>
      <w:proofErr w:type="spellEnd"/>
      <w:r w:rsidR="008E76E3">
        <w:rPr>
          <w:rFonts w:ascii="Times New Roman" w:hAnsi="Times New Roman" w:cs="Times New Roman"/>
        </w:rPr>
        <w:t xml:space="preserve"> </w:t>
      </w:r>
      <w:r w:rsidR="00343ECE">
        <w:rPr>
          <w:rFonts w:ascii="Times New Roman" w:hAnsi="Times New Roman" w:cs="Times New Roman"/>
        </w:rPr>
        <w:t xml:space="preserve">MTB/RIF assay </w:t>
      </w:r>
      <w:r w:rsidR="008E76E3">
        <w:rPr>
          <w:rFonts w:ascii="Times New Roman" w:hAnsi="Times New Roman" w:cs="Times New Roman"/>
        </w:rPr>
        <w:t xml:space="preserve">group) </w:t>
      </w:r>
      <w:r>
        <w:rPr>
          <w:rFonts w:ascii="Times New Roman" w:hAnsi="Times New Roman" w:cs="Times New Roman"/>
        </w:rPr>
        <w:t xml:space="preserve">baseline chest radiographs were </w:t>
      </w:r>
      <w:r w:rsidR="00C227DE">
        <w:rPr>
          <w:rFonts w:ascii="Times New Roman" w:hAnsi="Times New Roman" w:cs="Times New Roman"/>
        </w:rPr>
        <w:t>scored</w:t>
      </w:r>
      <w:r>
        <w:rPr>
          <w:rFonts w:ascii="Times New Roman" w:hAnsi="Times New Roman" w:cs="Times New Roman"/>
        </w:rPr>
        <w:t xml:space="preserve"> by two </w:t>
      </w:r>
      <w:r w:rsidR="008152C4">
        <w:rPr>
          <w:rFonts w:ascii="Times New Roman" w:hAnsi="Times New Roman" w:cs="Times New Roman"/>
        </w:rPr>
        <w:t xml:space="preserve">independent </w:t>
      </w:r>
      <w:r>
        <w:rPr>
          <w:rFonts w:ascii="Times New Roman" w:hAnsi="Times New Roman" w:cs="Times New Roman"/>
        </w:rPr>
        <w:t>medical practitioners</w:t>
      </w:r>
      <w:r w:rsidR="008152C4">
        <w:rPr>
          <w:rFonts w:ascii="Times New Roman" w:hAnsi="Times New Roman" w:cs="Times New Roman"/>
        </w:rPr>
        <w:t xml:space="preserve"> trained in the reading of chest radiographs</w:t>
      </w:r>
      <w:r w:rsidR="008E76E3">
        <w:rPr>
          <w:rFonts w:ascii="Times New Roman" w:hAnsi="Times New Roman" w:cs="Times New Roman"/>
        </w:rPr>
        <w:t xml:space="preserve">. </w:t>
      </w:r>
      <w:r>
        <w:rPr>
          <w:rFonts w:ascii="Times New Roman" w:hAnsi="Times New Roman" w:cs="Times New Roman"/>
        </w:rPr>
        <w:t xml:space="preserve">The </w:t>
      </w:r>
      <w:r w:rsidR="008152C4">
        <w:rPr>
          <w:rFonts w:ascii="Times New Roman" w:hAnsi="Times New Roman" w:cs="Times New Roman"/>
        </w:rPr>
        <w:t>medical practitioners</w:t>
      </w:r>
      <w:r w:rsidR="008E76E3">
        <w:rPr>
          <w:rFonts w:ascii="Times New Roman" w:hAnsi="Times New Roman" w:cs="Times New Roman"/>
        </w:rPr>
        <w:t xml:space="preserve"> were blinded to the diagnostic</w:t>
      </w:r>
      <w:r>
        <w:rPr>
          <w:rFonts w:ascii="Times New Roman" w:hAnsi="Times New Roman" w:cs="Times New Roman"/>
        </w:rPr>
        <w:t xml:space="preserve"> group</w:t>
      </w:r>
      <w:r w:rsidR="00C227DE">
        <w:rPr>
          <w:rFonts w:ascii="Times New Roman" w:hAnsi="Times New Roman" w:cs="Times New Roman"/>
        </w:rPr>
        <w:t xml:space="preserve"> and scoring of the second reader</w:t>
      </w:r>
      <w:r>
        <w:rPr>
          <w:rFonts w:ascii="Times New Roman" w:hAnsi="Times New Roman" w:cs="Times New Roman"/>
        </w:rPr>
        <w:t>.</w:t>
      </w:r>
      <w:r w:rsidR="008152C4">
        <w:rPr>
          <w:rFonts w:ascii="Times New Roman" w:hAnsi="Times New Roman" w:cs="Times New Roman"/>
        </w:rPr>
        <w:t xml:space="preserve"> </w:t>
      </w:r>
      <w:r w:rsidR="006F73E5" w:rsidRPr="006C5C85">
        <w:rPr>
          <w:rFonts w:ascii="Times New Roman" w:hAnsi="Times New Roman" w:cs="Times New Roman"/>
        </w:rPr>
        <w:t xml:space="preserve">Chest radiograph </w:t>
      </w:r>
      <w:r w:rsidR="008152C4">
        <w:rPr>
          <w:rFonts w:ascii="Times New Roman" w:hAnsi="Times New Roman" w:cs="Times New Roman"/>
        </w:rPr>
        <w:t>scoring</w:t>
      </w:r>
      <w:r w:rsidR="006F73E5" w:rsidRPr="006C5C85">
        <w:rPr>
          <w:rFonts w:ascii="Times New Roman" w:hAnsi="Times New Roman" w:cs="Times New Roman"/>
        </w:rPr>
        <w:t xml:space="preserve"> was </w:t>
      </w:r>
      <w:r w:rsidR="006947C6">
        <w:rPr>
          <w:rFonts w:ascii="Times New Roman" w:hAnsi="Times New Roman" w:cs="Times New Roman"/>
        </w:rPr>
        <w:t xml:space="preserve">based on </w:t>
      </w:r>
      <w:r w:rsidR="008152C4">
        <w:rPr>
          <w:rFonts w:ascii="Times New Roman" w:hAnsi="Times New Roman" w:cs="Times New Roman"/>
        </w:rPr>
        <w:t xml:space="preserve">a combination of </w:t>
      </w:r>
      <w:r w:rsidR="006947C6">
        <w:rPr>
          <w:rFonts w:ascii="Times New Roman" w:hAnsi="Times New Roman" w:cs="Times New Roman"/>
        </w:rPr>
        <w:t xml:space="preserve">the </w:t>
      </w:r>
      <w:r w:rsidR="00615B90">
        <w:rPr>
          <w:rFonts w:ascii="Times New Roman" w:hAnsi="Times New Roman" w:cs="Times New Roman"/>
        </w:rPr>
        <w:t>“</w:t>
      </w:r>
      <w:r w:rsidR="006947C6">
        <w:rPr>
          <w:rFonts w:ascii="Times New Roman" w:hAnsi="Times New Roman" w:cs="Times New Roman"/>
        </w:rPr>
        <w:t>NICE</w:t>
      </w:r>
      <w:r w:rsidR="00615B90">
        <w:rPr>
          <w:rFonts w:ascii="Times New Roman" w:hAnsi="Times New Roman" w:cs="Times New Roman"/>
        </w:rPr>
        <w:t>”</w:t>
      </w:r>
      <w:hyperlink w:anchor="_ENREF_11" w:tooltip="Kurashima, 2013 #14" w:history="1">
        <w:r w:rsidR="00056149">
          <w:rPr>
            <w:rFonts w:ascii="Times New Roman" w:hAnsi="Times New Roman" w:cs="Times New Roman"/>
          </w:rPr>
          <w:fldChar w:fldCharType="begin"/>
        </w:r>
        <w:r w:rsidR="00056149">
          <w:rPr>
            <w:rFonts w:ascii="Times New Roman" w:hAnsi="Times New Roman" w:cs="Times New Roman"/>
          </w:rPr>
          <w:instrText xml:space="preserve"> ADDIN EN.CITE &lt;EndNote&gt;&lt;Cite&gt;&lt;Author&gt;Kurashima&lt;/Author&gt;&lt;Year&gt;2013&lt;/Year&gt;&lt;RecNum&gt;14&lt;/RecNum&gt;&lt;DisplayText&gt;&lt;style face="superscript"&gt;11&lt;/style&gt;&lt;/DisplayText&gt;&lt;record&gt;&lt;rec-number&gt;14&lt;/rec-number&gt;&lt;foreign-keys&gt;&lt;key app="EN" db-id="20zr5tv2mx9faoeszf5x0rel9x2fastwefd9" timestamp="1430740686"&gt;14&lt;/key&gt;&lt;/foreign-keys&gt;&lt;ref-type name="Journal Article"&gt;17&lt;/ref-type&gt;&lt;contributors&gt;&lt;authors&gt;&lt;author&gt;Kurashima, A.&lt;/author&gt;&lt;author&gt;Morimoto, K.&lt;/author&gt;&lt;author&gt;Horibe, M.&lt;/author&gt;&lt;author&gt;Hoshino, Y.&lt;/author&gt;&lt;author&gt;Shiraishi, Y.&lt;/author&gt;&lt;author&gt;Kudoh, S.&lt;/author&gt;&lt;/authors&gt;&lt;/contributors&gt;&lt;titles&gt;&lt;title&gt;A method for visual scoring of pulmonary Mycobacterium Avium complex disease: &amp;quot;NICE scoring system&amp;quot; &lt;/title&gt;&lt;secondary-title&gt;Mycobacterial Diseases&lt;/secondary-title&gt;&lt;/titles&gt;&lt;periodical&gt;&lt;full-title&gt;Mycobacterial Diseases&lt;/full-title&gt;&lt;/periodical&gt;&lt;volume&gt;3&lt;/volume&gt;&lt;number&gt;1&lt;/number&gt;&lt;dates&gt;&lt;year&gt;2013&lt;/year&gt;&lt;/dates&gt;&lt;isbn&gt;&amp;#xD;&lt;/isbn&gt;&lt;urls&gt;&lt;/urls&gt;&lt;/record&gt;&lt;/Cite&gt;&lt;/EndNote&gt;</w:instrText>
        </w:r>
        <w:r w:rsidR="00056149">
          <w:rPr>
            <w:rFonts w:ascii="Times New Roman" w:hAnsi="Times New Roman" w:cs="Times New Roman"/>
          </w:rPr>
          <w:fldChar w:fldCharType="separate"/>
        </w:r>
        <w:r w:rsidR="00056149" w:rsidRPr="00056149">
          <w:rPr>
            <w:rFonts w:ascii="Times New Roman" w:hAnsi="Times New Roman" w:cs="Times New Roman"/>
            <w:noProof/>
            <w:vertAlign w:val="superscript"/>
          </w:rPr>
          <w:t>11</w:t>
        </w:r>
        <w:r w:rsidR="00056149">
          <w:rPr>
            <w:rFonts w:ascii="Times New Roman" w:hAnsi="Times New Roman" w:cs="Times New Roman"/>
          </w:rPr>
          <w:fldChar w:fldCharType="end"/>
        </w:r>
      </w:hyperlink>
      <w:r w:rsidR="006947C6">
        <w:rPr>
          <w:rFonts w:ascii="Times New Roman" w:hAnsi="Times New Roman" w:cs="Times New Roman"/>
        </w:rPr>
        <w:t xml:space="preserve"> and </w:t>
      </w:r>
      <w:r w:rsidR="00615B90">
        <w:rPr>
          <w:rFonts w:ascii="Times New Roman" w:hAnsi="Times New Roman" w:cs="Times New Roman"/>
        </w:rPr>
        <w:t>“</w:t>
      </w:r>
      <w:proofErr w:type="spellStart"/>
      <w:r w:rsidR="006947C6">
        <w:rPr>
          <w:rFonts w:ascii="Times New Roman" w:hAnsi="Times New Roman" w:cs="Times New Roman"/>
        </w:rPr>
        <w:t>Brust</w:t>
      </w:r>
      <w:proofErr w:type="spellEnd"/>
      <w:r w:rsidR="00615B90">
        <w:rPr>
          <w:rFonts w:ascii="Times New Roman" w:hAnsi="Times New Roman" w:cs="Times New Roman"/>
        </w:rPr>
        <w:t>”</w:t>
      </w:r>
      <w:hyperlink w:anchor="_ENREF_12" w:tooltip="Brust, 2013 #13" w:history="1">
        <w:r w:rsidR="00056149" w:rsidRPr="006C5C85">
          <w:rPr>
            <w:rFonts w:ascii="Times New Roman" w:hAnsi="Times New Roman" w:cs="Times New Roman"/>
          </w:rPr>
          <w:fldChar w:fldCharType="begin">
            <w:fldData xml:space="preserve">PEVuZE5vdGU+PENpdGU+PEF1dGhvcj5CcnVzdDwvQXV0aG9yPjxZZWFyPjIwMTM8L1llYXI+PFJl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</w:fldData>
          </w:fldChar>
        </w:r>
        <w:r w:rsidR="00056149">
          <w:rPr>
            <w:rFonts w:ascii="Times New Roman" w:hAnsi="Times New Roman" w:cs="Times New Roman"/>
          </w:rPr>
          <w:instrText xml:space="preserve"> ADDIN EN.CITE </w:instrText>
        </w:r>
        <w:r w:rsidR="00056149">
          <w:rPr>
            <w:rFonts w:ascii="Times New Roman" w:hAnsi="Times New Roman" w:cs="Times New Roman"/>
          </w:rPr>
          <w:fldChar w:fldCharType="begin">
            <w:fldData xml:space="preserve">PEVuZE5vdGU+PENpdGU+PEF1dGhvcj5CcnVzdDwvQXV0aG9yPjxZZWFyPjIwMTM8L1llYXI+PFJl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</w:fldData>
          </w:fldChar>
        </w:r>
        <w:r w:rsidR="00056149">
          <w:rPr>
            <w:rFonts w:ascii="Times New Roman" w:hAnsi="Times New Roman" w:cs="Times New Roman"/>
          </w:rPr>
          <w:instrText xml:space="preserve"> ADDIN EN.CITE.DATA </w:instrText>
        </w:r>
        <w:r w:rsidR="00056149">
          <w:rPr>
            <w:rFonts w:ascii="Times New Roman" w:hAnsi="Times New Roman" w:cs="Times New Roman"/>
          </w:rPr>
        </w:r>
        <w:r w:rsidR="00056149">
          <w:rPr>
            <w:rFonts w:ascii="Times New Roman" w:hAnsi="Times New Roman" w:cs="Times New Roman"/>
          </w:rPr>
          <w:fldChar w:fldCharType="end"/>
        </w:r>
        <w:r w:rsidR="00056149" w:rsidRPr="006C5C85">
          <w:rPr>
            <w:rFonts w:ascii="Times New Roman" w:hAnsi="Times New Roman" w:cs="Times New Roman"/>
          </w:rPr>
        </w:r>
        <w:r w:rsidR="00056149" w:rsidRPr="006C5C85">
          <w:rPr>
            <w:rFonts w:ascii="Times New Roman" w:hAnsi="Times New Roman" w:cs="Times New Roman"/>
          </w:rPr>
          <w:fldChar w:fldCharType="separate"/>
        </w:r>
        <w:r w:rsidR="00056149" w:rsidRPr="00056149">
          <w:rPr>
            <w:rFonts w:ascii="Times New Roman" w:hAnsi="Times New Roman" w:cs="Times New Roman"/>
            <w:noProof/>
            <w:vertAlign w:val="superscript"/>
          </w:rPr>
          <w:t>12</w:t>
        </w:r>
        <w:r w:rsidR="00056149" w:rsidRPr="006C5C85">
          <w:rPr>
            <w:rFonts w:ascii="Times New Roman" w:hAnsi="Times New Roman" w:cs="Times New Roman"/>
          </w:rPr>
          <w:fldChar w:fldCharType="end"/>
        </w:r>
      </w:hyperlink>
      <w:r w:rsidR="006F73E5" w:rsidRPr="006C5C85">
        <w:rPr>
          <w:rFonts w:ascii="Times New Roman" w:hAnsi="Times New Roman" w:cs="Times New Roman"/>
        </w:rPr>
        <w:t xml:space="preserve"> </w:t>
      </w:r>
      <w:r w:rsidR="006947C6">
        <w:rPr>
          <w:rFonts w:ascii="Times New Roman" w:hAnsi="Times New Roman" w:cs="Times New Roman"/>
        </w:rPr>
        <w:t>scoring system</w:t>
      </w:r>
      <w:r w:rsidR="008152C4">
        <w:rPr>
          <w:rFonts w:ascii="Times New Roman" w:hAnsi="Times New Roman" w:cs="Times New Roman"/>
        </w:rPr>
        <w:t>s</w:t>
      </w:r>
      <w:r w:rsidR="002420F8">
        <w:rPr>
          <w:rFonts w:ascii="Times New Roman" w:hAnsi="Times New Roman" w:cs="Times New Roman"/>
        </w:rPr>
        <w:t xml:space="preserve">. </w:t>
      </w:r>
      <w:r w:rsidR="006C5C85" w:rsidRPr="006C5C85">
        <w:rPr>
          <w:rFonts w:ascii="Times New Roman" w:hAnsi="Times New Roman" w:cs="Times New Roman"/>
        </w:rPr>
        <w:t>Each lung field was divided into three zones</w:t>
      </w:r>
      <w:r w:rsidR="002420F8">
        <w:rPr>
          <w:rFonts w:ascii="Times New Roman" w:hAnsi="Times New Roman" w:cs="Times New Roman"/>
        </w:rPr>
        <w:t xml:space="preserve"> </w:t>
      </w:r>
      <w:r w:rsidR="00A36C94">
        <w:rPr>
          <w:rFonts w:ascii="Times New Roman" w:hAnsi="Times New Roman" w:cs="Times New Roman"/>
        </w:rPr>
        <w:t>(</w:t>
      </w:r>
      <w:r w:rsidR="006C5C85" w:rsidRPr="006C5C85">
        <w:rPr>
          <w:rFonts w:ascii="Times New Roman" w:hAnsi="Times New Roman" w:cs="Times New Roman"/>
        </w:rPr>
        <w:t xml:space="preserve">upper, middle </w:t>
      </w:r>
      <w:r w:rsidR="002420F8">
        <w:rPr>
          <w:rFonts w:ascii="Times New Roman" w:hAnsi="Times New Roman" w:cs="Times New Roman"/>
        </w:rPr>
        <w:t>and lower</w:t>
      </w:r>
      <w:r w:rsidR="00A36C94">
        <w:rPr>
          <w:rFonts w:ascii="Times New Roman" w:hAnsi="Times New Roman" w:cs="Times New Roman"/>
        </w:rPr>
        <w:t xml:space="preserve">) and </w:t>
      </w:r>
      <w:r w:rsidR="006C5C85" w:rsidRPr="006C5C85">
        <w:rPr>
          <w:rFonts w:ascii="Times New Roman" w:hAnsi="Times New Roman" w:cs="Times New Roman"/>
        </w:rPr>
        <w:t>a score</w:t>
      </w:r>
      <w:r w:rsidR="002420F8">
        <w:rPr>
          <w:rFonts w:ascii="Times New Roman" w:hAnsi="Times New Roman" w:cs="Times New Roman"/>
        </w:rPr>
        <w:t xml:space="preserve"> of 0 to 4 </w:t>
      </w:r>
      <w:r w:rsidR="00C63A59">
        <w:rPr>
          <w:rFonts w:ascii="Times New Roman" w:hAnsi="Times New Roman" w:cs="Times New Roman"/>
        </w:rPr>
        <w:t xml:space="preserve">for each zone </w:t>
      </w:r>
      <w:r w:rsidR="002420F8">
        <w:rPr>
          <w:rFonts w:ascii="Times New Roman" w:hAnsi="Times New Roman" w:cs="Times New Roman"/>
        </w:rPr>
        <w:t>was</w:t>
      </w:r>
      <w:r w:rsidR="006C5C85" w:rsidRPr="006C5C85">
        <w:rPr>
          <w:rFonts w:ascii="Times New Roman" w:hAnsi="Times New Roman" w:cs="Times New Roman"/>
        </w:rPr>
        <w:t xml:space="preserve"> </w:t>
      </w:r>
      <w:r w:rsidR="003E099F">
        <w:rPr>
          <w:rFonts w:ascii="Times New Roman" w:hAnsi="Times New Roman" w:cs="Times New Roman"/>
        </w:rPr>
        <w:t>recorded</w:t>
      </w:r>
      <w:r w:rsidR="002420F8">
        <w:rPr>
          <w:rFonts w:ascii="Times New Roman" w:hAnsi="Times New Roman" w:cs="Times New Roman"/>
        </w:rPr>
        <w:t xml:space="preserve">, on a standardized </w:t>
      </w:r>
      <w:r w:rsidR="00EF7280">
        <w:rPr>
          <w:rFonts w:ascii="Times New Roman" w:hAnsi="Times New Roman" w:cs="Times New Roman"/>
        </w:rPr>
        <w:t>case report form</w:t>
      </w:r>
      <w:r w:rsidR="00A36C94">
        <w:rPr>
          <w:rFonts w:ascii="Times New Roman" w:hAnsi="Times New Roman" w:cs="Times New Roman"/>
        </w:rPr>
        <w:t>.</w:t>
      </w:r>
      <w:r w:rsidR="00A36C94" w:rsidRPr="00A36C94">
        <w:rPr>
          <w:rFonts w:ascii="Times New Roman" w:hAnsi="Times New Roman" w:cs="Times New Roman"/>
        </w:rPr>
        <w:t xml:space="preserve"> </w:t>
      </w:r>
      <w:r w:rsidR="00A36C94">
        <w:rPr>
          <w:rFonts w:ascii="Times New Roman" w:hAnsi="Times New Roman" w:cs="Times New Roman"/>
        </w:rPr>
        <w:t>Radiographi</w:t>
      </w:r>
      <w:r w:rsidR="00C63A59">
        <w:rPr>
          <w:rFonts w:ascii="Times New Roman" w:hAnsi="Times New Roman" w:cs="Times New Roman"/>
        </w:rPr>
        <w:t>c</w:t>
      </w:r>
      <w:r w:rsidR="00A36C94">
        <w:rPr>
          <w:rFonts w:ascii="Times New Roman" w:hAnsi="Times New Roman" w:cs="Times New Roman"/>
        </w:rPr>
        <w:t xml:space="preserve"> s</w:t>
      </w:r>
      <w:r w:rsidR="002420F8">
        <w:rPr>
          <w:rFonts w:ascii="Times New Roman" w:hAnsi="Times New Roman" w:cs="Times New Roman"/>
        </w:rPr>
        <w:t xml:space="preserve">cores </w:t>
      </w:r>
      <w:r w:rsidR="00C63A59">
        <w:rPr>
          <w:rFonts w:ascii="Times New Roman" w:hAnsi="Times New Roman" w:cs="Times New Roman"/>
        </w:rPr>
        <w:t xml:space="preserve">were assigned based on disease severity: </w:t>
      </w:r>
      <w:r w:rsidR="00961EED">
        <w:rPr>
          <w:rFonts w:ascii="Times New Roman" w:hAnsi="Times New Roman" w:cs="Times New Roman"/>
        </w:rPr>
        <w:t>0=no disease, 1=1</w:t>
      </w:r>
      <w:r w:rsidR="00A36C94">
        <w:rPr>
          <w:rFonts w:ascii="Times New Roman" w:hAnsi="Times New Roman" w:cs="Times New Roman"/>
        </w:rPr>
        <w:t>-24</w:t>
      </w:r>
      <w:r w:rsidR="002420F8">
        <w:rPr>
          <w:rFonts w:ascii="Times New Roman" w:hAnsi="Times New Roman" w:cs="Times New Roman"/>
        </w:rPr>
        <w:t>% of the lung zone</w:t>
      </w:r>
      <w:r w:rsidR="00A36C94">
        <w:rPr>
          <w:rFonts w:ascii="Times New Roman" w:hAnsi="Times New Roman" w:cs="Times New Roman"/>
        </w:rPr>
        <w:t xml:space="preserve"> diseased</w:t>
      </w:r>
      <w:r w:rsidR="002420F8">
        <w:rPr>
          <w:rFonts w:ascii="Times New Roman" w:hAnsi="Times New Roman" w:cs="Times New Roman"/>
        </w:rPr>
        <w:t>, 2=</w:t>
      </w:r>
      <w:r w:rsidR="00A36C94">
        <w:rPr>
          <w:rFonts w:ascii="Times New Roman" w:hAnsi="Times New Roman" w:cs="Times New Roman"/>
        </w:rPr>
        <w:t>25-49% of lung zone diseased, 3=50-74% of lung zone diseased and 4=75-100% of lung zone diseased. Scoring was performed for each of the following disease components</w:t>
      </w:r>
      <w:r w:rsidR="00A36C94" w:rsidRPr="003E099F">
        <w:rPr>
          <w:rFonts w:ascii="Times New Roman" w:hAnsi="Times New Roman" w:cs="Times New Roman"/>
        </w:rPr>
        <w:t xml:space="preserve"> </w:t>
      </w:r>
      <w:r w:rsidR="00A36C94">
        <w:rPr>
          <w:rFonts w:ascii="Times New Roman" w:hAnsi="Times New Roman" w:cs="Times New Roman"/>
        </w:rPr>
        <w:t xml:space="preserve">per zone: </w:t>
      </w:r>
      <w:r w:rsidR="00A36C94" w:rsidRPr="00800B12">
        <w:rPr>
          <w:rFonts w:ascii="Times New Roman" w:hAnsi="Times New Roman" w:cs="Times New Roman"/>
        </w:rPr>
        <w:t>nodules, infiltrates, cavities, bronchiectasi</w:t>
      </w:r>
      <w:r w:rsidR="00C63A59">
        <w:rPr>
          <w:rFonts w:ascii="Times New Roman" w:hAnsi="Times New Roman" w:cs="Times New Roman"/>
        </w:rPr>
        <w:t>s</w:t>
      </w:r>
      <w:r w:rsidR="0059141E">
        <w:rPr>
          <w:rFonts w:ascii="Times New Roman" w:hAnsi="Times New Roman" w:cs="Times New Roman"/>
        </w:rPr>
        <w:t xml:space="preserve"> and fibrosis</w:t>
      </w:r>
      <w:r w:rsidR="00A36C94" w:rsidRPr="00800B12">
        <w:rPr>
          <w:rFonts w:ascii="Times New Roman" w:hAnsi="Times New Roman" w:cs="Times New Roman"/>
        </w:rPr>
        <w:t xml:space="preserve">. </w:t>
      </w:r>
      <w:r w:rsidR="00347BD7">
        <w:rPr>
          <w:rFonts w:ascii="Times New Roman" w:hAnsi="Times New Roman" w:cs="Times New Roman"/>
        </w:rPr>
        <w:t>Additional scores w</w:t>
      </w:r>
      <w:r w:rsidR="0034678D">
        <w:rPr>
          <w:rFonts w:ascii="Times New Roman" w:hAnsi="Times New Roman" w:cs="Times New Roman"/>
        </w:rPr>
        <w:t>ere</w:t>
      </w:r>
      <w:r w:rsidR="00347BD7">
        <w:rPr>
          <w:rFonts w:ascii="Times New Roman" w:hAnsi="Times New Roman" w:cs="Times New Roman"/>
        </w:rPr>
        <w:t xml:space="preserve"> allocated to chest radiographs in which </w:t>
      </w:r>
      <w:r w:rsidR="00A36C94" w:rsidRPr="00A36C94">
        <w:rPr>
          <w:rFonts w:ascii="Times New Roman" w:hAnsi="Times New Roman" w:cs="Times New Roman"/>
        </w:rPr>
        <w:t>pleural effusion</w:t>
      </w:r>
      <w:r w:rsidR="00347BD7">
        <w:rPr>
          <w:rFonts w:ascii="Times New Roman" w:hAnsi="Times New Roman" w:cs="Times New Roman"/>
        </w:rPr>
        <w:t>,</w:t>
      </w:r>
      <w:r w:rsidR="0034678D">
        <w:rPr>
          <w:rFonts w:ascii="Times New Roman" w:hAnsi="Times New Roman" w:cs="Times New Roman"/>
        </w:rPr>
        <w:t xml:space="preserve"> </w:t>
      </w:r>
      <w:r w:rsidR="00347BD7">
        <w:rPr>
          <w:rFonts w:ascii="Times New Roman" w:hAnsi="Times New Roman" w:cs="Times New Roman"/>
        </w:rPr>
        <w:t>hilar lymphadenopathy</w:t>
      </w:r>
      <w:r w:rsidR="0034678D">
        <w:rPr>
          <w:rFonts w:ascii="Times New Roman" w:hAnsi="Times New Roman" w:cs="Times New Roman"/>
        </w:rPr>
        <w:t xml:space="preserve"> and/or </w:t>
      </w:r>
      <w:r w:rsidR="00347BD7">
        <w:rPr>
          <w:rFonts w:ascii="Times New Roman" w:hAnsi="Times New Roman" w:cs="Times New Roman"/>
        </w:rPr>
        <w:t xml:space="preserve">pneumothorax </w:t>
      </w:r>
      <w:r w:rsidR="0034678D">
        <w:rPr>
          <w:rFonts w:ascii="Times New Roman" w:hAnsi="Times New Roman" w:cs="Times New Roman"/>
        </w:rPr>
        <w:t>was present.</w:t>
      </w:r>
      <w:r w:rsidR="0034678D" w:rsidRPr="0034678D">
        <w:rPr>
          <w:rFonts w:ascii="Times New Roman" w:hAnsi="Times New Roman" w:cs="Times New Roman"/>
        </w:rPr>
        <w:t xml:space="preserve"> </w:t>
      </w:r>
      <w:r w:rsidR="0034678D" w:rsidRPr="00800B12">
        <w:rPr>
          <w:rFonts w:ascii="Times New Roman" w:hAnsi="Times New Roman" w:cs="Times New Roman"/>
        </w:rPr>
        <w:t>Scores for all six zones across both lung fields were</w:t>
      </w:r>
      <w:r w:rsidR="0034678D">
        <w:rPr>
          <w:rFonts w:ascii="Times New Roman" w:hAnsi="Times New Roman" w:cs="Times New Roman"/>
        </w:rPr>
        <w:t xml:space="preserve"> added with a total possible score </w:t>
      </w:r>
      <w:r w:rsidR="008E76E3">
        <w:rPr>
          <w:rFonts w:ascii="Times New Roman" w:hAnsi="Times New Roman" w:cs="Times New Roman"/>
        </w:rPr>
        <w:t xml:space="preserve">of </w:t>
      </w:r>
      <w:r w:rsidR="0034678D">
        <w:rPr>
          <w:rFonts w:ascii="Times New Roman" w:hAnsi="Times New Roman" w:cs="Times New Roman"/>
        </w:rPr>
        <w:t>125.</w:t>
      </w:r>
    </w:p>
    <w:p w14:paraId="34551C96" w14:textId="77777777" w:rsidR="00F53353" w:rsidRDefault="00F53353" w:rsidP="001578DA">
      <w:pPr>
        <w:autoSpaceDE w:val="0"/>
        <w:autoSpaceDN w:val="0"/>
        <w:adjustRightInd w:val="0"/>
        <w:spacing w:line="360" w:lineRule="auto"/>
        <w:jc w:val="both"/>
        <w:rPr>
          <w:rFonts w:ascii="Times New Roman" w:hAnsi="Times New Roman" w:cs="Times New Roman"/>
        </w:rPr>
      </w:pPr>
    </w:p>
    <w:p w14:paraId="6443972B" w14:textId="7797EB47" w:rsidR="00931817" w:rsidRPr="001578DA" w:rsidRDefault="00931817" w:rsidP="001578DA">
      <w:pPr>
        <w:autoSpaceDE w:val="0"/>
        <w:autoSpaceDN w:val="0"/>
        <w:adjustRightInd w:val="0"/>
        <w:spacing w:line="360" w:lineRule="auto"/>
        <w:jc w:val="both"/>
        <w:rPr>
          <w:rFonts w:ascii="Times New Roman" w:hAnsi="Times New Roman" w:cs="Times New Roman"/>
        </w:rPr>
      </w:pPr>
      <w:r w:rsidRPr="0088710E">
        <w:rPr>
          <w:rFonts w:ascii="Times New Roman" w:hAnsi="Times New Roman" w:cs="Times New Roman"/>
          <w:b/>
        </w:rPr>
        <w:t>Statistical analysis</w:t>
      </w:r>
    </w:p>
    <w:p w14:paraId="100B34C6" w14:textId="43EC653E" w:rsidR="00BE5891" w:rsidRPr="0088710E" w:rsidRDefault="00EC1FA3" w:rsidP="00B60EED">
      <w:pPr>
        <w:spacing w:line="360" w:lineRule="auto"/>
        <w:jc w:val="both"/>
        <w:rPr>
          <w:rFonts w:ascii="Times New Roman" w:hAnsi="Times New Roman" w:cs="Times New Roman"/>
        </w:rPr>
      </w:pPr>
      <w:r w:rsidRPr="0088710E">
        <w:rPr>
          <w:rFonts w:ascii="Times New Roman" w:eastAsiaTheme="minorHAnsi" w:hAnsi="Times New Roman" w:cs="Times New Roman"/>
          <w:color w:val="000000"/>
          <w:lang w:val="en-ZA"/>
        </w:rPr>
        <w:t xml:space="preserve">Fisher’s exact test was used for the analysis of categorical data, and unpaired t-tests or the Wilcoxon two-sample test was used for the analysis of continuous data. </w:t>
      </w:r>
      <w:r w:rsidR="00CD42AD" w:rsidRPr="0088710E">
        <w:rPr>
          <w:rFonts w:ascii="Times New Roman" w:eastAsiaTheme="minorHAnsi" w:hAnsi="Times New Roman" w:cs="Times New Roman"/>
          <w:color w:val="000000"/>
          <w:lang w:val="en-ZA"/>
        </w:rPr>
        <w:t xml:space="preserve">To measure </w:t>
      </w:r>
      <w:r w:rsidR="0033093A">
        <w:rPr>
          <w:rFonts w:ascii="Times New Roman" w:eastAsiaTheme="minorHAnsi" w:hAnsi="Times New Roman" w:cs="Times New Roman"/>
          <w:color w:val="000000"/>
          <w:lang w:val="en-ZA"/>
        </w:rPr>
        <w:t>the inter-reade</w:t>
      </w:r>
      <w:r w:rsidR="00972A3C" w:rsidRPr="0088710E">
        <w:rPr>
          <w:rFonts w:ascii="Times New Roman" w:eastAsiaTheme="minorHAnsi" w:hAnsi="Times New Roman" w:cs="Times New Roman"/>
          <w:color w:val="000000"/>
          <w:lang w:val="en-ZA"/>
        </w:rPr>
        <w:t xml:space="preserve">r variability </w:t>
      </w:r>
      <w:r w:rsidR="00CD42AD" w:rsidRPr="0088710E">
        <w:rPr>
          <w:rFonts w:ascii="Times New Roman" w:eastAsiaTheme="minorHAnsi" w:hAnsi="Times New Roman" w:cs="Times New Roman"/>
          <w:color w:val="000000"/>
          <w:lang w:val="en-ZA"/>
        </w:rPr>
        <w:t xml:space="preserve">or test agreement, we used </w:t>
      </w:r>
      <w:proofErr w:type="spellStart"/>
      <w:r w:rsidRPr="0088710E">
        <w:rPr>
          <w:rFonts w:ascii="Times New Roman" w:eastAsia="Times New Roman" w:hAnsi="Times New Roman" w:cs="Times New Roman"/>
          <w:lang w:eastAsia="en-ZA"/>
        </w:rPr>
        <w:t>Krippendorff’s</w:t>
      </w:r>
      <w:proofErr w:type="spellEnd"/>
      <w:r w:rsidRPr="0088710E">
        <w:rPr>
          <w:rFonts w:ascii="Times New Roman" w:eastAsia="Times New Roman" w:hAnsi="Times New Roman" w:cs="Times New Roman"/>
          <w:lang w:eastAsia="en-ZA"/>
        </w:rPr>
        <w:t xml:space="preserve"> alpha (α) </w:t>
      </w:r>
      <w:r w:rsidR="00B26FD4" w:rsidRPr="0088710E">
        <w:rPr>
          <w:rFonts w:ascii="Times New Roman" w:eastAsia="Times New Roman" w:hAnsi="Times New Roman" w:cs="Times New Roman"/>
          <w:lang w:eastAsia="en-ZA"/>
        </w:rPr>
        <w:t xml:space="preserve">and </w:t>
      </w:r>
      <w:r w:rsidR="00B26FD4" w:rsidRPr="0088710E">
        <w:rPr>
          <w:rFonts w:ascii="Times New Roman" w:hAnsi="Times New Roman" w:cs="Times New Roman"/>
          <w:bCs/>
          <w:szCs w:val="16"/>
        </w:rPr>
        <w:t>Bland-Altman diagrams</w:t>
      </w:r>
      <w:r w:rsidR="00972A3C" w:rsidRPr="0088710E">
        <w:rPr>
          <w:rFonts w:ascii="Times New Roman" w:hAnsi="Times New Roman" w:cs="Times New Roman"/>
          <w:bCs/>
          <w:szCs w:val="16"/>
        </w:rPr>
        <w:t xml:space="preserve">. </w:t>
      </w:r>
      <w:r w:rsidR="000B33D3" w:rsidRPr="0088710E">
        <w:rPr>
          <w:rFonts w:ascii="Times New Roman" w:hAnsi="Times New Roman" w:cs="Times New Roman"/>
          <w:bCs/>
          <w:szCs w:val="16"/>
        </w:rPr>
        <w:t xml:space="preserve">We </w:t>
      </w:r>
      <w:r w:rsidR="002E29DD" w:rsidRPr="0088710E">
        <w:rPr>
          <w:rFonts w:ascii="Times New Roman" w:hAnsi="Times New Roman" w:cs="Times New Roman"/>
          <w:bCs/>
          <w:szCs w:val="16"/>
        </w:rPr>
        <w:t xml:space="preserve">considered </w:t>
      </w:r>
      <w:r w:rsidR="002E29DD" w:rsidRPr="0088710E">
        <w:rPr>
          <w:rFonts w:ascii="Times New Roman" w:hAnsi="Times New Roman" w:cs="Times New Roman"/>
        </w:rPr>
        <w:t>α</w:t>
      </w:r>
      <w:r w:rsidR="0081402E">
        <w:rPr>
          <w:rFonts w:ascii="Times New Roman" w:hAnsi="Times New Roman" w:cs="Times New Roman"/>
        </w:rPr>
        <w:t xml:space="preserve"> ≥ 0·</w:t>
      </w:r>
      <w:r w:rsidR="000B33D3" w:rsidRPr="0088710E">
        <w:rPr>
          <w:rFonts w:ascii="Times New Roman" w:hAnsi="Times New Roman" w:cs="Times New Roman"/>
        </w:rPr>
        <w:t xml:space="preserve">800 to be good agreement, while </w:t>
      </w:r>
      <w:r w:rsidR="000B33D3" w:rsidRPr="0088710E">
        <w:rPr>
          <w:rFonts w:ascii="Times New Roman" w:eastAsia="Times New Roman" w:hAnsi="Times New Roman" w:cs="Times New Roman"/>
          <w:lang w:eastAsia="en-ZA"/>
        </w:rPr>
        <w:t>α</w:t>
      </w:r>
      <w:r w:rsidR="0081402E">
        <w:rPr>
          <w:rFonts w:ascii="Times New Roman" w:hAnsi="Times New Roman" w:cs="Times New Roman"/>
        </w:rPr>
        <w:t xml:space="preserve"> ≥ 0·</w:t>
      </w:r>
      <w:r w:rsidR="000B33D3" w:rsidRPr="0088710E">
        <w:rPr>
          <w:rFonts w:ascii="Times New Roman" w:hAnsi="Times New Roman" w:cs="Times New Roman"/>
        </w:rPr>
        <w:t>667 to be an a</w:t>
      </w:r>
      <w:r w:rsidR="0035035A">
        <w:rPr>
          <w:rFonts w:ascii="Times New Roman" w:hAnsi="Times New Roman" w:cs="Times New Roman"/>
        </w:rPr>
        <w:t>cceptable agreement</w:t>
      </w:r>
      <w:r w:rsidR="000B33D3" w:rsidRPr="0088710E">
        <w:rPr>
          <w:rFonts w:ascii="Times New Roman" w:hAnsi="Times New Roman" w:cs="Times New Roman"/>
        </w:rPr>
        <w:t>.</w:t>
      </w:r>
      <w:hyperlink w:anchor="_ENREF_13" w:tooltip="Krippendorff, 2004 #43" w:history="1">
        <w:r w:rsidR="00056149">
          <w:rPr>
            <w:rFonts w:ascii="Times New Roman" w:hAnsi="Times New Roman" w:cs="Times New Roman"/>
          </w:rPr>
          <w:fldChar w:fldCharType="begin"/>
        </w:r>
        <w:r w:rsidR="00056149">
          <w:rPr>
            <w:rFonts w:ascii="Times New Roman" w:hAnsi="Times New Roman" w:cs="Times New Roman"/>
          </w:rPr>
          <w:instrText xml:space="preserve"> ADDIN EN.CITE &lt;EndNote&gt;&lt;Cite&gt;&lt;Author&gt;Krippendorff&lt;/Author&gt;&lt;Year&gt;2004&lt;/Year&gt;&lt;RecNum&gt;43&lt;/RecNum&gt;&lt;DisplayText&gt;&lt;style face="superscript"&gt;13&lt;/style&gt;&lt;/DisplayText&gt;&lt;record&gt;&lt;rec-number&gt;43&lt;/rec-number&gt;&lt;foreign-keys&gt;&lt;key app="EN" db-id="20zr5tv2mx9faoeszf5x0rel9x2fastwefd9" timestamp="1437984868"&gt;43&lt;/key&gt;&lt;/foreign-keys&gt;&lt;ref-type name="Book"&gt;6&lt;/ref-type&gt;&lt;contributors&gt;&lt;authors&gt;&lt;author&gt;Krippendorff, K.&lt;/author&gt;&lt;/authors&gt;&lt;/contributors&gt;&lt;titles&gt;&lt;title&gt;Content Analysis: an introduction to its methodology&lt;/title&gt;&lt;/titles&gt;&lt;edition&gt;Second&lt;/edition&gt;&lt;dates&gt;&lt;year&gt;2004&lt;/year&gt;&lt;/dates&gt;&lt;pub-location&gt;Thousand Oaks, CA&amp;#xD;&lt;/pub-location&gt;&lt;publisher&gt;Sage&lt;/publisher&gt;&lt;urls&gt;&lt;/urls&gt;&lt;/record&gt;&lt;/Cite&gt;&lt;/EndNote&gt;</w:instrText>
        </w:r>
        <w:r w:rsidR="00056149">
          <w:rPr>
            <w:rFonts w:ascii="Times New Roman" w:hAnsi="Times New Roman" w:cs="Times New Roman"/>
          </w:rPr>
          <w:fldChar w:fldCharType="separate"/>
        </w:r>
        <w:r w:rsidR="00056149" w:rsidRPr="00056149">
          <w:rPr>
            <w:rFonts w:ascii="Times New Roman" w:hAnsi="Times New Roman" w:cs="Times New Roman"/>
            <w:noProof/>
            <w:vertAlign w:val="superscript"/>
          </w:rPr>
          <w:t>13</w:t>
        </w:r>
        <w:r w:rsidR="00056149">
          <w:rPr>
            <w:rFonts w:ascii="Times New Roman" w:hAnsi="Times New Roman" w:cs="Times New Roman"/>
          </w:rPr>
          <w:fldChar w:fldCharType="end"/>
        </w:r>
      </w:hyperlink>
      <w:r w:rsidR="000B33D3" w:rsidRPr="0088710E">
        <w:rPr>
          <w:rFonts w:ascii="Times New Roman" w:hAnsi="Times New Roman" w:cs="Times New Roman"/>
        </w:rPr>
        <w:t xml:space="preserve"> </w:t>
      </w:r>
      <w:r w:rsidR="00D17298" w:rsidRPr="0088710E">
        <w:rPr>
          <w:rFonts w:ascii="Times New Roman" w:hAnsi="Times New Roman" w:cs="Times New Roman"/>
        </w:rPr>
        <w:t>In the Bland-Al</w:t>
      </w:r>
      <w:r w:rsidR="00666680" w:rsidRPr="0088710E">
        <w:rPr>
          <w:rFonts w:ascii="Times New Roman" w:hAnsi="Times New Roman" w:cs="Times New Roman"/>
        </w:rPr>
        <w:t xml:space="preserve">tman plots, the limits of agreement were </w:t>
      </w:r>
      <w:r w:rsidR="0035035A">
        <w:rPr>
          <w:rFonts w:ascii="Times New Roman" w:hAnsi="Times New Roman" w:cs="Times New Roman"/>
        </w:rPr>
        <w:t>placed at a distance of two</w:t>
      </w:r>
      <w:r w:rsidR="00666680" w:rsidRPr="0088710E">
        <w:rPr>
          <w:rFonts w:ascii="Times New Roman" w:hAnsi="Times New Roman" w:cs="Times New Roman"/>
        </w:rPr>
        <w:t xml:space="preserve"> times the standard deviation of the differences. </w:t>
      </w:r>
      <w:r w:rsidR="002556E6" w:rsidRPr="0088710E">
        <w:rPr>
          <w:rFonts w:ascii="Times New Roman" w:eastAsia="MinionPro-Regular" w:hAnsi="Times New Roman" w:cs="Times New Roman"/>
          <w:lang w:val="en-ZA"/>
        </w:rPr>
        <w:t>Multivariate l</w:t>
      </w:r>
      <w:r w:rsidR="00420826" w:rsidRPr="0088710E">
        <w:rPr>
          <w:rFonts w:ascii="Times New Roman" w:eastAsia="MinionPro-Regular" w:hAnsi="Times New Roman" w:cs="Times New Roman"/>
          <w:lang w:val="en-ZA"/>
        </w:rPr>
        <w:t xml:space="preserve">og-binomial regression was used to identify predictors of </w:t>
      </w:r>
      <w:r w:rsidR="001804BC" w:rsidRPr="0088710E">
        <w:rPr>
          <w:rFonts w:ascii="Times New Roman" w:eastAsia="MinionPro-Regular" w:hAnsi="Times New Roman" w:cs="Times New Roman"/>
          <w:lang w:val="en-ZA"/>
        </w:rPr>
        <w:t>TB treatment success.</w:t>
      </w:r>
      <w:r w:rsidR="00B60EED" w:rsidRPr="0088710E">
        <w:rPr>
          <w:rFonts w:ascii="Times New Roman" w:hAnsi="Times New Roman" w:cs="Times New Roman"/>
        </w:rPr>
        <w:t xml:space="preserve"> </w:t>
      </w:r>
      <w:r w:rsidR="00B60EED" w:rsidRPr="0088710E">
        <w:rPr>
          <w:rFonts w:ascii="Times New Roman" w:eastAsiaTheme="minorHAnsi" w:hAnsi="Times New Roman" w:cs="Times New Roman"/>
          <w:lang w:val="en-ZA"/>
        </w:rPr>
        <w:t xml:space="preserve">All statistical tests were 2-sided. </w:t>
      </w:r>
      <w:r w:rsidR="00444045" w:rsidRPr="0088710E">
        <w:rPr>
          <w:rFonts w:ascii="Times New Roman" w:eastAsiaTheme="minorHAnsi" w:hAnsi="Times New Roman" w:cs="Times New Roman"/>
          <w:lang w:val="en-ZA"/>
        </w:rPr>
        <w:t xml:space="preserve">Statistical analyses </w:t>
      </w:r>
      <w:r w:rsidR="00B60EED" w:rsidRPr="0088710E">
        <w:rPr>
          <w:rFonts w:ascii="Times New Roman" w:eastAsiaTheme="minorHAnsi" w:hAnsi="Times New Roman" w:cs="Times New Roman"/>
          <w:lang w:val="en-ZA"/>
        </w:rPr>
        <w:t xml:space="preserve">were performed </w:t>
      </w:r>
      <w:r w:rsidR="0081402E">
        <w:rPr>
          <w:rFonts w:ascii="Times New Roman" w:eastAsiaTheme="minorHAnsi" w:hAnsi="Times New Roman" w:cs="Times New Roman"/>
          <w:lang w:val="en-ZA"/>
        </w:rPr>
        <w:t>using SAS, version 9·</w:t>
      </w:r>
      <w:r w:rsidR="00444045" w:rsidRPr="0088710E">
        <w:rPr>
          <w:rFonts w:ascii="Times New Roman" w:eastAsiaTheme="minorHAnsi" w:hAnsi="Times New Roman" w:cs="Times New Roman"/>
          <w:lang w:val="en-ZA"/>
        </w:rPr>
        <w:t xml:space="preserve">3 (SAS Institute, Cary, North Carolina). </w:t>
      </w:r>
    </w:p>
    <w:p w14:paraId="708DDEA3" w14:textId="54A0A485" w:rsidR="0034678D" w:rsidRPr="00624FC3" w:rsidRDefault="0034678D" w:rsidP="001827A2">
      <w:pPr>
        <w:autoSpaceDE w:val="0"/>
        <w:autoSpaceDN w:val="0"/>
        <w:adjustRightInd w:val="0"/>
        <w:spacing w:line="360" w:lineRule="auto"/>
        <w:jc w:val="both"/>
        <w:rPr>
          <w:rFonts w:ascii="Times New Roman" w:eastAsiaTheme="minorHAnsi" w:hAnsi="Times New Roman" w:cs="Times New Roman"/>
          <w:lang w:val="en-ZA"/>
        </w:rPr>
      </w:pPr>
    </w:p>
    <w:p w14:paraId="01FADBB1" w14:textId="77777777" w:rsidR="00F53353" w:rsidRDefault="00F53353" w:rsidP="00624FC3">
      <w:pPr>
        <w:autoSpaceDE w:val="0"/>
        <w:autoSpaceDN w:val="0"/>
        <w:adjustRightInd w:val="0"/>
        <w:spacing w:line="360" w:lineRule="auto"/>
        <w:jc w:val="both"/>
        <w:rPr>
          <w:rFonts w:ascii="Times New Roman" w:eastAsiaTheme="minorHAnsi" w:hAnsi="Times New Roman" w:cs="Times New Roman"/>
          <w:lang w:val="en-ZA"/>
        </w:rPr>
      </w:pPr>
      <w:r w:rsidRPr="00A46FB6">
        <w:rPr>
          <w:rFonts w:ascii="Times New Roman" w:eastAsiaTheme="minorHAnsi" w:hAnsi="Times New Roman" w:cs="Times New Roman"/>
          <w:b/>
          <w:lang w:val="en-ZA"/>
        </w:rPr>
        <w:t>Ethics approval</w:t>
      </w:r>
      <w:r>
        <w:rPr>
          <w:rFonts w:ascii="Times New Roman" w:eastAsiaTheme="minorHAnsi" w:hAnsi="Times New Roman" w:cs="Times New Roman"/>
          <w:lang w:val="en-ZA"/>
        </w:rPr>
        <w:t xml:space="preserve">: </w:t>
      </w:r>
    </w:p>
    <w:p w14:paraId="41A8DE96" w14:textId="7B708136" w:rsidR="00624FC3" w:rsidRDefault="009173CB" w:rsidP="001827A2">
      <w:pPr>
        <w:autoSpaceDE w:val="0"/>
        <w:autoSpaceDN w:val="0"/>
        <w:adjustRightInd w:val="0"/>
        <w:spacing w:line="360" w:lineRule="auto"/>
        <w:jc w:val="both"/>
        <w:rPr>
          <w:rFonts w:ascii="Times New Roman" w:eastAsiaTheme="minorHAnsi" w:hAnsi="Times New Roman" w:cs="Times New Roman"/>
          <w:lang w:val="en-GB"/>
        </w:rPr>
      </w:pPr>
      <w:r>
        <w:rPr>
          <w:rFonts w:ascii="Times New Roman" w:eastAsiaTheme="minorHAnsi" w:hAnsi="Times New Roman" w:cs="Times New Roman"/>
          <w:lang w:val="en-ZA"/>
        </w:rPr>
        <w:t>The study was approved by</w:t>
      </w:r>
      <w:r w:rsidR="00624FC3" w:rsidRPr="00624FC3">
        <w:rPr>
          <w:rFonts w:ascii="Times New Roman" w:eastAsiaTheme="minorHAnsi" w:hAnsi="Times New Roman" w:cs="Times New Roman"/>
          <w:lang w:val="en-ZA"/>
        </w:rPr>
        <w:t xml:space="preserve"> </w:t>
      </w:r>
      <w:r w:rsidR="000E3320">
        <w:rPr>
          <w:rFonts w:ascii="Times New Roman" w:eastAsiaTheme="minorHAnsi" w:hAnsi="Times New Roman" w:cs="Times New Roman"/>
          <w:lang w:val="en-ZA"/>
        </w:rPr>
        <w:t>the South African Medical Research Council (SAMRC) Ethics Committee (Ref EC028-10/2012)</w:t>
      </w:r>
      <w:r w:rsidR="00EF7280">
        <w:rPr>
          <w:rFonts w:ascii="Times New Roman" w:eastAsiaTheme="minorHAnsi" w:hAnsi="Times New Roman" w:cs="Times New Roman"/>
          <w:lang w:val="en-ZA"/>
        </w:rPr>
        <w:t>.</w:t>
      </w:r>
      <w:r w:rsidR="00854349">
        <w:rPr>
          <w:rFonts w:ascii="Times New Roman" w:eastAsiaTheme="minorHAnsi" w:hAnsi="Times New Roman" w:cs="Times New Roman"/>
          <w:lang w:val="en-GB"/>
        </w:rPr>
        <w:t xml:space="preserve"> </w:t>
      </w:r>
    </w:p>
    <w:p w14:paraId="482AB818" w14:textId="77777777" w:rsidR="00854349" w:rsidRPr="00662BCF" w:rsidRDefault="00854349" w:rsidP="001827A2">
      <w:pPr>
        <w:autoSpaceDE w:val="0"/>
        <w:autoSpaceDN w:val="0"/>
        <w:adjustRightInd w:val="0"/>
        <w:spacing w:line="360" w:lineRule="auto"/>
        <w:jc w:val="both"/>
        <w:rPr>
          <w:rFonts w:ascii="Times New Roman" w:eastAsiaTheme="minorHAnsi" w:hAnsi="Times New Roman" w:cs="Times New Roman"/>
          <w:highlight w:val="yellow"/>
          <w:lang w:val="en-ZA"/>
        </w:rPr>
      </w:pPr>
    </w:p>
    <w:p w14:paraId="06700340" w14:textId="77777777" w:rsidR="00BE5891" w:rsidRDefault="00DF3792" w:rsidP="00C14BEC">
      <w:pPr>
        <w:autoSpaceDE w:val="0"/>
        <w:autoSpaceDN w:val="0"/>
        <w:adjustRightInd w:val="0"/>
        <w:jc w:val="both"/>
        <w:rPr>
          <w:rFonts w:ascii="Times New Roman" w:eastAsia="MinionPro-Regular" w:hAnsi="Times New Roman" w:cs="Times New Roman"/>
          <w:b/>
          <w:lang w:val="en-ZA"/>
        </w:rPr>
      </w:pPr>
      <w:r>
        <w:rPr>
          <w:rFonts w:ascii="Times New Roman" w:eastAsia="MinionPro-Regular" w:hAnsi="Times New Roman" w:cs="Times New Roman"/>
          <w:b/>
          <w:lang w:val="en-ZA"/>
        </w:rPr>
        <w:t>RESULTS</w:t>
      </w:r>
    </w:p>
    <w:p w14:paraId="7A6BC39B" w14:textId="77777777" w:rsidR="00854349" w:rsidRPr="00BD5364" w:rsidRDefault="00854349" w:rsidP="001827A2">
      <w:pPr>
        <w:autoSpaceDE w:val="0"/>
        <w:autoSpaceDN w:val="0"/>
        <w:adjustRightInd w:val="0"/>
        <w:spacing w:line="360" w:lineRule="auto"/>
        <w:jc w:val="both"/>
        <w:rPr>
          <w:rFonts w:ascii="Times New Roman" w:eastAsia="MinionPro-Regular" w:hAnsi="Times New Roman" w:cs="Times New Roman"/>
          <w:b/>
          <w:lang w:val="en-ZA"/>
        </w:rPr>
      </w:pPr>
    </w:p>
    <w:p w14:paraId="40B7139A" w14:textId="684D332C" w:rsidR="00D86A11" w:rsidRPr="00D86A11" w:rsidRDefault="00AE5BC7" w:rsidP="00D86A11">
      <w:pPr>
        <w:autoSpaceDE w:val="0"/>
        <w:autoSpaceDN w:val="0"/>
        <w:adjustRightInd w:val="0"/>
        <w:spacing w:line="360" w:lineRule="auto"/>
        <w:jc w:val="both"/>
        <w:rPr>
          <w:rFonts w:ascii="Times New Roman" w:eastAsia="MinionPro-Regular" w:hAnsi="Times New Roman" w:cs="Times New Roman"/>
          <w:lang w:val="en-ZA"/>
        </w:rPr>
      </w:pPr>
      <w:r w:rsidRPr="00A46FB6">
        <w:rPr>
          <w:rFonts w:ascii="Times New Roman" w:eastAsia="MinionPro-Regular" w:hAnsi="Times New Roman" w:cs="Times New Roman"/>
          <w:b/>
          <w:lang w:val="en-ZA"/>
        </w:rPr>
        <w:t>Figure 1</w:t>
      </w:r>
      <w:r>
        <w:rPr>
          <w:rFonts w:ascii="Times New Roman" w:eastAsia="MinionPro-Regular" w:hAnsi="Times New Roman" w:cs="Times New Roman"/>
          <w:lang w:val="en-ZA"/>
        </w:rPr>
        <w:t xml:space="preserve"> depicts the flow of patien</w:t>
      </w:r>
      <w:r w:rsidR="00854349">
        <w:rPr>
          <w:rFonts w:ascii="Times New Roman" w:eastAsia="MinionPro-Regular" w:hAnsi="Times New Roman" w:cs="Times New Roman"/>
          <w:lang w:val="en-ZA"/>
        </w:rPr>
        <w:t>t enrolment in</w:t>
      </w:r>
      <w:r w:rsidR="00781600">
        <w:rPr>
          <w:rFonts w:ascii="Times New Roman" w:eastAsia="MinionPro-Regular" w:hAnsi="Times New Roman" w:cs="Times New Roman"/>
          <w:lang w:val="en-ZA"/>
        </w:rPr>
        <w:t>to the</w:t>
      </w:r>
      <w:r w:rsidR="00854349">
        <w:rPr>
          <w:rFonts w:ascii="Times New Roman" w:eastAsia="MinionPro-Regular" w:hAnsi="Times New Roman" w:cs="Times New Roman"/>
          <w:lang w:val="en-ZA"/>
        </w:rPr>
        <w:t xml:space="preserve"> two study groups</w:t>
      </w:r>
      <w:r>
        <w:rPr>
          <w:rFonts w:ascii="Times New Roman" w:eastAsia="MinionPro-Regular" w:hAnsi="Times New Roman" w:cs="Times New Roman"/>
          <w:lang w:val="en-ZA"/>
        </w:rPr>
        <w:t xml:space="preserve">. </w:t>
      </w:r>
      <w:r w:rsidR="00854349">
        <w:rPr>
          <w:rFonts w:ascii="Times New Roman" w:eastAsia="MinionPro-Regular" w:hAnsi="Times New Roman" w:cs="Times New Roman"/>
          <w:lang w:val="en-ZA"/>
        </w:rPr>
        <w:t>Of</w:t>
      </w:r>
      <w:r w:rsidR="00D86A11" w:rsidRPr="00D86A11">
        <w:rPr>
          <w:rFonts w:ascii="Times New Roman" w:eastAsia="MinionPro-Regular" w:hAnsi="Times New Roman" w:cs="Times New Roman"/>
          <w:lang w:val="en-ZA"/>
        </w:rPr>
        <w:t xml:space="preserve"> total of 187 patients </w:t>
      </w:r>
      <w:r w:rsidR="00854349">
        <w:rPr>
          <w:rFonts w:ascii="Times New Roman" w:eastAsia="MinionPro-Regular" w:hAnsi="Times New Roman" w:cs="Times New Roman"/>
          <w:lang w:val="en-ZA"/>
        </w:rPr>
        <w:t xml:space="preserve">who </w:t>
      </w:r>
      <w:r w:rsidR="00D86A11" w:rsidRPr="00D86A11">
        <w:rPr>
          <w:rFonts w:ascii="Times New Roman" w:eastAsia="MinionPro-Regular" w:hAnsi="Times New Roman" w:cs="Times New Roman"/>
          <w:lang w:val="en-ZA"/>
        </w:rPr>
        <w:t>were eligible fo</w:t>
      </w:r>
      <w:r w:rsidR="00B27119">
        <w:rPr>
          <w:rFonts w:ascii="Times New Roman" w:eastAsia="MinionPro-Regular" w:hAnsi="Times New Roman" w:cs="Times New Roman"/>
          <w:lang w:val="en-ZA"/>
        </w:rPr>
        <w:t xml:space="preserve">r inclusion at baseline in the </w:t>
      </w:r>
      <w:proofErr w:type="spellStart"/>
      <w:r w:rsidR="00B27119">
        <w:rPr>
          <w:rFonts w:ascii="Times New Roman" w:eastAsia="MinionPro-Regular" w:hAnsi="Times New Roman" w:cs="Times New Roman"/>
          <w:lang w:val="en-ZA"/>
        </w:rPr>
        <w:t>X</w:t>
      </w:r>
      <w:r w:rsidR="00D86A11" w:rsidRPr="00D86A11">
        <w:rPr>
          <w:rFonts w:ascii="Times New Roman" w:eastAsia="MinionPro-Regular" w:hAnsi="Times New Roman" w:cs="Times New Roman"/>
          <w:lang w:val="en-ZA"/>
        </w:rPr>
        <w:t>pert</w:t>
      </w:r>
      <w:proofErr w:type="spellEnd"/>
      <w:r w:rsidR="00D86A11" w:rsidRPr="00D86A11">
        <w:rPr>
          <w:rFonts w:ascii="Times New Roman" w:eastAsia="MinionPro-Regular" w:hAnsi="Times New Roman" w:cs="Times New Roman"/>
          <w:lang w:val="en-ZA"/>
        </w:rPr>
        <w:t xml:space="preserve"> </w:t>
      </w:r>
      <w:r w:rsidR="00F447F1">
        <w:rPr>
          <w:rFonts w:ascii="Times New Roman" w:eastAsia="MinionPro-Regular" w:hAnsi="Times New Roman" w:cs="Times New Roman"/>
          <w:lang w:val="en-ZA"/>
        </w:rPr>
        <w:t xml:space="preserve">MTB/RIF </w:t>
      </w:r>
      <w:r w:rsidR="00781600">
        <w:rPr>
          <w:rFonts w:ascii="Times New Roman" w:eastAsia="MinionPro-Regular" w:hAnsi="Times New Roman" w:cs="Times New Roman"/>
          <w:lang w:val="en-ZA"/>
        </w:rPr>
        <w:t xml:space="preserve">assay </w:t>
      </w:r>
      <w:r w:rsidR="00D86A11" w:rsidRPr="00D86A11">
        <w:rPr>
          <w:rFonts w:ascii="Times New Roman" w:eastAsia="MinionPro-Regular" w:hAnsi="Times New Roman" w:cs="Times New Roman"/>
          <w:lang w:val="en-ZA"/>
        </w:rPr>
        <w:t>group</w:t>
      </w:r>
      <w:r w:rsidR="00854349">
        <w:rPr>
          <w:rFonts w:ascii="Times New Roman" w:eastAsia="MinionPro-Regular" w:hAnsi="Times New Roman" w:cs="Times New Roman"/>
          <w:lang w:val="en-ZA"/>
        </w:rPr>
        <w:t xml:space="preserve"> 79</w:t>
      </w:r>
      <w:r w:rsidR="00D86A11" w:rsidRPr="00D86A11">
        <w:rPr>
          <w:rFonts w:ascii="Times New Roman" w:eastAsia="MinionPro-Regular" w:hAnsi="Times New Roman" w:cs="Times New Roman"/>
          <w:lang w:val="en-ZA"/>
        </w:rPr>
        <w:t xml:space="preserve"> patients were excluded </w:t>
      </w:r>
      <w:r w:rsidR="00C725A7">
        <w:rPr>
          <w:rFonts w:ascii="Times New Roman" w:eastAsia="MinionPro-Regular" w:hAnsi="Times New Roman" w:cs="Times New Roman"/>
          <w:lang w:val="en-ZA"/>
        </w:rPr>
        <w:t>from analyses</w:t>
      </w:r>
      <w:r w:rsidR="00D86A11" w:rsidRPr="00D86A11">
        <w:rPr>
          <w:rFonts w:ascii="Times New Roman" w:eastAsia="MinionPro-Regular" w:hAnsi="Times New Roman" w:cs="Times New Roman"/>
          <w:lang w:val="en-ZA"/>
        </w:rPr>
        <w:t xml:space="preserve">: 17 </w:t>
      </w:r>
      <w:r w:rsidR="00B20269">
        <w:rPr>
          <w:rFonts w:ascii="Times New Roman" w:eastAsia="MinionPro-Regular" w:hAnsi="Times New Roman" w:cs="Times New Roman"/>
          <w:lang w:val="en-ZA"/>
        </w:rPr>
        <w:t>had</w:t>
      </w:r>
      <w:r w:rsidR="00D86A11" w:rsidRPr="00D86A11">
        <w:rPr>
          <w:rFonts w:ascii="Times New Roman" w:eastAsia="MinionPro-Regular" w:hAnsi="Times New Roman" w:cs="Times New Roman"/>
          <w:lang w:val="en-ZA"/>
        </w:rPr>
        <w:t xml:space="preserve"> no confirmatory DST result available, 23 were found to be negative for MDR-TB, 6 were found to have drug-sensitive TB, 17 were either </w:t>
      </w:r>
      <w:r w:rsidR="00D86A11" w:rsidRPr="00D86A11">
        <w:rPr>
          <w:rFonts w:ascii="Times New Roman" w:eastAsia="MinionPro-Regular" w:hAnsi="Times New Roman" w:cs="Times New Roman"/>
          <w:lang w:val="en-ZA"/>
        </w:rPr>
        <w:lastRenderedPageBreak/>
        <w:t>isoniazid or rifampicin mono-resistant, and 16 exhibited other resistance profiles (poly-resistant, pre-XDR</w:t>
      </w:r>
      <w:r w:rsidR="0001102A">
        <w:rPr>
          <w:rFonts w:ascii="Times New Roman" w:eastAsia="MinionPro-Regular" w:hAnsi="Times New Roman" w:cs="Times New Roman"/>
          <w:lang w:val="en-ZA"/>
        </w:rPr>
        <w:t>-TB</w:t>
      </w:r>
      <w:r w:rsidR="00D86A11" w:rsidRPr="00D86A11">
        <w:rPr>
          <w:rFonts w:ascii="Times New Roman" w:eastAsia="MinionPro-Regular" w:hAnsi="Times New Roman" w:cs="Times New Roman"/>
          <w:lang w:val="en-ZA"/>
        </w:rPr>
        <w:t xml:space="preserve"> or XDR</w:t>
      </w:r>
      <w:r w:rsidR="0001102A">
        <w:rPr>
          <w:rFonts w:ascii="Times New Roman" w:eastAsia="MinionPro-Regular" w:hAnsi="Times New Roman" w:cs="Times New Roman"/>
          <w:lang w:val="en-ZA"/>
        </w:rPr>
        <w:t>-TB</w:t>
      </w:r>
      <w:r w:rsidR="00D86A11" w:rsidRPr="00D86A11">
        <w:rPr>
          <w:rFonts w:ascii="Times New Roman" w:eastAsia="MinionPro-Regular" w:hAnsi="Times New Roman" w:cs="Times New Roman"/>
          <w:lang w:val="en-ZA"/>
        </w:rPr>
        <w:t>).</w:t>
      </w:r>
    </w:p>
    <w:p w14:paraId="4A77CF64" w14:textId="77777777" w:rsidR="00D86A11" w:rsidRDefault="00D86A11" w:rsidP="00D86A11">
      <w:pPr>
        <w:autoSpaceDE w:val="0"/>
        <w:autoSpaceDN w:val="0"/>
        <w:adjustRightInd w:val="0"/>
        <w:spacing w:line="360" w:lineRule="auto"/>
        <w:jc w:val="both"/>
        <w:rPr>
          <w:rFonts w:ascii="Times New Roman" w:eastAsia="MinionPro-Regular" w:hAnsi="Times New Roman" w:cs="Times New Roman"/>
          <w:b/>
          <w:lang w:val="en-ZA"/>
        </w:rPr>
      </w:pPr>
    </w:p>
    <w:p w14:paraId="712C3B8F" w14:textId="24737018" w:rsidR="001063AE" w:rsidRPr="00DF3792" w:rsidRDefault="00D86A11" w:rsidP="00D86A11">
      <w:pPr>
        <w:autoSpaceDE w:val="0"/>
        <w:autoSpaceDN w:val="0"/>
        <w:adjustRightInd w:val="0"/>
        <w:spacing w:line="360" w:lineRule="auto"/>
        <w:jc w:val="both"/>
        <w:rPr>
          <w:rFonts w:ascii="Times New Roman" w:eastAsia="MinionPro-Regular" w:hAnsi="Times New Roman" w:cs="Times New Roman"/>
          <w:b/>
          <w:lang w:val="en-ZA"/>
        </w:rPr>
      </w:pPr>
      <w:r w:rsidRPr="00DF3792">
        <w:rPr>
          <w:rFonts w:ascii="Times New Roman" w:eastAsia="MinionPro-Regular" w:hAnsi="Times New Roman" w:cs="Times New Roman"/>
          <w:b/>
          <w:lang w:val="en-ZA"/>
        </w:rPr>
        <w:t xml:space="preserve">Baseline </w:t>
      </w:r>
      <w:r w:rsidR="00071B47">
        <w:rPr>
          <w:rFonts w:ascii="Times New Roman" w:eastAsia="MinionPro-Regular" w:hAnsi="Times New Roman" w:cs="Times New Roman"/>
          <w:b/>
          <w:lang w:val="en-ZA"/>
        </w:rPr>
        <w:t xml:space="preserve">demographic </w:t>
      </w:r>
      <w:r w:rsidRPr="00DF3792">
        <w:rPr>
          <w:rFonts w:ascii="Times New Roman" w:eastAsia="MinionPro-Regular" w:hAnsi="Times New Roman" w:cs="Times New Roman"/>
          <w:b/>
          <w:lang w:val="en-ZA"/>
        </w:rPr>
        <w:t>characteristics</w:t>
      </w:r>
    </w:p>
    <w:p w14:paraId="5D9812CF" w14:textId="05ED986E" w:rsidR="006616AB" w:rsidRDefault="0035035A" w:rsidP="001807D7">
      <w:pPr>
        <w:autoSpaceDE w:val="0"/>
        <w:autoSpaceDN w:val="0"/>
        <w:adjustRightInd w:val="0"/>
        <w:spacing w:line="360" w:lineRule="auto"/>
        <w:jc w:val="both"/>
        <w:rPr>
          <w:rFonts w:ascii="Times New Roman" w:eastAsia="MinionPro-Regular" w:hAnsi="Times New Roman" w:cs="Times New Roman"/>
          <w:b/>
          <w:lang w:val="en-ZA"/>
        </w:rPr>
      </w:pPr>
      <w:r>
        <w:rPr>
          <w:rFonts w:ascii="Times New Roman" w:hAnsi="Times New Roman" w:cs="Times New Roman"/>
          <w:lang w:val="en-GB"/>
        </w:rPr>
        <w:t xml:space="preserve">Age, gender, HIV and ART status were not </w:t>
      </w:r>
      <w:r w:rsidR="00C427A8">
        <w:rPr>
          <w:rFonts w:ascii="Times New Roman" w:eastAsia="MinionPro-Regular" w:hAnsi="Times New Roman" w:cs="Times New Roman"/>
          <w:lang w:val="en-ZA"/>
        </w:rPr>
        <w:t>significan</w:t>
      </w:r>
      <w:r w:rsidR="000E5540">
        <w:rPr>
          <w:rFonts w:ascii="Times New Roman" w:eastAsia="MinionPro-Regular" w:hAnsi="Times New Roman" w:cs="Times New Roman"/>
          <w:lang w:val="en-ZA"/>
        </w:rPr>
        <w:t>t</w:t>
      </w:r>
      <w:r>
        <w:rPr>
          <w:rFonts w:ascii="Times New Roman" w:eastAsia="MinionPro-Regular" w:hAnsi="Times New Roman" w:cs="Times New Roman"/>
          <w:lang w:val="en-ZA"/>
        </w:rPr>
        <w:t>ly different</w:t>
      </w:r>
      <w:r w:rsidR="00C427A8">
        <w:rPr>
          <w:rFonts w:ascii="Times New Roman" w:eastAsia="MinionPro-Regular" w:hAnsi="Times New Roman" w:cs="Times New Roman"/>
          <w:lang w:val="en-ZA"/>
        </w:rPr>
        <w:t xml:space="preserve"> between the </w:t>
      </w:r>
      <w:r w:rsidR="00812956">
        <w:rPr>
          <w:rFonts w:ascii="Times New Roman" w:eastAsia="MinionPro-Regular" w:hAnsi="Times New Roman" w:cs="Times New Roman"/>
          <w:lang w:val="en-ZA"/>
        </w:rPr>
        <w:t xml:space="preserve">two study </w:t>
      </w:r>
      <w:r w:rsidR="00C427A8">
        <w:rPr>
          <w:rFonts w:ascii="Times New Roman" w:eastAsia="MinionPro-Regular" w:hAnsi="Times New Roman" w:cs="Times New Roman"/>
          <w:lang w:val="en-ZA"/>
        </w:rPr>
        <w:t>groups</w:t>
      </w:r>
      <w:r w:rsidR="00727F97">
        <w:rPr>
          <w:rFonts w:ascii="Times New Roman" w:eastAsia="MinionPro-Regular" w:hAnsi="Times New Roman" w:cs="Times New Roman"/>
          <w:lang w:val="en-ZA"/>
        </w:rPr>
        <w:t xml:space="preserve"> (</w:t>
      </w:r>
      <w:r w:rsidR="00727F97" w:rsidRPr="00A46FB6">
        <w:rPr>
          <w:rFonts w:ascii="Times New Roman" w:eastAsia="MinionPro-Regular" w:hAnsi="Times New Roman" w:cs="Times New Roman"/>
          <w:b/>
          <w:lang w:val="en-ZA"/>
        </w:rPr>
        <w:t>Table 1</w:t>
      </w:r>
      <w:r w:rsidR="00727F97">
        <w:rPr>
          <w:rFonts w:ascii="Times New Roman" w:eastAsia="MinionPro-Regular" w:hAnsi="Times New Roman" w:cs="Times New Roman"/>
          <w:lang w:val="en-ZA"/>
        </w:rPr>
        <w:t>)</w:t>
      </w:r>
      <w:r w:rsidR="00C427A8">
        <w:rPr>
          <w:rFonts w:ascii="Times New Roman" w:eastAsia="MinionPro-Regular" w:hAnsi="Times New Roman" w:cs="Times New Roman"/>
          <w:lang w:val="en-ZA"/>
        </w:rPr>
        <w:t xml:space="preserve">. </w:t>
      </w:r>
      <w:r w:rsidR="00812956">
        <w:rPr>
          <w:rFonts w:ascii="Times New Roman" w:eastAsia="MinionPro-Regular" w:hAnsi="Times New Roman" w:cs="Times New Roman"/>
          <w:lang w:val="en-ZA"/>
        </w:rPr>
        <w:t>In both</w:t>
      </w:r>
      <w:r w:rsidR="004C65A9">
        <w:rPr>
          <w:rFonts w:ascii="Times New Roman" w:eastAsia="MinionPro-Regular" w:hAnsi="Times New Roman" w:cs="Times New Roman"/>
          <w:lang w:val="en-ZA"/>
        </w:rPr>
        <w:t xml:space="preserve">, </w:t>
      </w:r>
      <w:r w:rsidR="00812956">
        <w:rPr>
          <w:rFonts w:ascii="Times New Roman" w:eastAsia="MinionPro-Regular" w:hAnsi="Times New Roman" w:cs="Times New Roman"/>
          <w:lang w:val="en-ZA"/>
        </w:rPr>
        <w:t>a large proportion</w:t>
      </w:r>
      <w:r w:rsidR="004C65A9">
        <w:rPr>
          <w:rFonts w:ascii="Times New Roman" w:eastAsia="MinionPro-Regular" w:hAnsi="Times New Roman" w:cs="Times New Roman"/>
          <w:lang w:val="en-ZA"/>
        </w:rPr>
        <w:t xml:space="preserve"> of patients were HIV co-infected, </w:t>
      </w:r>
      <w:r w:rsidR="0081402E">
        <w:rPr>
          <w:rFonts w:ascii="Times New Roman" w:eastAsia="MinionPro-Regular" w:hAnsi="Times New Roman" w:cs="Times New Roman"/>
          <w:lang w:val="en-ZA"/>
        </w:rPr>
        <w:t>70·</w:t>
      </w:r>
      <w:r w:rsidR="001A1372">
        <w:rPr>
          <w:rFonts w:ascii="Times New Roman" w:eastAsia="MinionPro-Regular" w:hAnsi="Times New Roman" w:cs="Times New Roman"/>
          <w:lang w:val="en-ZA"/>
        </w:rPr>
        <w:t>8</w:t>
      </w:r>
      <w:r w:rsidR="003C051D" w:rsidRPr="00BD5364">
        <w:rPr>
          <w:rFonts w:ascii="Times New Roman" w:eastAsia="MinionPro-Regular" w:hAnsi="Times New Roman" w:cs="Times New Roman"/>
          <w:lang w:val="en-ZA"/>
        </w:rPr>
        <w:t xml:space="preserve">% </w:t>
      </w:r>
      <w:r w:rsidR="001A1372">
        <w:rPr>
          <w:rFonts w:ascii="Times New Roman" w:eastAsia="MinionPro-Regular" w:hAnsi="Times New Roman" w:cs="Times New Roman"/>
          <w:lang w:val="en-ZA"/>
        </w:rPr>
        <w:t xml:space="preserve">in the </w:t>
      </w:r>
      <w:r w:rsidR="00B27119">
        <w:rPr>
          <w:rFonts w:ascii="Times New Roman" w:eastAsia="MinionPro-Regular" w:hAnsi="Times New Roman" w:cs="Times New Roman"/>
          <w:lang w:val="en-ZA"/>
        </w:rPr>
        <w:t>C</w:t>
      </w:r>
      <w:r w:rsidR="001A1372">
        <w:rPr>
          <w:rFonts w:ascii="Times New Roman" w:eastAsia="MinionPro-Regular" w:hAnsi="Times New Roman" w:cs="Times New Roman"/>
          <w:lang w:val="en-ZA"/>
        </w:rPr>
        <w:t>onventional g</w:t>
      </w:r>
      <w:r w:rsidR="003C051D" w:rsidRPr="00BD5364">
        <w:rPr>
          <w:rFonts w:ascii="Times New Roman" w:eastAsia="MinionPro-Regular" w:hAnsi="Times New Roman" w:cs="Times New Roman"/>
          <w:lang w:val="en-ZA"/>
        </w:rPr>
        <w:t xml:space="preserve">roup </w:t>
      </w:r>
      <w:r w:rsidR="004C65A9">
        <w:rPr>
          <w:rFonts w:ascii="Times New Roman" w:eastAsia="MinionPro-Regular" w:hAnsi="Times New Roman" w:cs="Times New Roman"/>
          <w:lang w:val="en-ZA"/>
        </w:rPr>
        <w:t>and</w:t>
      </w:r>
      <w:r w:rsidR="0081402E">
        <w:rPr>
          <w:rFonts w:ascii="Times New Roman" w:eastAsia="MinionPro-Regular" w:hAnsi="Times New Roman" w:cs="Times New Roman"/>
          <w:lang w:val="en-ZA"/>
        </w:rPr>
        <w:t xml:space="preserve"> 78·</w:t>
      </w:r>
      <w:r w:rsidR="001A1372">
        <w:rPr>
          <w:rFonts w:ascii="Times New Roman" w:eastAsia="MinionPro-Regular" w:hAnsi="Times New Roman" w:cs="Times New Roman"/>
          <w:lang w:val="en-ZA"/>
        </w:rPr>
        <w:t xml:space="preserve">7% in the </w:t>
      </w:r>
      <w:proofErr w:type="spellStart"/>
      <w:r w:rsidR="00B27119">
        <w:rPr>
          <w:rFonts w:ascii="Times New Roman" w:eastAsia="MinionPro-Regular" w:hAnsi="Times New Roman" w:cs="Times New Roman"/>
          <w:lang w:val="en-ZA"/>
        </w:rPr>
        <w:t>X</w:t>
      </w:r>
      <w:r w:rsidR="001A1372">
        <w:rPr>
          <w:rFonts w:ascii="Times New Roman" w:eastAsia="MinionPro-Regular" w:hAnsi="Times New Roman" w:cs="Times New Roman"/>
          <w:lang w:val="en-ZA"/>
        </w:rPr>
        <w:t>pert</w:t>
      </w:r>
      <w:proofErr w:type="spellEnd"/>
      <w:r w:rsidR="001A1372">
        <w:rPr>
          <w:rFonts w:ascii="Times New Roman" w:eastAsia="MinionPro-Regular" w:hAnsi="Times New Roman" w:cs="Times New Roman"/>
          <w:lang w:val="en-ZA"/>
        </w:rPr>
        <w:t xml:space="preserve"> </w:t>
      </w:r>
      <w:r w:rsidR="0001102A">
        <w:rPr>
          <w:rFonts w:ascii="Times New Roman" w:eastAsia="MinionPro-Regular" w:hAnsi="Times New Roman" w:cs="Times New Roman"/>
          <w:lang w:val="en-ZA"/>
        </w:rPr>
        <w:t xml:space="preserve">MTB/RIF assay </w:t>
      </w:r>
      <w:r w:rsidR="001A1372">
        <w:rPr>
          <w:rFonts w:ascii="Times New Roman" w:eastAsia="MinionPro-Regular" w:hAnsi="Times New Roman" w:cs="Times New Roman"/>
          <w:lang w:val="en-ZA"/>
        </w:rPr>
        <w:t>group</w:t>
      </w:r>
      <w:r w:rsidR="00727F97">
        <w:rPr>
          <w:rFonts w:ascii="Times New Roman" w:eastAsia="MinionPro-Regular" w:hAnsi="Times New Roman" w:cs="Times New Roman"/>
          <w:lang w:val="en-ZA"/>
        </w:rPr>
        <w:t xml:space="preserve">. </w:t>
      </w:r>
      <w:r w:rsidR="006616AB">
        <w:rPr>
          <w:rFonts w:ascii="Times New Roman" w:eastAsia="MinionPro-Regular" w:hAnsi="Times New Roman" w:cs="Times New Roman"/>
          <w:b/>
          <w:lang w:val="en-ZA"/>
        </w:rPr>
        <w:t xml:space="preserve"> </w:t>
      </w:r>
    </w:p>
    <w:p w14:paraId="39743AA1" w14:textId="77777777" w:rsidR="001807D7" w:rsidRDefault="001807D7" w:rsidP="001807D7">
      <w:pPr>
        <w:autoSpaceDE w:val="0"/>
        <w:autoSpaceDN w:val="0"/>
        <w:adjustRightInd w:val="0"/>
        <w:spacing w:line="360" w:lineRule="auto"/>
        <w:jc w:val="both"/>
        <w:rPr>
          <w:rFonts w:ascii="Times New Roman" w:hAnsi="Times New Roman" w:cs="Times New Roman"/>
          <w:b/>
          <w:lang w:val="en-GB"/>
        </w:rPr>
      </w:pPr>
    </w:p>
    <w:p w14:paraId="676F0D2B" w14:textId="77777777" w:rsidR="00BE436F" w:rsidRPr="00670443" w:rsidRDefault="00DF3792" w:rsidP="001827A2">
      <w:pPr>
        <w:autoSpaceDE w:val="0"/>
        <w:autoSpaceDN w:val="0"/>
        <w:adjustRightInd w:val="0"/>
        <w:spacing w:line="360" w:lineRule="auto"/>
        <w:jc w:val="both"/>
        <w:rPr>
          <w:rFonts w:ascii="Times New Roman" w:eastAsia="Times New Roman" w:hAnsi="Times New Roman" w:cs="Times New Roman"/>
          <w:b/>
          <w:lang w:eastAsia="en-ZA"/>
        </w:rPr>
      </w:pPr>
      <w:r w:rsidRPr="00670443">
        <w:rPr>
          <w:rFonts w:ascii="Times New Roman" w:eastAsia="Times New Roman" w:hAnsi="Times New Roman" w:cs="Times New Roman"/>
          <w:b/>
          <w:lang w:eastAsia="en-ZA"/>
        </w:rPr>
        <w:t>Treatment outcomes</w:t>
      </w:r>
    </w:p>
    <w:p w14:paraId="2A5915D8" w14:textId="377C6190" w:rsidR="003E099F" w:rsidRDefault="001807D7" w:rsidP="001807D7">
      <w:pPr>
        <w:autoSpaceDE w:val="0"/>
        <w:autoSpaceDN w:val="0"/>
        <w:adjustRightInd w:val="0"/>
        <w:spacing w:line="360" w:lineRule="auto"/>
        <w:jc w:val="both"/>
        <w:rPr>
          <w:rFonts w:ascii="Times New Roman" w:eastAsia="Times New Roman" w:hAnsi="Times New Roman" w:cs="Times New Roman"/>
          <w:lang w:val="en-GB" w:eastAsia="en-ZA"/>
        </w:rPr>
      </w:pPr>
      <w:r>
        <w:rPr>
          <w:rFonts w:ascii="Times New Roman" w:eastAsia="Times New Roman" w:hAnsi="Times New Roman" w:cs="Times New Roman"/>
          <w:b/>
          <w:lang w:val="en-ZA" w:eastAsia="en-ZA"/>
        </w:rPr>
        <w:t>Table 2</w:t>
      </w:r>
      <w:r w:rsidR="00A066BA">
        <w:rPr>
          <w:rFonts w:ascii="Times New Roman" w:eastAsia="Times New Roman" w:hAnsi="Times New Roman" w:cs="Times New Roman"/>
          <w:lang w:val="en-ZA" w:eastAsia="en-ZA"/>
        </w:rPr>
        <w:t xml:space="preserve"> shows outcomes</w:t>
      </w:r>
      <w:r w:rsidR="00FB060B">
        <w:rPr>
          <w:rFonts w:ascii="Times New Roman" w:eastAsia="Times New Roman" w:hAnsi="Times New Roman" w:cs="Times New Roman"/>
          <w:lang w:val="en-ZA" w:eastAsia="en-ZA"/>
        </w:rPr>
        <w:t xml:space="preserve"> of </w:t>
      </w:r>
      <w:r>
        <w:rPr>
          <w:rFonts w:ascii="Times New Roman" w:eastAsia="Times New Roman" w:hAnsi="Times New Roman" w:cs="Times New Roman"/>
          <w:lang w:val="en-ZA" w:eastAsia="en-ZA"/>
        </w:rPr>
        <w:t xml:space="preserve">treatment in </w:t>
      </w:r>
      <w:r w:rsidR="00FB060B">
        <w:rPr>
          <w:rFonts w:ascii="Times New Roman" w:eastAsia="Times New Roman" w:hAnsi="Times New Roman" w:cs="Times New Roman"/>
          <w:lang w:val="en-ZA" w:eastAsia="en-ZA"/>
        </w:rPr>
        <w:t>both study groups</w:t>
      </w:r>
      <w:r w:rsidR="00A066BA">
        <w:rPr>
          <w:rFonts w:ascii="Times New Roman" w:eastAsia="Times New Roman" w:hAnsi="Times New Roman" w:cs="Times New Roman"/>
          <w:lang w:val="en-ZA" w:eastAsia="en-ZA"/>
        </w:rPr>
        <w:t xml:space="preserve">. </w:t>
      </w:r>
      <w:r w:rsidR="00232EE7" w:rsidRPr="00232EE7">
        <w:rPr>
          <w:rFonts w:ascii="Times New Roman" w:eastAsia="Times New Roman" w:hAnsi="Times New Roman" w:cs="Times New Roman"/>
          <w:lang w:val="en-ZA" w:eastAsia="en-ZA"/>
        </w:rPr>
        <w:t>There were no significant differences in treatment success rates between the pre-</w:t>
      </w:r>
      <w:proofErr w:type="spellStart"/>
      <w:r w:rsidR="00232EE7" w:rsidRPr="00232EE7">
        <w:rPr>
          <w:rFonts w:ascii="Times New Roman" w:eastAsia="Times New Roman" w:hAnsi="Times New Roman" w:cs="Times New Roman"/>
          <w:lang w:val="en-ZA" w:eastAsia="en-ZA"/>
        </w:rPr>
        <w:t>Xpert</w:t>
      </w:r>
      <w:proofErr w:type="spellEnd"/>
      <w:r w:rsidR="00232EE7" w:rsidRPr="00232EE7">
        <w:rPr>
          <w:rFonts w:ascii="Times New Roman" w:eastAsia="Times New Roman" w:hAnsi="Times New Roman" w:cs="Times New Roman"/>
          <w:lang w:val="en-ZA" w:eastAsia="en-ZA"/>
        </w:rPr>
        <w:t xml:space="preserve"> MTB/RIF </w:t>
      </w:r>
      <w:r w:rsidR="00FB060B">
        <w:rPr>
          <w:rFonts w:ascii="Times New Roman" w:eastAsia="Times New Roman" w:hAnsi="Times New Roman" w:cs="Times New Roman"/>
          <w:lang w:val="en-ZA" w:eastAsia="en-ZA"/>
        </w:rPr>
        <w:t xml:space="preserve">assay conventional group </w:t>
      </w:r>
      <w:r w:rsidR="00232EE7" w:rsidRPr="00232EE7">
        <w:rPr>
          <w:rFonts w:ascii="Times New Roman" w:eastAsia="Times New Roman" w:hAnsi="Times New Roman" w:cs="Times New Roman"/>
          <w:lang w:val="en-ZA" w:eastAsia="en-ZA"/>
        </w:rPr>
        <w:t>and post-</w:t>
      </w:r>
      <w:proofErr w:type="spellStart"/>
      <w:r w:rsidR="00232EE7" w:rsidRPr="00232EE7">
        <w:rPr>
          <w:rFonts w:ascii="Times New Roman" w:eastAsia="Times New Roman" w:hAnsi="Times New Roman" w:cs="Times New Roman"/>
          <w:lang w:val="en-ZA" w:eastAsia="en-ZA"/>
        </w:rPr>
        <w:t>Xpert</w:t>
      </w:r>
      <w:proofErr w:type="spellEnd"/>
      <w:r w:rsidR="00232EE7" w:rsidRPr="00232EE7">
        <w:rPr>
          <w:rFonts w:ascii="Times New Roman" w:eastAsia="Times New Roman" w:hAnsi="Times New Roman" w:cs="Times New Roman"/>
          <w:lang w:val="en-ZA" w:eastAsia="en-ZA"/>
        </w:rPr>
        <w:t xml:space="preserve"> MTB/RIF</w:t>
      </w:r>
      <w:r w:rsidR="00FB060B">
        <w:rPr>
          <w:rFonts w:ascii="Times New Roman" w:eastAsia="Times New Roman" w:hAnsi="Times New Roman" w:cs="Times New Roman"/>
          <w:lang w:val="en-ZA" w:eastAsia="en-ZA"/>
        </w:rPr>
        <w:t xml:space="preserve"> assay group</w:t>
      </w:r>
      <w:r w:rsidR="00232EE7" w:rsidRPr="00232EE7">
        <w:rPr>
          <w:rFonts w:ascii="Times New Roman" w:eastAsia="Times New Roman" w:hAnsi="Times New Roman" w:cs="Times New Roman"/>
          <w:lang w:val="en-ZA" w:eastAsia="en-ZA"/>
        </w:rPr>
        <w:t xml:space="preserve"> (54% vs 56·5%, p=0·681). </w:t>
      </w:r>
      <w:r w:rsidR="003E099F" w:rsidRPr="00670443">
        <w:rPr>
          <w:rFonts w:ascii="Times New Roman" w:eastAsia="Times New Roman" w:hAnsi="Times New Roman" w:cs="Times New Roman"/>
          <w:lang w:val="en-ZA" w:eastAsia="en-ZA"/>
        </w:rPr>
        <w:t xml:space="preserve">Cure rates were significantly higher in the </w:t>
      </w:r>
      <w:proofErr w:type="spellStart"/>
      <w:r w:rsidR="00B27119">
        <w:rPr>
          <w:rFonts w:ascii="Times New Roman" w:eastAsia="Times New Roman" w:hAnsi="Times New Roman" w:cs="Times New Roman"/>
          <w:lang w:val="en-ZA" w:eastAsia="en-ZA"/>
        </w:rPr>
        <w:t>X</w:t>
      </w:r>
      <w:r w:rsidR="003E099F" w:rsidRPr="00670443">
        <w:rPr>
          <w:rFonts w:ascii="Times New Roman" w:eastAsia="Times New Roman" w:hAnsi="Times New Roman" w:cs="Times New Roman"/>
          <w:lang w:val="en-ZA" w:eastAsia="en-ZA"/>
        </w:rPr>
        <w:t>pert</w:t>
      </w:r>
      <w:proofErr w:type="spellEnd"/>
      <w:r w:rsidR="003E099F" w:rsidRPr="00670443">
        <w:rPr>
          <w:rFonts w:ascii="Times New Roman" w:eastAsia="Times New Roman" w:hAnsi="Times New Roman" w:cs="Times New Roman"/>
          <w:lang w:val="en-ZA" w:eastAsia="en-ZA"/>
        </w:rPr>
        <w:t xml:space="preserve"> </w:t>
      </w:r>
      <w:r w:rsidR="00232EE7">
        <w:rPr>
          <w:rFonts w:ascii="Times New Roman" w:eastAsia="Times New Roman" w:hAnsi="Times New Roman" w:cs="Times New Roman"/>
          <w:lang w:val="en-ZA" w:eastAsia="en-ZA"/>
        </w:rPr>
        <w:t xml:space="preserve">MTB/RIF </w:t>
      </w:r>
      <w:r w:rsidR="003E099F" w:rsidRPr="00670443">
        <w:rPr>
          <w:rFonts w:ascii="Times New Roman" w:eastAsia="Times New Roman" w:hAnsi="Times New Roman" w:cs="Times New Roman"/>
          <w:lang w:val="en-ZA" w:eastAsia="en-ZA"/>
        </w:rPr>
        <w:t xml:space="preserve">group compared to the </w:t>
      </w:r>
      <w:r w:rsidR="00B27119">
        <w:rPr>
          <w:rFonts w:ascii="Times New Roman" w:eastAsia="Times New Roman" w:hAnsi="Times New Roman" w:cs="Times New Roman"/>
          <w:lang w:val="en-ZA" w:eastAsia="en-ZA"/>
        </w:rPr>
        <w:t>C</w:t>
      </w:r>
      <w:r w:rsidR="003E099F" w:rsidRPr="00670443">
        <w:rPr>
          <w:rFonts w:ascii="Times New Roman" w:eastAsia="Times New Roman" w:hAnsi="Times New Roman" w:cs="Times New Roman"/>
          <w:lang w:val="en-ZA" w:eastAsia="en-ZA"/>
        </w:rPr>
        <w:t>onvent</w:t>
      </w:r>
      <w:r w:rsidR="00B27119">
        <w:rPr>
          <w:rFonts w:ascii="Times New Roman" w:eastAsia="Times New Roman" w:hAnsi="Times New Roman" w:cs="Times New Roman"/>
          <w:lang w:val="en-ZA" w:eastAsia="en-ZA"/>
        </w:rPr>
        <w:t>ional g</w:t>
      </w:r>
      <w:r w:rsidR="0081402E">
        <w:rPr>
          <w:rFonts w:ascii="Times New Roman" w:eastAsia="Times New Roman" w:hAnsi="Times New Roman" w:cs="Times New Roman"/>
          <w:lang w:val="en-ZA" w:eastAsia="en-ZA"/>
        </w:rPr>
        <w:t>roup (45·4% vs 34·4%, p=0·</w:t>
      </w:r>
      <w:r w:rsidR="00670443">
        <w:rPr>
          <w:rFonts w:ascii="Times New Roman" w:eastAsia="Times New Roman" w:hAnsi="Times New Roman" w:cs="Times New Roman"/>
          <w:lang w:val="en-ZA" w:eastAsia="en-ZA"/>
        </w:rPr>
        <w:t>032</w:t>
      </w:r>
      <w:r w:rsidR="003E099F" w:rsidRPr="00670443">
        <w:rPr>
          <w:rFonts w:ascii="Times New Roman" w:eastAsia="Times New Roman" w:hAnsi="Times New Roman" w:cs="Times New Roman"/>
          <w:lang w:val="en-ZA" w:eastAsia="en-ZA"/>
        </w:rPr>
        <w:t>) while this trend was reversed for treatment completio</w:t>
      </w:r>
      <w:r w:rsidR="0081402E">
        <w:rPr>
          <w:rFonts w:ascii="Times New Roman" w:eastAsia="Times New Roman" w:hAnsi="Times New Roman" w:cs="Times New Roman"/>
          <w:lang w:val="en-ZA" w:eastAsia="en-ZA"/>
        </w:rPr>
        <w:t>n (11.1% vs 19·</w:t>
      </w:r>
      <w:r w:rsidR="00670443">
        <w:rPr>
          <w:rFonts w:ascii="Times New Roman" w:eastAsia="Times New Roman" w:hAnsi="Times New Roman" w:cs="Times New Roman"/>
          <w:lang w:val="en-ZA" w:eastAsia="en-ZA"/>
        </w:rPr>
        <w:t>6%, p=0.035</w:t>
      </w:r>
      <w:r w:rsidR="003E099F" w:rsidRPr="00670443">
        <w:rPr>
          <w:rFonts w:ascii="Times New Roman" w:eastAsia="Times New Roman" w:hAnsi="Times New Roman" w:cs="Times New Roman"/>
          <w:lang w:val="en-ZA" w:eastAsia="en-ZA"/>
        </w:rPr>
        <w:t xml:space="preserve">). </w:t>
      </w:r>
      <w:r w:rsidR="00807239">
        <w:rPr>
          <w:rFonts w:ascii="Times New Roman" w:eastAsia="Times New Roman" w:hAnsi="Times New Roman" w:cs="Times New Roman"/>
          <w:lang w:val="en-ZA" w:eastAsia="en-ZA"/>
        </w:rPr>
        <w:t xml:space="preserve">Importantly, </w:t>
      </w:r>
      <w:r w:rsidR="00807239" w:rsidRPr="00670443">
        <w:rPr>
          <w:rFonts w:ascii="Times New Roman" w:eastAsia="Times New Roman" w:hAnsi="Times New Roman" w:cs="Times New Roman"/>
          <w:lang w:val="en-GB" w:eastAsia="en-ZA"/>
        </w:rPr>
        <w:t>default rates we</w:t>
      </w:r>
      <w:r w:rsidR="00B27119">
        <w:rPr>
          <w:rFonts w:ascii="Times New Roman" w:eastAsia="Times New Roman" w:hAnsi="Times New Roman" w:cs="Times New Roman"/>
          <w:lang w:val="en-GB" w:eastAsia="en-ZA"/>
        </w:rPr>
        <w:t>re significantly higher in the C</w:t>
      </w:r>
      <w:r w:rsidR="0081402E">
        <w:rPr>
          <w:rFonts w:ascii="Times New Roman" w:eastAsia="Times New Roman" w:hAnsi="Times New Roman" w:cs="Times New Roman"/>
          <w:lang w:val="en-GB" w:eastAsia="en-ZA"/>
        </w:rPr>
        <w:t>onventional group (23·</w:t>
      </w:r>
      <w:r w:rsidR="00807239" w:rsidRPr="00670443">
        <w:rPr>
          <w:rFonts w:ascii="Times New Roman" w:eastAsia="Times New Roman" w:hAnsi="Times New Roman" w:cs="Times New Roman"/>
          <w:lang w:val="en-GB" w:eastAsia="en-ZA"/>
        </w:rPr>
        <w:t xml:space="preserve">8%) than in the </w:t>
      </w:r>
      <w:proofErr w:type="spellStart"/>
      <w:r w:rsidR="00B27119">
        <w:rPr>
          <w:rFonts w:ascii="Times New Roman" w:eastAsia="Times New Roman" w:hAnsi="Times New Roman" w:cs="Times New Roman"/>
          <w:lang w:val="en-GB" w:eastAsia="en-ZA"/>
        </w:rPr>
        <w:t>X</w:t>
      </w:r>
      <w:r w:rsidR="0081402E">
        <w:rPr>
          <w:rFonts w:ascii="Times New Roman" w:eastAsia="Times New Roman" w:hAnsi="Times New Roman" w:cs="Times New Roman"/>
          <w:lang w:val="en-GB" w:eastAsia="en-ZA"/>
        </w:rPr>
        <w:t>pert</w:t>
      </w:r>
      <w:proofErr w:type="spellEnd"/>
      <w:r w:rsidR="0081402E">
        <w:rPr>
          <w:rFonts w:ascii="Times New Roman" w:eastAsia="Times New Roman" w:hAnsi="Times New Roman" w:cs="Times New Roman"/>
          <w:lang w:val="en-GB" w:eastAsia="en-ZA"/>
        </w:rPr>
        <w:t xml:space="preserve"> </w:t>
      </w:r>
      <w:r w:rsidR="008856D8">
        <w:rPr>
          <w:rFonts w:ascii="Times New Roman" w:eastAsia="Times New Roman" w:hAnsi="Times New Roman" w:cs="Times New Roman"/>
          <w:lang w:val="en-GB" w:eastAsia="en-ZA"/>
        </w:rPr>
        <w:t xml:space="preserve">MTB/RIF </w:t>
      </w:r>
      <w:r w:rsidR="00F1322A">
        <w:rPr>
          <w:rFonts w:ascii="Times New Roman" w:eastAsia="Times New Roman" w:hAnsi="Times New Roman" w:cs="Times New Roman"/>
          <w:lang w:val="en-GB" w:eastAsia="en-ZA"/>
        </w:rPr>
        <w:t xml:space="preserve">assay </w:t>
      </w:r>
      <w:r w:rsidR="0081402E">
        <w:rPr>
          <w:rFonts w:ascii="Times New Roman" w:eastAsia="Times New Roman" w:hAnsi="Times New Roman" w:cs="Times New Roman"/>
          <w:lang w:val="en-GB" w:eastAsia="en-ZA"/>
        </w:rPr>
        <w:t>group (18·5%) (p=0·</w:t>
      </w:r>
      <w:r w:rsidR="00807239" w:rsidRPr="00670443">
        <w:rPr>
          <w:rFonts w:ascii="Times New Roman" w:eastAsia="Times New Roman" w:hAnsi="Times New Roman" w:cs="Times New Roman"/>
          <w:lang w:val="en-GB" w:eastAsia="en-ZA"/>
        </w:rPr>
        <w:t>038).</w:t>
      </w:r>
      <w:r w:rsidR="005925B3">
        <w:rPr>
          <w:rFonts w:ascii="Times New Roman" w:eastAsia="Times New Roman" w:hAnsi="Times New Roman" w:cs="Times New Roman"/>
          <w:lang w:val="en-GB" w:eastAsia="en-ZA"/>
        </w:rPr>
        <w:t xml:space="preserve"> M</w:t>
      </w:r>
      <w:r w:rsidR="00807239">
        <w:rPr>
          <w:rFonts w:ascii="Times New Roman" w:eastAsia="Times New Roman" w:hAnsi="Times New Roman" w:cs="Times New Roman"/>
          <w:lang w:val="en-GB" w:eastAsia="en-ZA"/>
        </w:rPr>
        <w:t xml:space="preserve">ortality was higher in the </w:t>
      </w:r>
      <w:proofErr w:type="spellStart"/>
      <w:r w:rsidR="00B27119">
        <w:rPr>
          <w:rFonts w:ascii="Times New Roman" w:eastAsia="Times New Roman" w:hAnsi="Times New Roman" w:cs="Times New Roman"/>
          <w:lang w:val="en-GB" w:eastAsia="en-ZA"/>
        </w:rPr>
        <w:t>X</w:t>
      </w:r>
      <w:r w:rsidR="0081402E">
        <w:rPr>
          <w:rFonts w:ascii="Times New Roman" w:eastAsia="Times New Roman" w:hAnsi="Times New Roman" w:cs="Times New Roman"/>
          <w:lang w:val="en-GB" w:eastAsia="en-ZA"/>
        </w:rPr>
        <w:t>pert</w:t>
      </w:r>
      <w:proofErr w:type="spellEnd"/>
      <w:r w:rsidR="0081402E">
        <w:rPr>
          <w:rFonts w:ascii="Times New Roman" w:eastAsia="Times New Roman" w:hAnsi="Times New Roman" w:cs="Times New Roman"/>
          <w:lang w:val="en-GB" w:eastAsia="en-ZA"/>
        </w:rPr>
        <w:t xml:space="preserve"> </w:t>
      </w:r>
      <w:r w:rsidR="008856D8">
        <w:rPr>
          <w:rFonts w:ascii="Times New Roman" w:eastAsia="Times New Roman" w:hAnsi="Times New Roman" w:cs="Times New Roman"/>
          <w:lang w:val="en-GB" w:eastAsia="en-ZA"/>
        </w:rPr>
        <w:t>MTB/RIF</w:t>
      </w:r>
      <w:r w:rsidR="00F1322A">
        <w:rPr>
          <w:rFonts w:ascii="Times New Roman" w:eastAsia="Times New Roman" w:hAnsi="Times New Roman" w:cs="Times New Roman"/>
          <w:lang w:val="en-GB" w:eastAsia="en-ZA"/>
        </w:rPr>
        <w:t xml:space="preserve"> assay</w:t>
      </w:r>
      <w:r w:rsidR="008856D8">
        <w:rPr>
          <w:rFonts w:ascii="Times New Roman" w:eastAsia="Times New Roman" w:hAnsi="Times New Roman" w:cs="Times New Roman"/>
          <w:lang w:val="en-GB" w:eastAsia="en-ZA"/>
        </w:rPr>
        <w:t xml:space="preserve"> </w:t>
      </w:r>
      <w:r w:rsidR="0081402E">
        <w:rPr>
          <w:rFonts w:ascii="Times New Roman" w:eastAsia="Times New Roman" w:hAnsi="Times New Roman" w:cs="Times New Roman"/>
          <w:lang w:val="en-GB" w:eastAsia="en-ZA"/>
        </w:rPr>
        <w:t>group (19·</w:t>
      </w:r>
      <w:r w:rsidR="00807239">
        <w:rPr>
          <w:rFonts w:ascii="Times New Roman" w:eastAsia="Times New Roman" w:hAnsi="Times New Roman" w:cs="Times New Roman"/>
          <w:lang w:val="en-GB" w:eastAsia="en-ZA"/>
        </w:rPr>
        <w:t xml:space="preserve">4%) compared to </w:t>
      </w:r>
      <w:r w:rsidR="00B27119">
        <w:rPr>
          <w:rFonts w:ascii="Times New Roman" w:eastAsia="Times New Roman" w:hAnsi="Times New Roman" w:cs="Times New Roman"/>
          <w:lang w:val="en-GB" w:eastAsia="en-ZA"/>
        </w:rPr>
        <w:t>C</w:t>
      </w:r>
      <w:r w:rsidR="0081402E">
        <w:rPr>
          <w:rFonts w:ascii="Times New Roman" w:eastAsia="Times New Roman" w:hAnsi="Times New Roman" w:cs="Times New Roman"/>
          <w:lang w:val="en-GB" w:eastAsia="en-ZA"/>
        </w:rPr>
        <w:t>onventional group (13·</w:t>
      </w:r>
      <w:r w:rsidR="00807239">
        <w:rPr>
          <w:rFonts w:ascii="Times New Roman" w:eastAsia="Times New Roman" w:hAnsi="Times New Roman" w:cs="Times New Roman"/>
          <w:lang w:val="en-GB" w:eastAsia="en-ZA"/>
        </w:rPr>
        <w:t xml:space="preserve">9%) although this was not found to be statistically significant </w:t>
      </w:r>
      <w:r w:rsidR="0081402E">
        <w:rPr>
          <w:rFonts w:ascii="Times New Roman" w:eastAsia="Times New Roman" w:hAnsi="Times New Roman" w:cs="Times New Roman"/>
          <w:lang w:val="en-GB" w:eastAsia="en-ZA"/>
        </w:rPr>
        <w:t>(p=0·</w:t>
      </w:r>
      <w:r w:rsidR="00FB060B">
        <w:rPr>
          <w:rFonts w:ascii="Times New Roman" w:eastAsia="Times New Roman" w:hAnsi="Times New Roman" w:cs="Times New Roman"/>
          <w:lang w:val="en-GB" w:eastAsia="en-ZA"/>
        </w:rPr>
        <w:t>415)</w:t>
      </w:r>
      <w:r w:rsidR="00807239">
        <w:rPr>
          <w:rFonts w:ascii="Times New Roman" w:eastAsia="Times New Roman" w:hAnsi="Times New Roman" w:cs="Times New Roman"/>
          <w:lang w:val="en-GB" w:eastAsia="en-ZA"/>
        </w:rPr>
        <w:t>.</w:t>
      </w:r>
    </w:p>
    <w:p w14:paraId="5F8D853B" w14:textId="77777777" w:rsidR="001807D7" w:rsidRDefault="001807D7" w:rsidP="001807D7">
      <w:pPr>
        <w:autoSpaceDE w:val="0"/>
        <w:autoSpaceDN w:val="0"/>
        <w:adjustRightInd w:val="0"/>
        <w:spacing w:line="360" w:lineRule="auto"/>
        <w:jc w:val="both"/>
        <w:rPr>
          <w:rFonts w:ascii="Times New Roman" w:eastAsia="Times New Roman" w:hAnsi="Times New Roman" w:cs="Times New Roman"/>
          <w:lang w:val="en-GB" w:eastAsia="en-ZA"/>
        </w:rPr>
      </w:pPr>
    </w:p>
    <w:p w14:paraId="00EB1012" w14:textId="77777777" w:rsidR="00232EE7" w:rsidRPr="00232EE7" w:rsidRDefault="00232EE7" w:rsidP="00232EE7">
      <w:pPr>
        <w:autoSpaceDE w:val="0"/>
        <w:autoSpaceDN w:val="0"/>
        <w:adjustRightInd w:val="0"/>
        <w:spacing w:line="360" w:lineRule="auto"/>
        <w:jc w:val="both"/>
        <w:rPr>
          <w:rFonts w:ascii="Times New Roman" w:eastAsia="Times New Roman" w:hAnsi="Times New Roman" w:cs="Times New Roman"/>
          <w:b/>
          <w:lang w:val="en-ZA" w:eastAsia="en-ZA"/>
        </w:rPr>
      </w:pPr>
      <w:r w:rsidRPr="00232EE7">
        <w:rPr>
          <w:rFonts w:ascii="Times New Roman" w:eastAsia="Times New Roman" w:hAnsi="Times New Roman" w:cs="Times New Roman"/>
          <w:b/>
          <w:lang w:val="en-ZA" w:eastAsia="en-ZA"/>
        </w:rPr>
        <w:t xml:space="preserve">Time to treatment initiation </w:t>
      </w:r>
    </w:p>
    <w:p w14:paraId="54D4302B" w14:textId="1987FE01" w:rsidR="00232EE7" w:rsidRPr="00232EE7" w:rsidRDefault="00232EE7" w:rsidP="00232EE7">
      <w:pPr>
        <w:autoSpaceDE w:val="0"/>
        <w:autoSpaceDN w:val="0"/>
        <w:adjustRightInd w:val="0"/>
        <w:spacing w:line="360" w:lineRule="auto"/>
        <w:jc w:val="both"/>
        <w:rPr>
          <w:rFonts w:ascii="Times New Roman" w:eastAsia="Times New Roman" w:hAnsi="Times New Roman" w:cs="Times New Roman"/>
          <w:lang w:val="en-ZA" w:eastAsia="en-ZA"/>
        </w:rPr>
      </w:pPr>
      <w:r w:rsidRPr="00232EE7">
        <w:rPr>
          <w:rFonts w:ascii="Times New Roman" w:eastAsia="Times New Roman" w:hAnsi="Times New Roman" w:cs="Times New Roman"/>
          <w:bCs/>
          <w:lang w:val="en-ZA" w:eastAsia="en-ZA"/>
        </w:rPr>
        <w:t xml:space="preserve">The median time to treatment initiation was significantly reduced by 78% in the </w:t>
      </w:r>
      <w:proofErr w:type="spellStart"/>
      <w:r w:rsidRPr="00232EE7">
        <w:rPr>
          <w:rFonts w:ascii="Times New Roman" w:eastAsia="Times New Roman" w:hAnsi="Times New Roman" w:cs="Times New Roman"/>
          <w:bCs/>
          <w:lang w:val="en-ZA" w:eastAsia="en-ZA"/>
        </w:rPr>
        <w:t>Xpert</w:t>
      </w:r>
      <w:proofErr w:type="spellEnd"/>
      <w:r w:rsidRPr="00232EE7">
        <w:rPr>
          <w:rFonts w:ascii="Times New Roman" w:eastAsia="Times New Roman" w:hAnsi="Times New Roman" w:cs="Times New Roman"/>
          <w:bCs/>
          <w:lang w:val="en-ZA" w:eastAsia="en-ZA"/>
        </w:rPr>
        <w:t xml:space="preserve"> MTB/RIF </w:t>
      </w:r>
      <w:r w:rsidR="00C07906">
        <w:rPr>
          <w:rFonts w:ascii="Times New Roman" w:eastAsia="Times New Roman" w:hAnsi="Times New Roman" w:cs="Times New Roman"/>
          <w:bCs/>
          <w:lang w:val="en-ZA" w:eastAsia="en-ZA"/>
        </w:rPr>
        <w:t xml:space="preserve">assay </w:t>
      </w:r>
      <w:r w:rsidRPr="00232EE7">
        <w:rPr>
          <w:rFonts w:ascii="Times New Roman" w:eastAsia="Times New Roman" w:hAnsi="Times New Roman" w:cs="Times New Roman"/>
          <w:bCs/>
          <w:lang w:val="en-ZA" w:eastAsia="en-ZA"/>
        </w:rPr>
        <w:t>group compared to the Conventional Group</w:t>
      </w:r>
      <w:r w:rsidR="00195ACF">
        <w:rPr>
          <w:rFonts w:ascii="Times New Roman" w:eastAsia="Times New Roman" w:hAnsi="Times New Roman" w:cs="Times New Roman"/>
          <w:bCs/>
          <w:lang w:val="en-ZA" w:eastAsia="en-ZA"/>
        </w:rPr>
        <w:t>. Median time to treatment initiation was</w:t>
      </w:r>
      <w:r w:rsidRPr="00232EE7">
        <w:rPr>
          <w:rFonts w:ascii="Times New Roman" w:eastAsia="Times New Roman" w:hAnsi="Times New Roman" w:cs="Times New Roman"/>
          <w:bCs/>
          <w:lang w:val="en-ZA" w:eastAsia="en-ZA"/>
        </w:rPr>
        <w:t xml:space="preserve"> 20 days (IQR, 13-31</w:t>
      </w:r>
      <w:proofErr w:type="gramStart"/>
      <w:r w:rsidRPr="00232EE7">
        <w:rPr>
          <w:rFonts w:ascii="Times New Roman" w:eastAsia="Times New Roman" w:hAnsi="Times New Roman" w:cs="Times New Roman"/>
          <w:bCs/>
          <w:lang w:val="en-ZA" w:eastAsia="en-ZA"/>
        </w:rPr>
        <w:t xml:space="preserve">)  </w:t>
      </w:r>
      <w:r w:rsidR="00195ACF">
        <w:rPr>
          <w:rFonts w:ascii="Times New Roman" w:eastAsia="Times New Roman" w:hAnsi="Times New Roman" w:cs="Times New Roman"/>
          <w:bCs/>
          <w:lang w:val="en-ZA" w:eastAsia="en-ZA"/>
        </w:rPr>
        <w:t>in</w:t>
      </w:r>
      <w:proofErr w:type="gramEnd"/>
      <w:r w:rsidR="00195ACF">
        <w:rPr>
          <w:rFonts w:ascii="Times New Roman" w:eastAsia="Times New Roman" w:hAnsi="Times New Roman" w:cs="Times New Roman"/>
          <w:bCs/>
          <w:lang w:val="en-ZA" w:eastAsia="en-ZA"/>
        </w:rPr>
        <w:t xml:space="preserve"> the </w:t>
      </w:r>
      <w:proofErr w:type="spellStart"/>
      <w:r w:rsidR="00195ACF">
        <w:rPr>
          <w:rFonts w:ascii="Times New Roman" w:eastAsia="Times New Roman" w:hAnsi="Times New Roman" w:cs="Times New Roman"/>
          <w:bCs/>
          <w:lang w:val="en-ZA" w:eastAsia="en-ZA"/>
        </w:rPr>
        <w:t>Xpert</w:t>
      </w:r>
      <w:proofErr w:type="spellEnd"/>
      <w:r w:rsidR="00195ACF">
        <w:rPr>
          <w:rFonts w:ascii="Times New Roman" w:eastAsia="Times New Roman" w:hAnsi="Times New Roman" w:cs="Times New Roman"/>
          <w:bCs/>
          <w:lang w:val="en-ZA" w:eastAsia="en-ZA"/>
        </w:rPr>
        <w:t xml:space="preserve"> MTB/RIF assay group </w:t>
      </w:r>
      <w:r w:rsidRPr="00232EE7">
        <w:rPr>
          <w:rFonts w:ascii="Times New Roman" w:eastAsia="Times New Roman" w:hAnsi="Times New Roman" w:cs="Times New Roman"/>
          <w:bCs/>
          <w:lang w:val="en-ZA" w:eastAsia="en-ZA"/>
        </w:rPr>
        <w:t xml:space="preserve">versus 92 days (IQR, 69-120) </w:t>
      </w:r>
      <w:r w:rsidR="00195ACF">
        <w:rPr>
          <w:rFonts w:ascii="Times New Roman" w:eastAsia="Times New Roman" w:hAnsi="Times New Roman" w:cs="Times New Roman"/>
          <w:bCs/>
          <w:lang w:val="en-ZA" w:eastAsia="en-ZA"/>
        </w:rPr>
        <w:t>in the Conventional group</w:t>
      </w:r>
      <w:r w:rsidRPr="00232EE7">
        <w:rPr>
          <w:rFonts w:ascii="Times New Roman" w:eastAsia="Times New Roman" w:hAnsi="Times New Roman" w:cs="Times New Roman"/>
          <w:bCs/>
          <w:lang w:val="en-ZA" w:eastAsia="en-ZA"/>
        </w:rPr>
        <w:t xml:space="preserve"> (p&lt;0·001). </w:t>
      </w:r>
      <w:r w:rsidRPr="00232EE7">
        <w:rPr>
          <w:rFonts w:ascii="Times New Roman" w:eastAsia="Times New Roman" w:hAnsi="Times New Roman" w:cs="Times New Roman"/>
          <w:lang w:val="en-ZA" w:eastAsia="en-ZA"/>
        </w:rPr>
        <w:t xml:space="preserve"> </w:t>
      </w:r>
    </w:p>
    <w:p w14:paraId="36A7D689" w14:textId="77777777" w:rsidR="003E099F" w:rsidRPr="003E099F" w:rsidRDefault="003E099F" w:rsidP="001827A2">
      <w:pPr>
        <w:autoSpaceDE w:val="0"/>
        <w:autoSpaceDN w:val="0"/>
        <w:adjustRightInd w:val="0"/>
        <w:spacing w:line="360" w:lineRule="auto"/>
        <w:jc w:val="both"/>
        <w:rPr>
          <w:rFonts w:ascii="Times New Roman" w:eastAsia="Times New Roman" w:hAnsi="Times New Roman" w:cs="Times New Roman"/>
          <w:highlight w:val="yellow"/>
          <w:lang w:eastAsia="en-ZA"/>
        </w:rPr>
      </w:pPr>
    </w:p>
    <w:p w14:paraId="0F85DA5E" w14:textId="77777777" w:rsidR="006616AB" w:rsidRPr="00072744" w:rsidRDefault="006616AB" w:rsidP="006616AB">
      <w:pPr>
        <w:autoSpaceDE w:val="0"/>
        <w:autoSpaceDN w:val="0"/>
        <w:adjustRightInd w:val="0"/>
        <w:spacing w:line="360" w:lineRule="auto"/>
        <w:jc w:val="both"/>
        <w:rPr>
          <w:rFonts w:ascii="Times New Roman" w:hAnsi="Times New Roman" w:cs="Times New Roman"/>
          <w:b/>
          <w:lang w:val="en-GB"/>
        </w:rPr>
      </w:pPr>
      <w:r>
        <w:rPr>
          <w:rFonts w:ascii="Times New Roman" w:hAnsi="Times New Roman" w:cs="Times New Roman"/>
          <w:b/>
          <w:lang w:val="en-GB"/>
        </w:rPr>
        <w:t>Chest r</w:t>
      </w:r>
      <w:r w:rsidRPr="00072744">
        <w:rPr>
          <w:rFonts w:ascii="Times New Roman" w:hAnsi="Times New Roman" w:cs="Times New Roman"/>
          <w:b/>
          <w:lang w:val="en-GB"/>
        </w:rPr>
        <w:t xml:space="preserve">adiographic </w:t>
      </w:r>
      <w:r>
        <w:rPr>
          <w:rFonts w:ascii="Times New Roman" w:hAnsi="Times New Roman" w:cs="Times New Roman"/>
          <w:b/>
          <w:lang w:val="en-GB"/>
        </w:rPr>
        <w:t>as a marker</w:t>
      </w:r>
      <w:r w:rsidRPr="00072744">
        <w:rPr>
          <w:rFonts w:ascii="Times New Roman" w:hAnsi="Times New Roman" w:cs="Times New Roman"/>
          <w:b/>
          <w:lang w:val="en-GB"/>
        </w:rPr>
        <w:t xml:space="preserve"> of morbidity</w:t>
      </w:r>
      <w:r>
        <w:rPr>
          <w:rFonts w:ascii="Times New Roman" w:hAnsi="Times New Roman" w:cs="Times New Roman"/>
          <w:b/>
          <w:lang w:val="en-GB"/>
        </w:rPr>
        <w:t xml:space="preserve"> at enrolment </w:t>
      </w:r>
      <w:r w:rsidRPr="00072744">
        <w:rPr>
          <w:rFonts w:ascii="Times New Roman" w:hAnsi="Times New Roman" w:cs="Times New Roman"/>
          <w:b/>
          <w:lang w:val="en-GB"/>
        </w:rPr>
        <w:t xml:space="preserve"> </w:t>
      </w:r>
    </w:p>
    <w:p w14:paraId="2C906E67" w14:textId="052677E5" w:rsidR="006616AB" w:rsidRDefault="006616AB" w:rsidP="00384A36">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B</w:t>
      </w:r>
      <w:r w:rsidRPr="00404BA7">
        <w:rPr>
          <w:rFonts w:ascii="Times New Roman" w:hAnsi="Times New Roman" w:cs="Times New Roman"/>
        </w:rPr>
        <w:t xml:space="preserve">aseline chest radiograph score per reader and </w:t>
      </w:r>
      <w:proofErr w:type="spellStart"/>
      <w:r w:rsidRPr="00404BA7">
        <w:rPr>
          <w:rFonts w:ascii="Times New Roman" w:hAnsi="Times New Roman" w:cs="Times New Roman"/>
        </w:rPr>
        <w:t>Krippendorff’s</w:t>
      </w:r>
      <w:proofErr w:type="spellEnd"/>
      <w:r w:rsidRPr="00404BA7">
        <w:rPr>
          <w:rFonts w:ascii="Times New Roman" w:hAnsi="Times New Roman" w:cs="Times New Roman"/>
        </w:rPr>
        <w:t xml:space="preserve"> (α) estimates </w:t>
      </w:r>
      <w:r>
        <w:rPr>
          <w:rFonts w:ascii="Times New Roman" w:hAnsi="Times New Roman" w:cs="Times New Roman"/>
        </w:rPr>
        <w:t xml:space="preserve">are given in </w:t>
      </w:r>
      <w:r w:rsidR="00A87408">
        <w:rPr>
          <w:rFonts w:ascii="Times New Roman" w:hAnsi="Times New Roman" w:cs="Times New Roman"/>
          <w:b/>
        </w:rPr>
        <w:t>Table 3a</w:t>
      </w:r>
      <w:r>
        <w:rPr>
          <w:rFonts w:ascii="Times New Roman" w:hAnsi="Times New Roman" w:cs="Times New Roman"/>
        </w:rPr>
        <w:t xml:space="preserve">. </w:t>
      </w:r>
      <w:r w:rsidRPr="00D27C71">
        <w:rPr>
          <w:rFonts w:ascii="Times New Roman" w:hAnsi="Times New Roman" w:cs="Times New Roman"/>
        </w:rPr>
        <w:t xml:space="preserve">In the Conventional group, </w:t>
      </w:r>
      <w:r>
        <w:rPr>
          <w:rFonts w:ascii="Times New Roman" w:hAnsi="Times New Roman" w:cs="Times New Roman"/>
        </w:rPr>
        <w:t>the median x-ray score for reader 1 and reader 2 was 10 (IQR, 6 - 13) and 10 (IQR,</w:t>
      </w:r>
      <w:r w:rsidRPr="00D27C71">
        <w:rPr>
          <w:rFonts w:ascii="Times New Roman" w:hAnsi="Times New Roman" w:cs="Times New Roman"/>
        </w:rPr>
        <w:t xml:space="preserve"> 6 - 12</w:t>
      </w:r>
      <w:r>
        <w:rPr>
          <w:rFonts w:ascii="Times New Roman" w:hAnsi="Times New Roman" w:cs="Times New Roman"/>
        </w:rPr>
        <w:t>) respectively. Good inter-reader</w:t>
      </w:r>
      <w:r w:rsidRPr="00D27C71">
        <w:rPr>
          <w:rFonts w:ascii="Times New Roman" w:hAnsi="Times New Roman" w:cs="Times New Roman"/>
        </w:rPr>
        <w:t xml:space="preserve"> agreement was observed in this group: </w:t>
      </w:r>
      <w:r>
        <w:rPr>
          <w:rFonts w:ascii="Times New Roman" w:hAnsi="Times New Roman" w:cs="Times New Roman"/>
        </w:rPr>
        <w:t>(α=0·</w:t>
      </w:r>
      <w:r w:rsidRPr="00D27C71">
        <w:rPr>
          <w:rFonts w:ascii="Times New Roman" w:hAnsi="Times New Roman" w:cs="Times New Roman"/>
        </w:rPr>
        <w:t>9</w:t>
      </w:r>
      <w:r>
        <w:rPr>
          <w:rFonts w:ascii="Times New Roman" w:hAnsi="Times New Roman" w:cs="Times New Roman"/>
        </w:rPr>
        <w:t>6, 95% CI: 0·94-0·</w:t>
      </w:r>
      <w:r w:rsidRPr="00D27C71">
        <w:rPr>
          <w:rFonts w:ascii="Times New Roman" w:hAnsi="Times New Roman" w:cs="Times New Roman"/>
        </w:rPr>
        <w:t xml:space="preserve">98).  In the </w:t>
      </w:r>
      <w:proofErr w:type="spellStart"/>
      <w:r w:rsidRPr="00D27C71">
        <w:rPr>
          <w:rFonts w:ascii="Times New Roman" w:hAnsi="Times New Roman" w:cs="Times New Roman"/>
        </w:rPr>
        <w:t>Xpert</w:t>
      </w:r>
      <w:proofErr w:type="spellEnd"/>
      <w:r w:rsidRPr="00D27C71">
        <w:rPr>
          <w:rFonts w:ascii="Times New Roman" w:hAnsi="Times New Roman" w:cs="Times New Roman"/>
        </w:rPr>
        <w:t xml:space="preserve"> </w:t>
      </w:r>
      <w:r>
        <w:rPr>
          <w:rFonts w:ascii="Times New Roman" w:hAnsi="Times New Roman" w:cs="Times New Roman"/>
        </w:rPr>
        <w:t xml:space="preserve">MTB/RIF assay </w:t>
      </w:r>
      <w:r w:rsidRPr="00D27C71">
        <w:rPr>
          <w:rFonts w:ascii="Times New Roman" w:hAnsi="Times New Roman" w:cs="Times New Roman"/>
        </w:rPr>
        <w:t xml:space="preserve">group, </w:t>
      </w:r>
      <w:r>
        <w:rPr>
          <w:rFonts w:ascii="Times New Roman" w:hAnsi="Times New Roman" w:cs="Times New Roman"/>
        </w:rPr>
        <w:t>the median x-ray score for reader 1 and reader 2 was 13 (IQR, 10 - 15) and 12 (IQR,</w:t>
      </w:r>
      <w:r w:rsidRPr="00D27C71">
        <w:rPr>
          <w:rFonts w:ascii="Times New Roman" w:hAnsi="Times New Roman" w:cs="Times New Roman"/>
        </w:rPr>
        <w:t xml:space="preserve"> 8 - 15) respectively.  Similar</w:t>
      </w:r>
      <w:r>
        <w:rPr>
          <w:rFonts w:ascii="Times New Roman" w:hAnsi="Times New Roman" w:cs="Times New Roman"/>
        </w:rPr>
        <w:t>ly, there was a good inter-reader</w:t>
      </w:r>
      <w:r w:rsidRPr="00D27C71">
        <w:rPr>
          <w:rFonts w:ascii="Times New Roman" w:hAnsi="Times New Roman" w:cs="Times New Roman"/>
        </w:rPr>
        <w:t xml:space="preserve"> ag</w:t>
      </w:r>
      <w:r>
        <w:rPr>
          <w:rFonts w:ascii="Times New Roman" w:hAnsi="Times New Roman" w:cs="Times New Roman"/>
        </w:rPr>
        <w:t xml:space="preserve">reement in the </w:t>
      </w:r>
      <w:proofErr w:type="spellStart"/>
      <w:r>
        <w:rPr>
          <w:rFonts w:ascii="Times New Roman" w:hAnsi="Times New Roman" w:cs="Times New Roman"/>
        </w:rPr>
        <w:t>Xpert</w:t>
      </w:r>
      <w:proofErr w:type="spellEnd"/>
      <w:r>
        <w:rPr>
          <w:rFonts w:ascii="Times New Roman" w:hAnsi="Times New Roman" w:cs="Times New Roman"/>
        </w:rPr>
        <w:t xml:space="preserve"> MTB/RIF assay group (α=0·81, 95% CI: 0.70-0·</w:t>
      </w:r>
      <w:r w:rsidR="00384A36">
        <w:rPr>
          <w:rFonts w:ascii="Times New Roman" w:hAnsi="Times New Roman" w:cs="Times New Roman"/>
        </w:rPr>
        <w:t>89).</w:t>
      </w:r>
      <w:r w:rsidR="001B2706">
        <w:rPr>
          <w:rFonts w:ascii="Times New Roman" w:hAnsi="Times New Roman" w:cs="Times New Roman"/>
        </w:rPr>
        <w:t xml:space="preserve"> </w:t>
      </w:r>
      <w:r>
        <w:rPr>
          <w:rFonts w:ascii="Times New Roman" w:hAnsi="Times New Roman" w:cs="Times New Roman"/>
        </w:rPr>
        <w:t>S</w:t>
      </w:r>
      <w:r w:rsidRPr="00D27C71">
        <w:rPr>
          <w:rFonts w:ascii="Times New Roman" w:hAnsi="Times New Roman" w:cs="Times New Roman"/>
        </w:rPr>
        <w:t xml:space="preserve">ignificantly higher scores </w:t>
      </w:r>
      <w:r>
        <w:rPr>
          <w:rFonts w:ascii="Times New Roman" w:hAnsi="Times New Roman" w:cs="Times New Roman"/>
        </w:rPr>
        <w:t xml:space="preserve">were reported </w:t>
      </w:r>
      <w:r w:rsidRPr="00D27C71">
        <w:rPr>
          <w:rFonts w:ascii="Times New Roman" w:hAnsi="Times New Roman" w:cs="Times New Roman"/>
        </w:rPr>
        <w:t xml:space="preserve">in the </w:t>
      </w:r>
      <w:proofErr w:type="spellStart"/>
      <w:r w:rsidRPr="00D27C71">
        <w:rPr>
          <w:rFonts w:ascii="Times New Roman" w:hAnsi="Times New Roman" w:cs="Times New Roman"/>
        </w:rPr>
        <w:t>Xpert</w:t>
      </w:r>
      <w:proofErr w:type="spellEnd"/>
      <w:r w:rsidRPr="00D27C71">
        <w:rPr>
          <w:rFonts w:ascii="Times New Roman" w:hAnsi="Times New Roman" w:cs="Times New Roman"/>
        </w:rPr>
        <w:t xml:space="preserve"> </w:t>
      </w:r>
      <w:r>
        <w:rPr>
          <w:rFonts w:ascii="Times New Roman" w:hAnsi="Times New Roman" w:cs="Times New Roman"/>
        </w:rPr>
        <w:t xml:space="preserve">MTB/RIF assay </w:t>
      </w:r>
      <w:r w:rsidRPr="00D27C71">
        <w:rPr>
          <w:rFonts w:ascii="Times New Roman" w:hAnsi="Times New Roman" w:cs="Times New Roman"/>
        </w:rPr>
        <w:t xml:space="preserve">group </w:t>
      </w:r>
      <w:r>
        <w:rPr>
          <w:rFonts w:ascii="Times New Roman" w:hAnsi="Times New Roman" w:cs="Times New Roman"/>
        </w:rPr>
        <w:t>compared to the Conventional group (reader 1, p&lt;0·001, reader 2, p=0·</w:t>
      </w:r>
      <w:r w:rsidR="00384A36">
        <w:rPr>
          <w:rFonts w:ascii="Times New Roman" w:hAnsi="Times New Roman" w:cs="Times New Roman"/>
        </w:rPr>
        <w:t xml:space="preserve">006) </w:t>
      </w:r>
      <w:r>
        <w:rPr>
          <w:rFonts w:ascii="Times New Roman" w:hAnsi="Times New Roman" w:cs="Times New Roman"/>
        </w:rPr>
        <w:t>and t</w:t>
      </w:r>
      <w:r w:rsidRPr="00D27C71">
        <w:rPr>
          <w:rFonts w:ascii="Times New Roman" w:hAnsi="Times New Roman" w:cs="Times New Roman"/>
        </w:rPr>
        <w:t>he Bland-Altman p</w:t>
      </w:r>
      <w:r>
        <w:rPr>
          <w:rFonts w:ascii="Times New Roman" w:hAnsi="Times New Roman" w:cs="Times New Roman"/>
        </w:rPr>
        <w:t xml:space="preserve">lot shows between reader </w:t>
      </w:r>
      <w:r w:rsidR="009E2DCF">
        <w:rPr>
          <w:rFonts w:ascii="Times New Roman" w:hAnsi="Times New Roman" w:cs="Times New Roman"/>
        </w:rPr>
        <w:t>agreement (</w:t>
      </w:r>
      <w:r w:rsidRPr="00A46FB6">
        <w:rPr>
          <w:rFonts w:ascii="Times New Roman" w:hAnsi="Times New Roman" w:cs="Times New Roman"/>
          <w:b/>
        </w:rPr>
        <w:t>Figure 2</w:t>
      </w:r>
      <w:r w:rsidRPr="00D27C71">
        <w:rPr>
          <w:rFonts w:ascii="Times New Roman" w:hAnsi="Times New Roman" w:cs="Times New Roman"/>
        </w:rPr>
        <w:t xml:space="preserve">). Since baseline morbidity was </w:t>
      </w:r>
      <w:r w:rsidRPr="00D27C71">
        <w:rPr>
          <w:rFonts w:ascii="Times New Roman" w:hAnsi="Times New Roman" w:cs="Times New Roman"/>
        </w:rPr>
        <w:lastRenderedPageBreak/>
        <w:t xml:space="preserve">only evaluated for a subset of randomly selected patients, </w:t>
      </w:r>
      <w:r>
        <w:rPr>
          <w:rFonts w:ascii="Times New Roman" w:hAnsi="Times New Roman" w:cs="Times New Roman"/>
        </w:rPr>
        <w:t>to exclude</w:t>
      </w:r>
      <w:r w:rsidRPr="00D27C71">
        <w:rPr>
          <w:rFonts w:ascii="Times New Roman" w:hAnsi="Times New Roman" w:cs="Times New Roman"/>
        </w:rPr>
        <w:t xml:space="preserve"> selection bias</w:t>
      </w:r>
      <w:r>
        <w:rPr>
          <w:rFonts w:ascii="Times New Roman" w:hAnsi="Times New Roman" w:cs="Times New Roman"/>
        </w:rPr>
        <w:t>, s</w:t>
      </w:r>
      <w:r w:rsidRPr="00D27C71">
        <w:rPr>
          <w:rFonts w:ascii="Times New Roman" w:hAnsi="Times New Roman" w:cs="Times New Roman"/>
        </w:rPr>
        <w:t xml:space="preserve">ub-analyses confirmed that treatment outcomes between the Conventional and </w:t>
      </w:r>
      <w:proofErr w:type="spellStart"/>
      <w:r w:rsidRPr="00D27C71">
        <w:rPr>
          <w:rFonts w:ascii="Times New Roman" w:hAnsi="Times New Roman" w:cs="Times New Roman"/>
        </w:rPr>
        <w:t>Xpert</w:t>
      </w:r>
      <w:proofErr w:type="spellEnd"/>
      <w:r w:rsidRPr="00D27C71">
        <w:rPr>
          <w:rFonts w:ascii="Times New Roman" w:hAnsi="Times New Roman" w:cs="Times New Roman"/>
        </w:rPr>
        <w:t xml:space="preserve"> </w:t>
      </w:r>
      <w:r>
        <w:rPr>
          <w:rFonts w:ascii="Times New Roman" w:hAnsi="Times New Roman" w:cs="Times New Roman"/>
        </w:rPr>
        <w:t xml:space="preserve">MTB/RIF assay </w:t>
      </w:r>
      <w:r w:rsidRPr="00D27C71">
        <w:rPr>
          <w:rFonts w:ascii="Times New Roman" w:hAnsi="Times New Roman" w:cs="Times New Roman"/>
        </w:rPr>
        <w:t>groups were similar</w:t>
      </w:r>
      <w:r w:rsidR="00384A36">
        <w:rPr>
          <w:rFonts w:ascii="Times New Roman" w:hAnsi="Times New Roman" w:cs="Times New Roman"/>
        </w:rPr>
        <w:t xml:space="preserve"> </w:t>
      </w:r>
      <w:r w:rsidR="00384A36" w:rsidRPr="00384A36">
        <w:rPr>
          <w:rFonts w:ascii="Times New Roman" w:hAnsi="Times New Roman" w:cs="Times New Roman"/>
        </w:rPr>
        <w:t>(</w:t>
      </w:r>
      <w:r w:rsidR="00384A36" w:rsidRPr="00384A36">
        <w:rPr>
          <w:rFonts w:ascii="Times New Roman" w:hAnsi="Times New Roman" w:cs="Times New Roman"/>
          <w:b/>
        </w:rPr>
        <w:t>Table 3b</w:t>
      </w:r>
      <w:r w:rsidR="00384A36">
        <w:rPr>
          <w:rFonts w:ascii="Times New Roman" w:hAnsi="Times New Roman" w:cs="Times New Roman"/>
        </w:rPr>
        <w:t>).</w:t>
      </w:r>
    </w:p>
    <w:p w14:paraId="1B082282" w14:textId="77777777" w:rsidR="00384A36" w:rsidRDefault="00384A36" w:rsidP="00384A36">
      <w:pPr>
        <w:autoSpaceDE w:val="0"/>
        <w:autoSpaceDN w:val="0"/>
        <w:adjustRightInd w:val="0"/>
        <w:spacing w:line="360" w:lineRule="auto"/>
        <w:jc w:val="both"/>
        <w:rPr>
          <w:rFonts w:ascii="Times New Roman" w:hAnsi="Times New Roman" w:cs="Times New Roman"/>
        </w:rPr>
      </w:pPr>
    </w:p>
    <w:p w14:paraId="6675D6BD" w14:textId="77777777" w:rsidR="00892434" w:rsidRPr="00A77405" w:rsidRDefault="00892434" w:rsidP="00892434">
      <w:pPr>
        <w:autoSpaceDE w:val="0"/>
        <w:autoSpaceDN w:val="0"/>
        <w:adjustRightInd w:val="0"/>
        <w:spacing w:line="360" w:lineRule="auto"/>
        <w:jc w:val="both"/>
        <w:rPr>
          <w:rFonts w:ascii="Times New Roman" w:eastAsia="Times New Roman" w:hAnsi="Times New Roman" w:cs="Times New Roman"/>
          <w:b/>
          <w:lang w:eastAsia="en-ZA"/>
        </w:rPr>
      </w:pPr>
      <w:r w:rsidRPr="00A77405">
        <w:rPr>
          <w:rFonts w:ascii="Times New Roman" w:eastAsia="Times New Roman" w:hAnsi="Times New Roman" w:cs="Times New Roman"/>
          <w:b/>
          <w:lang w:eastAsia="en-ZA"/>
        </w:rPr>
        <w:t>Predictors of treatment success</w:t>
      </w:r>
    </w:p>
    <w:p w14:paraId="51BBEDB8" w14:textId="787BC18B" w:rsidR="00892434" w:rsidRDefault="00384A36" w:rsidP="00384A36">
      <w:pPr>
        <w:autoSpaceDE w:val="0"/>
        <w:autoSpaceDN w:val="0"/>
        <w:adjustRightInd w:val="0"/>
        <w:spacing w:line="360" w:lineRule="auto"/>
        <w:jc w:val="both"/>
        <w:rPr>
          <w:rFonts w:ascii="Times New Roman" w:eastAsia="Times New Roman" w:hAnsi="Times New Roman" w:cs="Times New Roman"/>
          <w:lang w:eastAsia="en-ZA"/>
        </w:rPr>
      </w:pPr>
      <w:r w:rsidRPr="00384A36">
        <w:rPr>
          <w:rFonts w:ascii="Times New Roman" w:eastAsia="Times New Roman" w:hAnsi="Times New Roman" w:cs="Times New Roman"/>
          <w:b/>
          <w:lang w:eastAsia="en-ZA"/>
        </w:rPr>
        <w:t>Table 4</w:t>
      </w:r>
      <w:r>
        <w:rPr>
          <w:rFonts w:ascii="Times New Roman" w:eastAsia="Times New Roman" w:hAnsi="Times New Roman" w:cs="Times New Roman"/>
          <w:lang w:eastAsia="en-ZA"/>
        </w:rPr>
        <w:t xml:space="preserve"> shows </w:t>
      </w:r>
      <w:r w:rsidRPr="00384A36">
        <w:rPr>
          <w:rFonts w:ascii="Times New Roman" w:eastAsia="Times New Roman" w:hAnsi="Times New Roman" w:cs="Times New Roman"/>
          <w:lang w:eastAsia="en-ZA"/>
        </w:rPr>
        <w:t>Multivariate log binomial regression analysis of factors associated with MDR-TB treatment success</w:t>
      </w:r>
      <w:r>
        <w:rPr>
          <w:rFonts w:ascii="Times New Roman" w:eastAsia="Times New Roman" w:hAnsi="Times New Roman" w:cs="Times New Roman"/>
          <w:lang w:eastAsia="en-ZA"/>
        </w:rPr>
        <w:t xml:space="preserve">. </w:t>
      </w:r>
      <w:r w:rsidR="00892434">
        <w:rPr>
          <w:rFonts w:ascii="Times New Roman" w:eastAsia="Times New Roman" w:hAnsi="Times New Roman" w:cs="Times New Roman"/>
          <w:lang w:eastAsia="en-ZA"/>
        </w:rPr>
        <w:t xml:space="preserve">HIV status, </w:t>
      </w:r>
      <w:r w:rsidR="00892434" w:rsidRPr="00A77405">
        <w:rPr>
          <w:rFonts w:ascii="Times New Roman" w:eastAsia="Times New Roman" w:hAnsi="Times New Roman" w:cs="Times New Roman"/>
          <w:lang w:eastAsia="en-ZA"/>
        </w:rPr>
        <w:t>ART status and age were the only predictors of treatment success. HIV positive patients initiated on ART were more likely to achieve treatment success (</w:t>
      </w:r>
      <w:r w:rsidR="00892434">
        <w:rPr>
          <w:rFonts w:ascii="Times New Roman" w:eastAsia="Times New Roman" w:hAnsi="Times New Roman" w:cs="Times New Roman"/>
          <w:lang w:eastAsia="en-ZA"/>
        </w:rPr>
        <w:t>risk ration (</w:t>
      </w:r>
      <w:r w:rsidR="00892434" w:rsidRPr="00A77405">
        <w:rPr>
          <w:rFonts w:ascii="Times New Roman" w:eastAsia="Times New Roman" w:hAnsi="Times New Roman" w:cs="Times New Roman"/>
          <w:lang w:eastAsia="en-ZA"/>
        </w:rPr>
        <w:t>RR</w:t>
      </w:r>
      <w:r w:rsidR="00892434">
        <w:rPr>
          <w:rFonts w:ascii="Times New Roman" w:eastAsia="Times New Roman" w:hAnsi="Times New Roman" w:cs="Times New Roman"/>
          <w:lang w:eastAsia="en-ZA"/>
        </w:rPr>
        <w:t>): 1·</w:t>
      </w:r>
      <w:r w:rsidR="00892434" w:rsidRPr="00A77405">
        <w:rPr>
          <w:rFonts w:ascii="Times New Roman" w:eastAsia="Times New Roman" w:hAnsi="Times New Roman" w:cs="Times New Roman"/>
          <w:lang w:eastAsia="en-ZA"/>
        </w:rPr>
        <w:t xml:space="preserve">32, 95% </w:t>
      </w:r>
      <w:r w:rsidR="00892434">
        <w:rPr>
          <w:rFonts w:ascii="Times New Roman" w:eastAsia="Times New Roman" w:hAnsi="Times New Roman" w:cs="Times New Roman"/>
          <w:lang w:eastAsia="en-ZA"/>
        </w:rPr>
        <w:t>confidence interval (</w:t>
      </w:r>
      <w:r w:rsidR="00892434" w:rsidRPr="00A77405">
        <w:rPr>
          <w:rFonts w:ascii="Times New Roman" w:eastAsia="Times New Roman" w:hAnsi="Times New Roman" w:cs="Times New Roman"/>
          <w:lang w:eastAsia="en-ZA"/>
        </w:rPr>
        <w:t>CI</w:t>
      </w:r>
      <w:r w:rsidR="00892434">
        <w:rPr>
          <w:rFonts w:ascii="Times New Roman" w:eastAsia="Times New Roman" w:hAnsi="Times New Roman" w:cs="Times New Roman"/>
          <w:lang w:eastAsia="en-ZA"/>
        </w:rPr>
        <w:t>): 1·</w:t>
      </w:r>
      <w:r w:rsidR="00892434" w:rsidRPr="00A77405">
        <w:rPr>
          <w:rFonts w:ascii="Times New Roman" w:eastAsia="Times New Roman" w:hAnsi="Times New Roman" w:cs="Times New Roman"/>
          <w:lang w:eastAsia="en-ZA"/>
        </w:rPr>
        <w:t>08</w:t>
      </w:r>
      <w:r w:rsidR="00892434">
        <w:rPr>
          <w:rFonts w:ascii="Times New Roman" w:eastAsia="Times New Roman" w:hAnsi="Times New Roman" w:cs="Times New Roman"/>
          <w:lang w:eastAsia="en-ZA"/>
        </w:rPr>
        <w:t xml:space="preserve"> – 1·</w:t>
      </w:r>
      <w:r w:rsidR="00892434" w:rsidRPr="00A77405">
        <w:rPr>
          <w:rFonts w:ascii="Times New Roman" w:eastAsia="Times New Roman" w:hAnsi="Times New Roman" w:cs="Times New Roman"/>
          <w:lang w:eastAsia="en-ZA"/>
        </w:rPr>
        <w:t>62, p</w:t>
      </w:r>
      <w:r w:rsidR="00892434">
        <w:rPr>
          <w:rFonts w:ascii="Times New Roman" w:eastAsia="Times New Roman" w:hAnsi="Times New Roman" w:cs="Times New Roman"/>
          <w:lang w:eastAsia="en-ZA"/>
        </w:rPr>
        <w:t>=0·</w:t>
      </w:r>
      <w:r w:rsidR="00892434" w:rsidRPr="00A77405">
        <w:rPr>
          <w:rFonts w:ascii="Times New Roman" w:eastAsia="Times New Roman" w:hAnsi="Times New Roman" w:cs="Times New Roman"/>
          <w:lang w:eastAsia="en-ZA"/>
        </w:rPr>
        <w:t xml:space="preserve">007) than HIV positive patients not on ART.  Furthermore, HIV negative patients had </w:t>
      </w:r>
      <w:r w:rsidR="00892434">
        <w:rPr>
          <w:rFonts w:ascii="Times New Roman" w:eastAsia="Times New Roman" w:hAnsi="Times New Roman" w:cs="Times New Roman"/>
          <w:lang w:eastAsia="en-ZA"/>
        </w:rPr>
        <w:t xml:space="preserve">a significantly </w:t>
      </w:r>
      <w:r w:rsidR="00892434" w:rsidRPr="00A77405">
        <w:rPr>
          <w:rFonts w:ascii="Times New Roman" w:eastAsia="Times New Roman" w:hAnsi="Times New Roman" w:cs="Times New Roman"/>
          <w:lang w:eastAsia="en-ZA"/>
        </w:rPr>
        <w:t xml:space="preserve">higher probability of </w:t>
      </w:r>
      <w:r w:rsidR="00892434">
        <w:rPr>
          <w:rFonts w:ascii="Times New Roman" w:eastAsia="Times New Roman" w:hAnsi="Times New Roman" w:cs="Times New Roman"/>
          <w:lang w:eastAsia="en-ZA"/>
        </w:rPr>
        <w:t>treatment success (RR: 1·</w:t>
      </w:r>
      <w:r w:rsidR="00892434" w:rsidRPr="00A77405">
        <w:rPr>
          <w:rFonts w:ascii="Times New Roman" w:eastAsia="Times New Roman" w:hAnsi="Times New Roman" w:cs="Times New Roman"/>
          <w:lang w:eastAsia="en-ZA"/>
        </w:rPr>
        <w:t>32</w:t>
      </w:r>
      <w:r w:rsidR="00892434">
        <w:rPr>
          <w:rFonts w:ascii="Times New Roman" w:eastAsia="Times New Roman" w:hAnsi="Times New Roman" w:cs="Times New Roman"/>
          <w:lang w:eastAsia="en-ZA"/>
        </w:rPr>
        <w:t>, 95% CI: 1·06 – 1·64, p=0·</w:t>
      </w:r>
      <w:r w:rsidR="00892434" w:rsidRPr="00A77405">
        <w:rPr>
          <w:rFonts w:ascii="Times New Roman" w:eastAsia="Times New Roman" w:hAnsi="Times New Roman" w:cs="Times New Roman"/>
          <w:lang w:eastAsia="en-ZA"/>
        </w:rPr>
        <w:t>013) when compared to H</w:t>
      </w:r>
      <w:r w:rsidR="00892434">
        <w:rPr>
          <w:rFonts w:ascii="Times New Roman" w:eastAsia="Times New Roman" w:hAnsi="Times New Roman" w:cs="Times New Roman"/>
          <w:lang w:eastAsia="en-ZA"/>
        </w:rPr>
        <w:t>IV positive patients not on ART</w:t>
      </w:r>
      <w:r w:rsidR="00892434" w:rsidRPr="00A77405">
        <w:rPr>
          <w:rFonts w:ascii="Times New Roman" w:eastAsia="Times New Roman" w:hAnsi="Times New Roman" w:cs="Times New Roman"/>
          <w:lang w:eastAsia="en-ZA"/>
        </w:rPr>
        <w:t>.</w:t>
      </w:r>
      <w:r w:rsidR="00892434">
        <w:rPr>
          <w:rFonts w:ascii="Times New Roman" w:eastAsia="Times New Roman" w:hAnsi="Times New Roman" w:cs="Times New Roman"/>
          <w:lang w:eastAsia="en-ZA"/>
        </w:rPr>
        <w:t xml:space="preserve"> </w:t>
      </w:r>
      <w:r w:rsidR="00892434" w:rsidRPr="00A77405">
        <w:rPr>
          <w:rFonts w:ascii="Times New Roman" w:eastAsia="Times New Roman" w:hAnsi="Times New Roman" w:cs="Times New Roman"/>
          <w:lang w:eastAsia="en-ZA"/>
        </w:rPr>
        <w:t xml:space="preserve">Older patients had 4% higher chance of </w:t>
      </w:r>
      <w:r w:rsidR="00892434">
        <w:rPr>
          <w:rFonts w:ascii="Times New Roman" w:eastAsia="Times New Roman" w:hAnsi="Times New Roman" w:cs="Times New Roman"/>
          <w:lang w:eastAsia="en-ZA"/>
        </w:rPr>
        <w:t>treatment success than younger patients (RR: 1·04, 95% CI: 1·01 – 1·06, p=0·</w:t>
      </w:r>
      <w:r w:rsidR="00892434" w:rsidRPr="00A77405">
        <w:rPr>
          <w:rFonts w:ascii="Times New Roman" w:eastAsia="Times New Roman" w:hAnsi="Times New Roman" w:cs="Times New Roman"/>
          <w:lang w:eastAsia="en-ZA"/>
        </w:rPr>
        <w:t>003)</w:t>
      </w:r>
      <w:r w:rsidR="00892434">
        <w:rPr>
          <w:rFonts w:ascii="Times New Roman" w:eastAsia="Times New Roman" w:hAnsi="Times New Roman" w:cs="Times New Roman"/>
          <w:lang w:eastAsia="en-ZA"/>
        </w:rPr>
        <w:t>.</w:t>
      </w:r>
    </w:p>
    <w:p w14:paraId="430BBC0F" w14:textId="77777777" w:rsidR="001578DA" w:rsidRDefault="001578DA" w:rsidP="001578DA">
      <w:pPr>
        <w:spacing w:after="160" w:line="259" w:lineRule="auto"/>
        <w:rPr>
          <w:rFonts w:ascii="Times New Roman" w:eastAsia="Times New Roman" w:hAnsi="Times New Roman" w:cs="Times New Roman"/>
          <w:b/>
          <w:lang w:eastAsia="en-ZA"/>
        </w:rPr>
      </w:pPr>
    </w:p>
    <w:p w14:paraId="2767F8A1" w14:textId="02384069" w:rsidR="006D524E" w:rsidRDefault="000E3320" w:rsidP="00C07906">
      <w:pPr>
        <w:spacing w:line="259" w:lineRule="auto"/>
        <w:rPr>
          <w:rFonts w:ascii="Times New Roman" w:eastAsia="Times New Roman" w:hAnsi="Times New Roman" w:cs="Times New Roman"/>
          <w:b/>
          <w:lang w:eastAsia="en-ZA"/>
        </w:rPr>
      </w:pPr>
      <w:r>
        <w:rPr>
          <w:rFonts w:ascii="Times New Roman" w:eastAsia="Times New Roman" w:hAnsi="Times New Roman" w:cs="Times New Roman"/>
          <w:b/>
          <w:lang w:eastAsia="en-ZA"/>
        </w:rPr>
        <w:t xml:space="preserve">DISCUSSION </w:t>
      </w:r>
    </w:p>
    <w:p w14:paraId="1D6485FE" w14:textId="77777777" w:rsidR="00C07906" w:rsidRDefault="00C07906" w:rsidP="00C07906">
      <w:pPr>
        <w:spacing w:line="259" w:lineRule="auto"/>
        <w:rPr>
          <w:rFonts w:ascii="Times New Roman" w:eastAsia="Times New Roman" w:hAnsi="Times New Roman" w:cs="Times New Roman"/>
          <w:b/>
          <w:lang w:eastAsia="en-ZA"/>
        </w:rPr>
      </w:pPr>
    </w:p>
    <w:p w14:paraId="24AE76B8" w14:textId="5222E516" w:rsidR="00DD6D9A" w:rsidRPr="00DD6D9A" w:rsidRDefault="00DD6D9A" w:rsidP="00DD6D9A">
      <w:pPr>
        <w:autoSpaceDE w:val="0"/>
        <w:autoSpaceDN w:val="0"/>
        <w:adjustRightInd w:val="0"/>
        <w:spacing w:line="360" w:lineRule="auto"/>
        <w:jc w:val="both"/>
        <w:rPr>
          <w:rFonts w:ascii="Times New Roman" w:eastAsia="Times New Roman" w:hAnsi="Times New Roman" w:cs="Times New Roman"/>
          <w:lang w:eastAsia="en-ZA"/>
        </w:rPr>
      </w:pPr>
      <w:r w:rsidRPr="00DD6D9A">
        <w:rPr>
          <w:rFonts w:ascii="Times New Roman" w:eastAsia="Times New Roman" w:hAnsi="Times New Roman" w:cs="Times New Roman"/>
          <w:lang w:eastAsia="en-ZA"/>
        </w:rPr>
        <w:t xml:space="preserve">WHO recommends </w:t>
      </w:r>
      <w:proofErr w:type="spellStart"/>
      <w:r w:rsidRPr="00DD6D9A">
        <w:rPr>
          <w:rFonts w:ascii="Times New Roman" w:eastAsia="Times New Roman" w:hAnsi="Times New Roman" w:cs="Times New Roman"/>
          <w:lang w:eastAsia="en-ZA"/>
        </w:rPr>
        <w:t>Xpert</w:t>
      </w:r>
      <w:proofErr w:type="spellEnd"/>
      <w:r w:rsidRPr="00DD6D9A">
        <w:rPr>
          <w:rFonts w:ascii="Times New Roman" w:eastAsia="Times New Roman" w:hAnsi="Times New Roman" w:cs="Times New Roman"/>
          <w:lang w:eastAsia="en-ZA"/>
        </w:rPr>
        <w:t xml:space="preserve"> MTB/RIF assay for use as the initial test for individuals at risk of MDR-TB, on basis of data that shows it has similar accuracy as that of conventional culture and drug-susceptibility testing (DST) for rifampicin (RIF). The advantage of the </w:t>
      </w:r>
      <w:proofErr w:type="spellStart"/>
      <w:r w:rsidRPr="00DD6D9A">
        <w:rPr>
          <w:rFonts w:ascii="Times New Roman" w:eastAsia="Times New Roman" w:hAnsi="Times New Roman" w:cs="Times New Roman"/>
          <w:lang w:eastAsia="en-ZA"/>
        </w:rPr>
        <w:t>Xpert</w:t>
      </w:r>
      <w:proofErr w:type="spellEnd"/>
      <w:r w:rsidRPr="00DD6D9A">
        <w:rPr>
          <w:rFonts w:ascii="Times New Roman" w:eastAsia="Times New Roman" w:hAnsi="Times New Roman" w:cs="Times New Roman"/>
          <w:lang w:eastAsia="en-ZA"/>
        </w:rPr>
        <w:t xml:space="preserve"> MTB/RIF is that the assay provides results operationally within 24 hours rather than the weeks that use of liquid media, and months that solid media takes to provide a result [4, 5]. Large scale demonstration studies under research conditions have shown that </w:t>
      </w:r>
      <w:proofErr w:type="spellStart"/>
      <w:r w:rsidRPr="00DD6D9A">
        <w:rPr>
          <w:rFonts w:ascii="Times New Roman" w:eastAsia="Times New Roman" w:hAnsi="Times New Roman" w:cs="Times New Roman"/>
          <w:lang w:eastAsia="en-ZA"/>
        </w:rPr>
        <w:t>Xpert</w:t>
      </w:r>
      <w:proofErr w:type="spellEnd"/>
      <w:r w:rsidRPr="00DD6D9A">
        <w:rPr>
          <w:rFonts w:ascii="Times New Roman" w:eastAsia="Times New Roman" w:hAnsi="Times New Roman" w:cs="Times New Roman"/>
          <w:lang w:eastAsia="en-ZA"/>
        </w:rPr>
        <w:t xml:space="preserve"> MTB/RIF assay introduction is feasible in high-TB burden countries [6-12]. Rapid rollout and implementation of the MTB/RIF assay in South Africa provided a new rapid diagnostic test and increased referrals of patients suspected of having MDR-TB. </w:t>
      </w:r>
      <w:r w:rsidR="00113C2E">
        <w:rPr>
          <w:rFonts w:ascii="Times New Roman" w:eastAsia="Times New Roman" w:hAnsi="Times New Roman" w:cs="Times New Roman"/>
          <w:lang w:eastAsia="en-ZA"/>
        </w:rPr>
        <w:t>G</w:t>
      </w:r>
      <w:r w:rsidR="00113C2E" w:rsidRPr="00113C2E">
        <w:rPr>
          <w:rFonts w:ascii="Times New Roman" w:eastAsia="Times New Roman" w:hAnsi="Times New Roman" w:cs="Times New Roman"/>
          <w:lang w:eastAsia="en-ZA"/>
        </w:rPr>
        <w:t>iven the protracted nature of both MDR-TB treatment regimens and c</w:t>
      </w:r>
      <w:r w:rsidR="00113C2E">
        <w:rPr>
          <w:rFonts w:ascii="Times New Roman" w:eastAsia="Times New Roman" w:hAnsi="Times New Roman" w:cs="Times New Roman"/>
          <w:lang w:eastAsia="en-ZA"/>
        </w:rPr>
        <w:t xml:space="preserve">onventional DST, </w:t>
      </w:r>
      <w:r w:rsidR="00113C2E" w:rsidRPr="00113C2E">
        <w:rPr>
          <w:rFonts w:ascii="Times New Roman" w:eastAsia="Times New Roman" w:hAnsi="Times New Roman" w:cs="Times New Roman"/>
          <w:lang w:eastAsia="en-ZA"/>
        </w:rPr>
        <w:t>a greater opportunity for impact</w:t>
      </w:r>
      <w:r w:rsidR="00113C2E">
        <w:rPr>
          <w:rFonts w:ascii="Times New Roman" w:eastAsia="Times New Roman" w:hAnsi="Times New Roman" w:cs="Times New Roman"/>
          <w:lang w:eastAsia="en-ZA"/>
        </w:rPr>
        <w:t xml:space="preserve"> of the </w:t>
      </w:r>
      <w:proofErr w:type="spellStart"/>
      <w:r w:rsidR="00113C2E">
        <w:rPr>
          <w:rFonts w:ascii="Times New Roman" w:eastAsia="Times New Roman" w:hAnsi="Times New Roman" w:cs="Times New Roman"/>
          <w:lang w:eastAsia="en-ZA"/>
        </w:rPr>
        <w:t>Xpert</w:t>
      </w:r>
      <w:proofErr w:type="spellEnd"/>
      <w:r w:rsidR="00113C2E">
        <w:rPr>
          <w:rFonts w:ascii="Times New Roman" w:eastAsia="Times New Roman" w:hAnsi="Times New Roman" w:cs="Times New Roman"/>
          <w:lang w:eastAsia="en-ZA"/>
        </w:rPr>
        <w:t xml:space="preserve"> MTB/RIF assay was </w:t>
      </w:r>
      <w:proofErr w:type="spellStart"/>
      <w:r w:rsidR="00113C2E">
        <w:rPr>
          <w:rFonts w:ascii="Times New Roman" w:eastAsia="Times New Roman" w:hAnsi="Times New Roman" w:cs="Times New Roman"/>
          <w:lang w:eastAsia="en-ZA"/>
        </w:rPr>
        <w:t>aniticipated</w:t>
      </w:r>
      <w:proofErr w:type="spellEnd"/>
      <w:r w:rsidR="00113C2E" w:rsidRPr="00113C2E">
        <w:rPr>
          <w:rFonts w:ascii="Times New Roman" w:eastAsia="Times New Roman" w:hAnsi="Times New Roman" w:cs="Times New Roman"/>
          <w:lang w:eastAsia="en-ZA"/>
        </w:rPr>
        <w:t>.</w:t>
      </w:r>
      <w:r w:rsidR="00113C2E">
        <w:rPr>
          <w:rFonts w:ascii="Times New Roman" w:eastAsia="Times New Roman" w:hAnsi="Times New Roman" w:cs="Times New Roman"/>
          <w:lang w:eastAsia="en-ZA"/>
        </w:rPr>
        <w:t xml:space="preserve"> It is thus</w:t>
      </w:r>
      <w:r w:rsidRPr="00DD6D9A">
        <w:rPr>
          <w:rFonts w:ascii="Times New Roman" w:eastAsia="Times New Roman" w:hAnsi="Times New Roman" w:cs="Times New Roman"/>
          <w:lang w:eastAsia="en-ZA"/>
        </w:rPr>
        <w:t xml:space="preserve"> generally believed</w:t>
      </w:r>
      <w:r w:rsidR="00113C2E">
        <w:rPr>
          <w:rFonts w:ascii="Times New Roman" w:eastAsia="Times New Roman" w:hAnsi="Times New Roman" w:cs="Times New Roman"/>
          <w:lang w:eastAsia="en-ZA"/>
        </w:rPr>
        <w:t xml:space="preserve"> amongst physicians</w:t>
      </w:r>
      <w:r w:rsidRPr="00DD6D9A">
        <w:rPr>
          <w:rFonts w:ascii="Times New Roman" w:eastAsia="Times New Roman" w:hAnsi="Times New Roman" w:cs="Times New Roman"/>
          <w:lang w:eastAsia="en-ZA"/>
        </w:rPr>
        <w:t xml:space="preserve"> that early diagnosis of MDR-TB would be associated with less morbidity at presentation, and early initiation of treatment would lead to improved treatment outcomes. </w:t>
      </w:r>
      <w:r>
        <w:rPr>
          <w:rFonts w:ascii="Times New Roman" w:eastAsia="Times New Roman" w:hAnsi="Times New Roman" w:cs="Times New Roman"/>
          <w:lang w:eastAsia="en-ZA"/>
        </w:rPr>
        <w:t xml:space="preserve">To our knowledge there have been no studies which have evaluated the impact of the </w:t>
      </w:r>
      <w:proofErr w:type="spellStart"/>
      <w:r>
        <w:rPr>
          <w:rFonts w:ascii="Times New Roman" w:eastAsia="Times New Roman" w:hAnsi="Times New Roman" w:cs="Times New Roman"/>
          <w:lang w:eastAsia="en-ZA"/>
        </w:rPr>
        <w:t>Xpert</w:t>
      </w:r>
      <w:proofErr w:type="spellEnd"/>
      <w:r>
        <w:rPr>
          <w:rFonts w:ascii="Times New Roman" w:eastAsia="Times New Roman" w:hAnsi="Times New Roman" w:cs="Times New Roman"/>
          <w:lang w:eastAsia="en-ZA"/>
        </w:rPr>
        <w:t xml:space="preserve"> MTB/RIF assay on clinical management and treatment outcomes.</w:t>
      </w:r>
    </w:p>
    <w:p w14:paraId="1939B850" w14:textId="77777777" w:rsidR="00DD6D9A" w:rsidRDefault="00DD6D9A" w:rsidP="009E2DCF">
      <w:pPr>
        <w:autoSpaceDE w:val="0"/>
        <w:autoSpaceDN w:val="0"/>
        <w:adjustRightInd w:val="0"/>
        <w:spacing w:line="360" w:lineRule="auto"/>
        <w:jc w:val="both"/>
        <w:rPr>
          <w:rFonts w:ascii="Times New Roman" w:eastAsia="Times New Roman" w:hAnsi="Times New Roman" w:cs="Times New Roman"/>
          <w:lang w:eastAsia="en-ZA"/>
        </w:rPr>
      </w:pPr>
    </w:p>
    <w:p w14:paraId="23BB02EA" w14:textId="002661D7" w:rsidR="00996854" w:rsidRPr="00996854" w:rsidRDefault="00C07906" w:rsidP="00222012">
      <w:pPr>
        <w:autoSpaceDE w:val="0"/>
        <w:autoSpaceDN w:val="0"/>
        <w:adjustRightInd w:val="0"/>
        <w:spacing w:after="120" w:line="360" w:lineRule="auto"/>
        <w:jc w:val="both"/>
        <w:rPr>
          <w:rFonts w:ascii="Times New Roman" w:eastAsia="Times New Roman" w:hAnsi="Times New Roman" w:cs="Times New Roman"/>
          <w:bCs/>
          <w:lang w:eastAsia="en-ZA"/>
        </w:rPr>
      </w:pPr>
      <w:r>
        <w:rPr>
          <w:rFonts w:ascii="Times New Roman" w:eastAsia="Times New Roman" w:hAnsi="Times New Roman" w:cs="Times New Roman"/>
          <w:lang w:eastAsia="en-ZA"/>
        </w:rPr>
        <w:t>This study is</w:t>
      </w:r>
      <w:r w:rsidR="00BC70BA">
        <w:rPr>
          <w:rFonts w:ascii="Times New Roman" w:eastAsia="Times New Roman" w:hAnsi="Times New Roman" w:cs="Times New Roman"/>
          <w:lang w:eastAsia="en-ZA"/>
        </w:rPr>
        <w:t xml:space="preserve"> the first to evaluate </w:t>
      </w:r>
      <w:r w:rsidR="00A80586">
        <w:rPr>
          <w:rFonts w:ascii="Times New Roman" w:eastAsia="Times New Roman" w:hAnsi="Times New Roman" w:cs="Times New Roman"/>
          <w:lang w:eastAsia="en-ZA"/>
        </w:rPr>
        <w:t>the clinical i</w:t>
      </w:r>
      <w:r>
        <w:rPr>
          <w:rFonts w:ascii="Times New Roman" w:eastAsia="Times New Roman" w:hAnsi="Times New Roman" w:cs="Times New Roman"/>
          <w:lang w:eastAsia="en-ZA"/>
        </w:rPr>
        <w:t>mpact of</w:t>
      </w:r>
      <w:r w:rsidRPr="00C07906">
        <w:rPr>
          <w:rFonts w:ascii="Times New Roman" w:eastAsia="Times New Roman" w:hAnsi="Times New Roman" w:cs="Times New Roman"/>
          <w:lang w:eastAsia="en-ZA"/>
        </w:rPr>
        <w:t xml:space="preserve"> </w:t>
      </w:r>
      <w:r>
        <w:rPr>
          <w:rFonts w:ascii="Times New Roman" w:eastAsia="Times New Roman" w:hAnsi="Times New Roman" w:cs="Times New Roman"/>
          <w:lang w:eastAsia="en-ZA"/>
        </w:rPr>
        <w:t xml:space="preserve">the </w:t>
      </w:r>
      <w:r w:rsidR="00A80586">
        <w:rPr>
          <w:rFonts w:ascii="Times New Roman" w:eastAsia="Times New Roman" w:hAnsi="Times New Roman" w:cs="Times New Roman"/>
          <w:lang w:eastAsia="en-ZA"/>
        </w:rPr>
        <w:t xml:space="preserve">use of the </w:t>
      </w:r>
      <w:proofErr w:type="spellStart"/>
      <w:r>
        <w:rPr>
          <w:rFonts w:ascii="Times New Roman" w:eastAsia="Times New Roman" w:hAnsi="Times New Roman" w:cs="Times New Roman"/>
          <w:lang w:eastAsia="en-ZA"/>
        </w:rPr>
        <w:t>Xpert</w:t>
      </w:r>
      <w:proofErr w:type="spellEnd"/>
      <w:r>
        <w:rPr>
          <w:rFonts w:ascii="Times New Roman" w:eastAsia="Times New Roman" w:hAnsi="Times New Roman" w:cs="Times New Roman"/>
          <w:lang w:eastAsia="en-ZA"/>
        </w:rPr>
        <w:t xml:space="preserve"> MTB/RIF assay on the management and t</w:t>
      </w:r>
      <w:r w:rsidRPr="00C07906">
        <w:rPr>
          <w:rFonts w:ascii="Times New Roman" w:eastAsia="Times New Roman" w:hAnsi="Times New Roman" w:cs="Times New Roman"/>
          <w:lang w:eastAsia="en-ZA"/>
        </w:rPr>
        <w:t>reatm</w:t>
      </w:r>
      <w:r>
        <w:rPr>
          <w:rFonts w:ascii="Times New Roman" w:eastAsia="Times New Roman" w:hAnsi="Times New Roman" w:cs="Times New Roman"/>
          <w:lang w:eastAsia="en-ZA"/>
        </w:rPr>
        <w:t>ent outcomes of South African p</w:t>
      </w:r>
      <w:r w:rsidR="00E222EC">
        <w:rPr>
          <w:rFonts w:ascii="Times New Roman" w:eastAsia="Times New Roman" w:hAnsi="Times New Roman" w:cs="Times New Roman"/>
          <w:lang w:eastAsia="en-ZA"/>
        </w:rPr>
        <w:t>atients with</w:t>
      </w:r>
      <w:r>
        <w:rPr>
          <w:rFonts w:ascii="Times New Roman" w:eastAsia="Times New Roman" w:hAnsi="Times New Roman" w:cs="Times New Roman"/>
          <w:lang w:eastAsia="en-ZA"/>
        </w:rPr>
        <w:t xml:space="preserve"> MDR-TB.</w:t>
      </w:r>
      <w:r w:rsidR="00BC70BA">
        <w:rPr>
          <w:rFonts w:ascii="Times New Roman" w:eastAsia="Times New Roman" w:hAnsi="Times New Roman" w:cs="Times New Roman"/>
          <w:lang w:eastAsia="en-ZA"/>
        </w:rPr>
        <w:t xml:space="preserve"> </w:t>
      </w:r>
      <w:r w:rsidR="00A80586">
        <w:rPr>
          <w:rFonts w:ascii="Times New Roman" w:eastAsia="Times New Roman" w:hAnsi="Times New Roman" w:cs="Times New Roman"/>
          <w:lang w:eastAsia="en-ZA"/>
        </w:rPr>
        <w:t>Our data show several interesting</w:t>
      </w:r>
      <w:r w:rsidR="009E2DCF">
        <w:rPr>
          <w:rFonts w:ascii="Times New Roman" w:eastAsia="Times New Roman" w:hAnsi="Times New Roman" w:cs="Times New Roman"/>
          <w:lang w:eastAsia="en-ZA"/>
        </w:rPr>
        <w:t xml:space="preserve"> findings. </w:t>
      </w:r>
      <w:r w:rsidR="009E2DCF" w:rsidRPr="009E2DCF">
        <w:rPr>
          <w:rFonts w:ascii="Times New Roman" w:eastAsia="Times New Roman" w:hAnsi="Times New Roman" w:cs="Times New Roman"/>
          <w:i/>
          <w:lang w:eastAsia="en-ZA"/>
        </w:rPr>
        <w:t>First</w:t>
      </w:r>
      <w:r w:rsidR="009E2DCF">
        <w:rPr>
          <w:rFonts w:ascii="Times New Roman" w:eastAsia="Times New Roman" w:hAnsi="Times New Roman" w:cs="Times New Roman"/>
          <w:lang w:eastAsia="en-ZA"/>
        </w:rPr>
        <w:t>, and most important, t</w:t>
      </w:r>
      <w:r w:rsidR="009E2DCF" w:rsidRPr="009E2DCF">
        <w:rPr>
          <w:rFonts w:ascii="Times New Roman" w:eastAsia="Times New Roman" w:hAnsi="Times New Roman" w:cs="Times New Roman"/>
          <w:bCs/>
          <w:lang w:val="en-ZA" w:eastAsia="en-ZA"/>
        </w:rPr>
        <w:t xml:space="preserve">here were no significant </w:t>
      </w:r>
      <w:r w:rsidR="009E2DCF" w:rsidRPr="009E2DCF">
        <w:rPr>
          <w:rFonts w:ascii="Times New Roman" w:eastAsia="Times New Roman" w:hAnsi="Times New Roman" w:cs="Times New Roman"/>
          <w:bCs/>
          <w:lang w:val="en-ZA" w:eastAsia="en-ZA"/>
        </w:rPr>
        <w:lastRenderedPageBreak/>
        <w:t xml:space="preserve">differences in treatment success rates </w:t>
      </w:r>
      <w:r w:rsidR="00FD3139">
        <w:rPr>
          <w:rFonts w:ascii="Times New Roman" w:eastAsia="Times New Roman" w:hAnsi="Times New Roman" w:cs="Times New Roman"/>
          <w:bCs/>
          <w:lang w:val="en-ZA" w:eastAsia="en-ZA"/>
        </w:rPr>
        <w:t>(</w:t>
      </w:r>
      <w:r w:rsidR="00FD3139">
        <w:rPr>
          <w:rFonts w:ascii="Times New Roman" w:eastAsia="Times New Roman" w:hAnsi="Times New Roman" w:cs="Times New Roman"/>
          <w:bCs/>
          <w:lang w:eastAsia="en-ZA"/>
        </w:rPr>
        <w:t>per WHO definition of</w:t>
      </w:r>
      <w:r w:rsidR="00FD3139" w:rsidRPr="00FD3139">
        <w:rPr>
          <w:rFonts w:ascii="Times New Roman" w:eastAsia="Times New Roman" w:hAnsi="Times New Roman" w:cs="Times New Roman"/>
          <w:bCs/>
          <w:lang w:eastAsia="en-ZA"/>
        </w:rPr>
        <w:t xml:space="preserve"> cumulative of “Cure” and “Treatment completed”</w:t>
      </w:r>
      <w:r w:rsidR="00FD3139">
        <w:rPr>
          <w:rFonts w:ascii="Times New Roman" w:eastAsia="Times New Roman" w:hAnsi="Times New Roman" w:cs="Times New Roman"/>
          <w:bCs/>
          <w:lang w:eastAsia="en-ZA"/>
        </w:rPr>
        <w:t xml:space="preserve">) </w:t>
      </w:r>
      <w:r w:rsidR="009E2DCF" w:rsidRPr="009E2DCF">
        <w:rPr>
          <w:rFonts w:ascii="Times New Roman" w:eastAsia="Times New Roman" w:hAnsi="Times New Roman" w:cs="Times New Roman"/>
          <w:bCs/>
          <w:lang w:val="en-ZA" w:eastAsia="en-ZA"/>
        </w:rPr>
        <w:t xml:space="preserve">between </w:t>
      </w:r>
      <w:r w:rsidR="009E2DCF">
        <w:rPr>
          <w:rFonts w:ascii="Times New Roman" w:eastAsia="Times New Roman" w:hAnsi="Times New Roman" w:cs="Times New Roman"/>
          <w:bCs/>
          <w:lang w:val="en-ZA" w:eastAsia="en-ZA"/>
        </w:rPr>
        <w:t xml:space="preserve">MDR-TB patients in </w:t>
      </w:r>
      <w:r w:rsidR="009E2DCF" w:rsidRPr="009E2DCF">
        <w:rPr>
          <w:rFonts w:ascii="Times New Roman" w:eastAsia="Times New Roman" w:hAnsi="Times New Roman" w:cs="Times New Roman"/>
          <w:bCs/>
          <w:lang w:val="en-ZA" w:eastAsia="en-ZA"/>
        </w:rPr>
        <w:t>the pre-</w:t>
      </w:r>
      <w:proofErr w:type="spellStart"/>
      <w:r w:rsidR="009E2DCF" w:rsidRPr="009E2DCF">
        <w:rPr>
          <w:rFonts w:ascii="Times New Roman" w:eastAsia="Times New Roman" w:hAnsi="Times New Roman" w:cs="Times New Roman"/>
          <w:bCs/>
          <w:lang w:val="en-ZA" w:eastAsia="en-ZA"/>
        </w:rPr>
        <w:t>Xpert</w:t>
      </w:r>
      <w:proofErr w:type="spellEnd"/>
      <w:r w:rsidR="009E2DCF" w:rsidRPr="009E2DCF">
        <w:rPr>
          <w:rFonts w:ascii="Times New Roman" w:eastAsia="Times New Roman" w:hAnsi="Times New Roman" w:cs="Times New Roman"/>
          <w:bCs/>
          <w:lang w:val="en-ZA" w:eastAsia="en-ZA"/>
        </w:rPr>
        <w:t xml:space="preserve"> MTB/RIF </w:t>
      </w:r>
      <w:r w:rsidR="009E2DCF">
        <w:rPr>
          <w:rFonts w:ascii="Times New Roman" w:eastAsia="Times New Roman" w:hAnsi="Times New Roman" w:cs="Times New Roman"/>
          <w:bCs/>
          <w:lang w:val="en-ZA" w:eastAsia="en-ZA"/>
        </w:rPr>
        <w:t xml:space="preserve">period who were diagnosed using conventional microbiological methods </w:t>
      </w:r>
      <w:r w:rsidR="009E2DCF" w:rsidRPr="009E2DCF">
        <w:rPr>
          <w:rFonts w:ascii="Times New Roman" w:eastAsia="Times New Roman" w:hAnsi="Times New Roman" w:cs="Times New Roman"/>
          <w:bCs/>
          <w:lang w:val="en-ZA" w:eastAsia="en-ZA"/>
        </w:rPr>
        <w:t xml:space="preserve">and </w:t>
      </w:r>
      <w:r w:rsidR="009E2DCF">
        <w:rPr>
          <w:rFonts w:ascii="Times New Roman" w:eastAsia="Times New Roman" w:hAnsi="Times New Roman" w:cs="Times New Roman"/>
          <w:bCs/>
          <w:lang w:val="en-ZA" w:eastAsia="en-ZA"/>
        </w:rPr>
        <w:t xml:space="preserve">those who were diagnosed in the period where the </w:t>
      </w:r>
      <w:proofErr w:type="spellStart"/>
      <w:r w:rsidR="009E2DCF">
        <w:rPr>
          <w:rFonts w:ascii="Times New Roman" w:eastAsia="Times New Roman" w:hAnsi="Times New Roman" w:cs="Times New Roman"/>
          <w:bCs/>
          <w:lang w:val="en-ZA" w:eastAsia="en-ZA"/>
        </w:rPr>
        <w:t>Xpert</w:t>
      </w:r>
      <w:proofErr w:type="spellEnd"/>
      <w:r w:rsidR="009E2DCF">
        <w:rPr>
          <w:rFonts w:ascii="Times New Roman" w:eastAsia="Times New Roman" w:hAnsi="Times New Roman" w:cs="Times New Roman"/>
          <w:bCs/>
          <w:lang w:val="en-ZA" w:eastAsia="en-ZA"/>
        </w:rPr>
        <w:t xml:space="preserve"> MTB/RIF assay</w:t>
      </w:r>
      <w:r w:rsidR="009E2DCF" w:rsidRPr="009E2DCF">
        <w:rPr>
          <w:rFonts w:ascii="Times New Roman" w:eastAsia="Times New Roman" w:hAnsi="Times New Roman" w:cs="Times New Roman"/>
          <w:bCs/>
          <w:lang w:val="en-ZA" w:eastAsia="en-ZA"/>
        </w:rPr>
        <w:t xml:space="preserve"> </w:t>
      </w:r>
      <w:r w:rsidR="005D5A5A">
        <w:rPr>
          <w:rFonts w:ascii="Times New Roman" w:eastAsia="Times New Roman" w:hAnsi="Times New Roman" w:cs="Times New Roman"/>
          <w:bCs/>
          <w:lang w:val="en-ZA" w:eastAsia="en-ZA"/>
        </w:rPr>
        <w:t>was used</w:t>
      </w:r>
      <w:r w:rsidR="009E2DCF" w:rsidRPr="009E2DCF">
        <w:rPr>
          <w:rFonts w:ascii="Times New Roman" w:eastAsia="Times New Roman" w:hAnsi="Times New Roman" w:cs="Times New Roman"/>
          <w:bCs/>
          <w:lang w:val="en-ZA" w:eastAsia="en-ZA"/>
        </w:rPr>
        <w:t>.</w:t>
      </w:r>
      <w:r w:rsidR="009E2DCF" w:rsidRPr="009E2DCF">
        <w:rPr>
          <w:rFonts w:ascii="Times New Roman" w:eastAsia="Times New Roman" w:hAnsi="Times New Roman" w:cs="Times New Roman"/>
          <w:bCs/>
          <w:i/>
          <w:lang w:val="en-ZA" w:eastAsia="en-ZA"/>
        </w:rPr>
        <w:t xml:space="preserve"> Second</w:t>
      </w:r>
      <w:r w:rsidR="009E2DCF">
        <w:rPr>
          <w:rFonts w:ascii="Times New Roman" w:eastAsia="Times New Roman" w:hAnsi="Times New Roman" w:cs="Times New Roman"/>
          <w:bCs/>
          <w:lang w:val="en-ZA" w:eastAsia="en-ZA"/>
        </w:rPr>
        <w:t>, t</w:t>
      </w:r>
      <w:r w:rsidR="009E2DCF" w:rsidRPr="009E2DCF">
        <w:rPr>
          <w:rFonts w:ascii="Times New Roman" w:eastAsia="Times New Roman" w:hAnsi="Times New Roman" w:cs="Times New Roman"/>
          <w:bCs/>
          <w:lang w:val="en-ZA" w:eastAsia="en-ZA"/>
        </w:rPr>
        <w:t xml:space="preserve">he median time to treatment initiation </w:t>
      </w:r>
      <w:r w:rsidR="00A22524">
        <w:rPr>
          <w:rFonts w:ascii="Times New Roman" w:eastAsia="Times New Roman" w:hAnsi="Times New Roman" w:cs="Times New Roman"/>
          <w:bCs/>
          <w:lang w:val="en-ZA" w:eastAsia="en-ZA"/>
        </w:rPr>
        <w:t xml:space="preserve">for MDR-TB </w:t>
      </w:r>
      <w:r w:rsidR="009E2DCF" w:rsidRPr="009E2DCF">
        <w:rPr>
          <w:rFonts w:ascii="Times New Roman" w:eastAsia="Times New Roman" w:hAnsi="Times New Roman" w:cs="Times New Roman"/>
          <w:bCs/>
          <w:lang w:val="en-ZA" w:eastAsia="en-ZA"/>
        </w:rPr>
        <w:t xml:space="preserve">was significantly reduced by 78% in the </w:t>
      </w:r>
      <w:proofErr w:type="spellStart"/>
      <w:r w:rsidR="009E2DCF" w:rsidRPr="009E2DCF">
        <w:rPr>
          <w:rFonts w:ascii="Times New Roman" w:eastAsia="Times New Roman" w:hAnsi="Times New Roman" w:cs="Times New Roman"/>
          <w:bCs/>
          <w:lang w:val="en-ZA" w:eastAsia="en-ZA"/>
        </w:rPr>
        <w:t>Xpert</w:t>
      </w:r>
      <w:proofErr w:type="spellEnd"/>
      <w:r w:rsidR="009E2DCF" w:rsidRPr="009E2DCF">
        <w:rPr>
          <w:rFonts w:ascii="Times New Roman" w:eastAsia="Times New Roman" w:hAnsi="Times New Roman" w:cs="Times New Roman"/>
          <w:bCs/>
          <w:lang w:val="en-ZA" w:eastAsia="en-ZA"/>
        </w:rPr>
        <w:t xml:space="preserve"> MTB/RIF group</w:t>
      </w:r>
      <w:r w:rsidR="009E2DCF">
        <w:rPr>
          <w:rFonts w:ascii="Times New Roman" w:eastAsia="Times New Roman" w:hAnsi="Times New Roman" w:cs="Times New Roman"/>
          <w:bCs/>
          <w:lang w:val="en-ZA" w:eastAsia="en-ZA"/>
        </w:rPr>
        <w:t xml:space="preserve"> compared to</w:t>
      </w:r>
      <w:r w:rsidR="009E2DCF" w:rsidRPr="009E2DCF">
        <w:rPr>
          <w:rFonts w:ascii="Times New Roman" w:eastAsia="Times New Roman" w:hAnsi="Times New Roman" w:cs="Times New Roman"/>
          <w:bCs/>
          <w:lang w:val="en-ZA" w:eastAsia="en-ZA"/>
        </w:rPr>
        <w:t xml:space="preserve"> the Conventional group. </w:t>
      </w:r>
      <w:r w:rsidR="009E2DCF">
        <w:rPr>
          <w:rFonts w:ascii="Times New Roman" w:eastAsia="Times New Roman" w:hAnsi="Times New Roman" w:cs="Times New Roman"/>
          <w:bCs/>
          <w:lang w:val="en-ZA" w:eastAsia="en-ZA"/>
        </w:rPr>
        <w:t xml:space="preserve"> </w:t>
      </w:r>
      <w:r w:rsidR="00DE028B" w:rsidRPr="00DE028B">
        <w:rPr>
          <w:rFonts w:ascii="Times New Roman" w:eastAsia="Times New Roman" w:hAnsi="Times New Roman" w:cs="Times New Roman"/>
          <w:bCs/>
          <w:i/>
          <w:lang w:val="en-ZA" w:eastAsia="en-ZA"/>
        </w:rPr>
        <w:t>Third</w:t>
      </w:r>
      <w:r w:rsidR="00DE028B">
        <w:rPr>
          <w:rFonts w:ascii="Times New Roman" w:eastAsia="Times New Roman" w:hAnsi="Times New Roman" w:cs="Times New Roman"/>
          <w:bCs/>
          <w:lang w:val="en-ZA" w:eastAsia="en-ZA"/>
        </w:rPr>
        <w:t xml:space="preserve">, use of </w:t>
      </w:r>
      <w:proofErr w:type="spellStart"/>
      <w:r w:rsidR="00DE028B">
        <w:rPr>
          <w:rFonts w:ascii="Times New Roman" w:eastAsia="Times New Roman" w:hAnsi="Times New Roman" w:cs="Times New Roman"/>
          <w:bCs/>
          <w:lang w:val="en-ZA" w:eastAsia="en-ZA"/>
        </w:rPr>
        <w:t>Xpert</w:t>
      </w:r>
      <w:proofErr w:type="spellEnd"/>
      <w:r w:rsidR="00DE028B">
        <w:rPr>
          <w:rFonts w:ascii="Times New Roman" w:eastAsia="Times New Roman" w:hAnsi="Times New Roman" w:cs="Times New Roman"/>
          <w:bCs/>
          <w:lang w:val="en-ZA" w:eastAsia="en-ZA"/>
        </w:rPr>
        <w:t xml:space="preserve"> MTB/RIF assay </w:t>
      </w:r>
      <w:r w:rsidR="00A22524">
        <w:rPr>
          <w:rFonts w:ascii="Times New Roman" w:eastAsia="Times New Roman" w:hAnsi="Times New Roman" w:cs="Times New Roman"/>
          <w:bCs/>
          <w:lang w:val="en-ZA" w:eastAsia="en-ZA"/>
        </w:rPr>
        <w:t>was not associated with reduction of</w:t>
      </w:r>
      <w:r w:rsidR="00DE028B">
        <w:rPr>
          <w:rFonts w:ascii="Times New Roman" w:eastAsia="Times New Roman" w:hAnsi="Times New Roman" w:cs="Times New Roman"/>
          <w:bCs/>
          <w:lang w:val="en-ZA" w:eastAsia="en-ZA"/>
        </w:rPr>
        <w:t xml:space="preserve"> baseline morbidity</w:t>
      </w:r>
      <w:r w:rsidR="00A22524">
        <w:rPr>
          <w:rFonts w:ascii="Times New Roman" w:eastAsia="Times New Roman" w:hAnsi="Times New Roman" w:cs="Times New Roman"/>
          <w:bCs/>
          <w:lang w:val="en-ZA" w:eastAsia="en-ZA"/>
        </w:rPr>
        <w:t xml:space="preserve"> at presentation contrary to what is the current view amongst clinicians. </w:t>
      </w:r>
      <w:r w:rsidR="00A22524" w:rsidRPr="00A22524">
        <w:rPr>
          <w:rFonts w:ascii="Times New Roman" w:eastAsia="Times New Roman" w:hAnsi="Times New Roman" w:cs="Times New Roman"/>
          <w:bCs/>
          <w:i/>
          <w:lang w:val="en-ZA" w:eastAsia="en-ZA"/>
        </w:rPr>
        <w:t>Fourth</w:t>
      </w:r>
      <w:r w:rsidR="00A22524">
        <w:rPr>
          <w:rFonts w:ascii="Times New Roman" w:eastAsia="Times New Roman" w:hAnsi="Times New Roman" w:cs="Times New Roman"/>
          <w:bCs/>
          <w:lang w:val="en-ZA" w:eastAsia="en-ZA"/>
        </w:rPr>
        <w:t>,</w:t>
      </w:r>
      <w:r w:rsidR="00DE028B">
        <w:rPr>
          <w:rFonts w:ascii="Times New Roman" w:eastAsia="Times New Roman" w:hAnsi="Times New Roman" w:cs="Times New Roman"/>
          <w:bCs/>
          <w:lang w:val="en-ZA" w:eastAsia="en-ZA"/>
        </w:rPr>
        <w:t xml:space="preserve"> </w:t>
      </w:r>
      <w:r w:rsidR="009E2DCF" w:rsidRPr="009E2DCF">
        <w:rPr>
          <w:rFonts w:ascii="Times New Roman" w:eastAsia="Times New Roman" w:hAnsi="Times New Roman" w:cs="Times New Roman"/>
          <w:bCs/>
          <w:lang w:eastAsia="en-ZA"/>
        </w:rPr>
        <w:t xml:space="preserve">Patients on anti-retroviral therapy had higher treatment </w:t>
      </w:r>
      <w:r w:rsidR="005D5A5A">
        <w:rPr>
          <w:rFonts w:ascii="Times New Roman" w:eastAsia="Times New Roman" w:hAnsi="Times New Roman" w:cs="Times New Roman"/>
          <w:bCs/>
          <w:lang w:eastAsia="en-ZA"/>
        </w:rPr>
        <w:t>success rates</w:t>
      </w:r>
      <w:r w:rsidR="009E2DCF" w:rsidRPr="009E2DCF">
        <w:rPr>
          <w:rFonts w:ascii="Times New Roman" w:eastAsia="Times New Roman" w:hAnsi="Times New Roman" w:cs="Times New Roman"/>
          <w:bCs/>
          <w:lang w:eastAsia="en-ZA"/>
        </w:rPr>
        <w:t xml:space="preserve">. </w:t>
      </w:r>
    </w:p>
    <w:p w14:paraId="4C562E06" w14:textId="51D3BB08" w:rsidR="00CF13E1" w:rsidRDefault="00256F06" w:rsidP="006D524E">
      <w:pPr>
        <w:autoSpaceDE w:val="0"/>
        <w:autoSpaceDN w:val="0"/>
        <w:adjustRightInd w:val="0"/>
        <w:spacing w:line="360" w:lineRule="auto"/>
        <w:jc w:val="both"/>
        <w:rPr>
          <w:rFonts w:ascii="Times New Roman" w:eastAsia="Times New Roman" w:hAnsi="Times New Roman" w:cs="Times New Roman"/>
          <w:lang w:eastAsia="en-ZA"/>
        </w:rPr>
      </w:pPr>
      <w:r>
        <w:rPr>
          <w:rFonts w:ascii="Times New Roman" w:eastAsia="Times New Roman" w:hAnsi="Times New Roman" w:cs="Times New Roman"/>
          <w:lang w:eastAsia="en-ZA"/>
        </w:rPr>
        <w:t>W</w:t>
      </w:r>
      <w:r w:rsidR="009D27BF">
        <w:rPr>
          <w:rFonts w:ascii="Times New Roman" w:eastAsia="Times New Roman" w:hAnsi="Times New Roman" w:cs="Times New Roman"/>
          <w:lang w:eastAsia="en-ZA"/>
        </w:rPr>
        <w:t xml:space="preserve">e </w:t>
      </w:r>
      <w:r w:rsidR="00996854">
        <w:rPr>
          <w:rFonts w:ascii="Times New Roman" w:eastAsia="Times New Roman" w:hAnsi="Times New Roman" w:cs="Times New Roman"/>
          <w:lang w:eastAsia="en-ZA"/>
        </w:rPr>
        <w:t xml:space="preserve">had </w:t>
      </w:r>
      <w:r w:rsidR="009D27BF">
        <w:rPr>
          <w:rFonts w:ascii="Times New Roman" w:eastAsia="Times New Roman" w:hAnsi="Times New Roman" w:cs="Times New Roman"/>
          <w:lang w:eastAsia="en-ZA"/>
        </w:rPr>
        <w:t xml:space="preserve">postulated </w:t>
      </w:r>
      <w:r w:rsidR="00F04E09">
        <w:rPr>
          <w:rFonts w:ascii="Times New Roman" w:eastAsia="Times New Roman" w:hAnsi="Times New Roman" w:cs="Times New Roman"/>
          <w:lang w:eastAsia="en-ZA"/>
        </w:rPr>
        <w:t>that</w:t>
      </w:r>
      <w:r w:rsidR="00377E16">
        <w:rPr>
          <w:rFonts w:ascii="Times New Roman" w:eastAsia="Times New Roman" w:hAnsi="Times New Roman" w:cs="Times New Roman"/>
          <w:lang w:eastAsia="en-ZA"/>
        </w:rPr>
        <w:t xml:space="preserve"> </w:t>
      </w:r>
      <w:r w:rsidR="00996854">
        <w:rPr>
          <w:rFonts w:ascii="Times New Roman" w:eastAsia="Times New Roman" w:hAnsi="Times New Roman" w:cs="Times New Roman"/>
          <w:lang w:eastAsia="en-ZA"/>
        </w:rPr>
        <w:t>early and rapid</w:t>
      </w:r>
      <w:r w:rsidR="00F04E09">
        <w:rPr>
          <w:rFonts w:ascii="Times New Roman" w:eastAsia="Times New Roman" w:hAnsi="Times New Roman" w:cs="Times New Roman"/>
          <w:lang w:eastAsia="en-ZA"/>
        </w:rPr>
        <w:t xml:space="preserve"> diagnosis would</w:t>
      </w:r>
      <w:r w:rsidR="009D27BF">
        <w:rPr>
          <w:rFonts w:ascii="Times New Roman" w:eastAsia="Times New Roman" w:hAnsi="Times New Roman" w:cs="Times New Roman"/>
          <w:lang w:eastAsia="en-ZA"/>
        </w:rPr>
        <w:t xml:space="preserve"> </w:t>
      </w:r>
      <w:r w:rsidR="008F4B8F">
        <w:rPr>
          <w:rFonts w:ascii="Times New Roman" w:eastAsia="Times New Roman" w:hAnsi="Times New Roman" w:cs="Times New Roman"/>
          <w:lang w:eastAsia="en-ZA"/>
        </w:rPr>
        <w:t>result in redu</w:t>
      </w:r>
      <w:r w:rsidR="00377E16">
        <w:rPr>
          <w:rFonts w:ascii="Times New Roman" w:eastAsia="Times New Roman" w:hAnsi="Times New Roman" w:cs="Times New Roman"/>
          <w:lang w:eastAsia="en-ZA"/>
        </w:rPr>
        <w:t>ced baseline morbidity, positively affecting</w:t>
      </w:r>
      <w:r w:rsidR="009D27BF">
        <w:rPr>
          <w:rFonts w:ascii="Times New Roman" w:eastAsia="Times New Roman" w:hAnsi="Times New Roman" w:cs="Times New Roman"/>
          <w:lang w:eastAsia="en-ZA"/>
        </w:rPr>
        <w:t xml:space="preserve"> treatment outcomes. </w:t>
      </w:r>
      <w:r w:rsidR="00552F71">
        <w:rPr>
          <w:rFonts w:ascii="Times New Roman" w:eastAsia="Times New Roman" w:hAnsi="Times New Roman" w:cs="Times New Roman"/>
          <w:lang w:eastAsia="en-ZA"/>
        </w:rPr>
        <w:t>T</w:t>
      </w:r>
      <w:r w:rsidR="009D27BF">
        <w:rPr>
          <w:rFonts w:ascii="Times New Roman" w:eastAsia="Times New Roman" w:hAnsi="Times New Roman" w:cs="Times New Roman"/>
          <w:lang w:eastAsia="en-ZA"/>
        </w:rPr>
        <w:t>here</w:t>
      </w:r>
      <w:r w:rsidR="00D4232A">
        <w:rPr>
          <w:rFonts w:ascii="Times New Roman" w:eastAsia="Times New Roman" w:hAnsi="Times New Roman" w:cs="Times New Roman"/>
          <w:lang w:eastAsia="en-ZA"/>
        </w:rPr>
        <w:t xml:space="preserve"> are </w:t>
      </w:r>
      <w:r w:rsidR="0059671D">
        <w:rPr>
          <w:rFonts w:ascii="Times New Roman" w:eastAsia="Times New Roman" w:hAnsi="Times New Roman" w:cs="Times New Roman"/>
          <w:lang w:eastAsia="en-ZA"/>
        </w:rPr>
        <w:t xml:space="preserve">several </w:t>
      </w:r>
      <w:r w:rsidR="00552F71">
        <w:rPr>
          <w:rFonts w:ascii="Times New Roman" w:eastAsia="Times New Roman" w:hAnsi="Times New Roman" w:cs="Times New Roman"/>
          <w:lang w:eastAsia="en-ZA"/>
        </w:rPr>
        <w:t>plausible re</w:t>
      </w:r>
      <w:r w:rsidR="00996854">
        <w:rPr>
          <w:rFonts w:ascii="Times New Roman" w:eastAsia="Times New Roman" w:hAnsi="Times New Roman" w:cs="Times New Roman"/>
          <w:lang w:eastAsia="en-ZA"/>
        </w:rPr>
        <w:t>asons for the unexpected findings</w:t>
      </w:r>
      <w:r>
        <w:rPr>
          <w:rFonts w:ascii="Times New Roman" w:eastAsia="Times New Roman" w:hAnsi="Times New Roman" w:cs="Times New Roman"/>
          <w:lang w:eastAsia="en-ZA"/>
        </w:rPr>
        <w:t xml:space="preserve"> of our study</w:t>
      </w:r>
      <w:r w:rsidR="00D4232A">
        <w:rPr>
          <w:rFonts w:ascii="Times New Roman" w:eastAsia="Times New Roman" w:hAnsi="Times New Roman" w:cs="Times New Roman"/>
          <w:lang w:eastAsia="en-ZA"/>
        </w:rPr>
        <w:t xml:space="preserve">. </w:t>
      </w:r>
      <w:r w:rsidR="00D4232A" w:rsidRPr="00996854">
        <w:rPr>
          <w:rFonts w:ascii="Times New Roman" w:eastAsia="Times New Roman" w:hAnsi="Times New Roman" w:cs="Times New Roman"/>
          <w:i/>
          <w:lang w:eastAsia="en-ZA"/>
        </w:rPr>
        <w:t>First</w:t>
      </w:r>
      <w:r w:rsidR="00D4232A">
        <w:rPr>
          <w:rFonts w:ascii="Times New Roman" w:eastAsia="Times New Roman" w:hAnsi="Times New Roman" w:cs="Times New Roman"/>
          <w:lang w:eastAsia="en-ZA"/>
        </w:rPr>
        <w:t xml:space="preserve">, </w:t>
      </w:r>
      <w:r w:rsidR="00E32AA8">
        <w:rPr>
          <w:rFonts w:ascii="Times New Roman" w:eastAsia="Times New Roman" w:hAnsi="Times New Roman" w:cs="Times New Roman"/>
          <w:lang w:eastAsia="en-ZA"/>
        </w:rPr>
        <w:t xml:space="preserve">morbidity was found </w:t>
      </w:r>
      <w:r w:rsidR="00F04E09">
        <w:rPr>
          <w:rFonts w:ascii="Times New Roman" w:eastAsia="Times New Roman" w:hAnsi="Times New Roman" w:cs="Times New Roman"/>
          <w:lang w:eastAsia="en-ZA"/>
        </w:rPr>
        <w:t xml:space="preserve">to be greater in the </w:t>
      </w:r>
      <w:proofErr w:type="spellStart"/>
      <w:r w:rsidR="00F04E09">
        <w:rPr>
          <w:rFonts w:ascii="Times New Roman" w:eastAsia="Times New Roman" w:hAnsi="Times New Roman" w:cs="Times New Roman"/>
          <w:lang w:eastAsia="en-ZA"/>
        </w:rPr>
        <w:t>X</w:t>
      </w:r>
      <w:r w:rsidR="00C35F15">
        <w:rPr>
          <w:rFonts w:ascii="Times New Roman" w:eastAsia="Times New Roman" w:hAnsi="Times New Roman" w:cs="Times New Roman"/>
          <w:lang w:eastAsia="en-ZA"/>
        </w:rPr>
        <w:t>pert</w:t>
      </w:r>
      <w:proofErr w:type="spellEnd"/>
      <w:r w:rsidR="00C35F15">
        <w:rPr>
          <w:rFonts w:ascii="Times New Roman" w:eastAsia="Times New Roman" w:hAnsi="Times New Roman" w:cs="Times New Roman"/>
          <w:lang w:eastAsia="en-ZA"/>
        </w:rPr>
        <w:t xml:space="preserve"> </w:t>
      </w:r>
      <w:r w:rsidR="00996854">
        <w:rPr>
          <w:rFonts w:ascii="Times New Roman" w:eastAsia="Times New Roman" w:hAnsi="Times New Roman" w:cs="Times New Roman"/>
          <w:lang w:eastAsia="en-ZA"/>
        </w:rPr>
        <w:t xml:space="preserve">MTB/RIF assay </w:t>
      </w:r>
      <w:r w:rsidR="00C35F15">
        <w:rPr>
          <w:rFonts w:ascii="Times New Roman" w:eastAsia="Times New Roman" w:hAnsi="Times New Roman" w:cs="Times New Roman"/>
          <w:lang w:eastAsia="en-ZA"/>
        </w:rPr>
        <w:t>group</w:t>
      </w:r>
      <w:r w:rsidR="00F04E09">
        <w:rPr>
          <w:rFonts w:ascii="Times New Roman" w:eastAsia="Times New Roman" w:hAnsi="Times New Roman" w:cs="Times New Roman"/>
          <w:lang w:eastAsia="en-ZA"/>
        </w:rPr>
        <w:t>;</w:t>
      </w:r>
      <w:r w:rsidR="00E32AA8">
        <w:rPr>
          <w:rFonts w:ascii="Times New Roman" w:eastAsia="Times New Roman" w:hAnsi="Times New Roman" w:cs="Times New Roman"/>
          <w:lang w:eastAsia="en-ZA"/>
        </w:rPr>
        <w:t xml:space="preserve"> </w:t>
      </w:r>
      <w:r w:rsidR="00F04E09">
        <w:rPr>
          <w:rFonts w:ascii="Times New Roman" w:eastAsia="Times New Roman" w:hAnsi="Times New Roman" w:cs="Times New Roman"/>
          <w:lang w:eastAsia="en-ZA"/>
        </w:rPr>
        <w:t xml:space="preserve">the </w:t>
      </w:r>
      <w:r w:rsidR="00E32AA8">
        <w:rPr>
          <w:rFonts w:ascii="Times New Roman" w:eastAsia="Times New Roman" w:hAnsi="Times New Roman" w:cs="Times New Roman"/>
          <w:lang w:eastAsia="en-ZA"/>
        </w:rPr>
        <w:t>increased disea</w:t>
      </w:r>
      <w:r w:rsidR="00F04E09">
        <w:rPr>
          <w:rFonts w:ascii="Times New Roman" w:eastAsia="Times New Roman" w:hAnsi="Times New Roman" w:cs="Times New Roman"/>
          <w:lang w:eastAsia="en-ZA"/>
        </w:rPr>
        <w:t xml:space="preserve">se at baseline negates any potential cumulative </w:t>
      </w:r>
      <w:r w:rsidR="00F04E09" w:rsidRPr="001735BD">
        <w:rPr>
          <w:rFonts w:ascii="Times New Roman" w:eastAsia="Times New Roman" w:hAnsi="Times New Roman" w:cs="Times New Roman"/>
          <w:color w:val="000000" w:themeColor="text1"/>
          <w:lang w:eastAsia="en-ZA"/>
        </w:rPr>
        <w:t xml:space="preserve">effect </w:t>
      </w:r>
      <w:r w:rsidR="002D3649">
        <w:rPr>
          <w:rFonts w:ascii="Times New Roman" w:eastAsia="Times New Roman" w:hAnsi="Times New Roman" w:cs="Times New Roman"/>
          <w:color w:val="000000" w:themeColor="text1"/>
          <w:lang w:eastAsia="en-ZA"/>
        </w:rPr>
        <w:t xml:space="preserve">of </w:t>
      </w:r>
      <w:r w:rsidR="00C35F15" w:rsidRPr="001735BD">
        <w:rPr>
          <w:rFonts w:ascii="Times New Roman" w:eastAsia="Times New Roman" w:hAnsi="Times New Roman" w:cs="Times New Roman"/>
          <w:color w:val="000000" w:themeColor="text1"/>
          <w:lang w:eastAsia="en-ZA"/>
        </w:rPr>
        <w:t>reduced</w:t>
      </w:r>
      <w:r w:rsidR="00F04E09" w:rsidRPr="001735BD">
        <w:rPr>
          <w:rFonts w:ascii="Times New Roman" w:eastAsia="Times New Roman" w:hAnsi="Times New Roman" w:cs="Times New Roman"/>
          <w:color w:val="000000" w:themeColor="text1"/>
          <w:lang w:eastAsia="en-ZA"/>
        </w:rPr>
        <w:t xml:space="preserve"> time </w:t>
      </w:r>
      <w:r w:rsidR="00F04E09">
        <w:rPr>
          <w:rFonts w:ascii="Times New Roman" w:eastAsia="Times New Roman" w:hAnsi="Times New Roman" w:cs="Times New Roman"/>
          <w:lang w:eastAsia="en-ZA"/>
        </w:rPr>
        <w:t xml:space="preserve">to treatment initiation. </w:t>
      </w:r>
      <w:r w:rsidR="001735BD" w:rsidRPr="001735BD">
        <w:rPr>
          <w:rFonts w:ascii="Times New Roman" w:eastAsia="Times New Roman" w:hAnsi="Times New Roman" w:cs="Times New Roman"/>
          <w:lang w:eastAsia="en-ZA"/>
        </w:rPr>
        <w:t>The hi</w:t>
      </w:r>
      <w:r w:rsidR="001735BD">
        <w:rPr>
          <w:rFonts w:ascii="Times New Roman" w:eastAsia="Times New Roman" w:hAnsi="Times New Roman" w:cs="Times New Roman"/>
          <w:lang w:eastAsia="en-ZA"/>
        </w:rPr>
        <w:t xml:space="preserve">gher morbidity observed in the </w:t>
      </w:r>
      <w:proofErr w:type="spellStart"/>
      <w:r w:rsidR="001735BD">
        <w:rPr>
          <w:rFonts w:ascii="Times New Roman" w:eastAsia="Times New Roman" w:hAnsi="Times New Roman" w:cs="Times New Roman"/>
          <w:lang w:eastAsia="en-ZA"/>
        </w:rPr>
        <w:t>X</w:t>
      </w:r>
      <w:r w:rsidR="001735BD" w:rsidRPr="001735BD">
        <w:rPr>
          <w:rFonts w:ascii="Times New Roman" w:eastAsia="Times New Roman" w:hAnsi="Times New Roman" w:cs="Times New Roman"/>
          <w:lang w:eastAsia="en-ZA"/>
        </w:rPr>
        <w:t>pert</w:t>
      </w:r>
      <w:proofErr w:type="spellEnd"/>
      <w:r w:rsidR="001735BD" w:rsidRPr="001735BD">
        <w:rPr>
          <w:rFonts w:ascii="Times New Roman" w:eastAsia="Times New Roman" w:hAnsi="Times New Roman" w:cs="Times New Roman"/>
          <w:lang w:eastAsia="en-ZA"/>
        </w:rPr>
        <w:t xml:space="preserve"> </w:t>
      </w:r>
      <w:r w:rsidR="00996854">
        <w:rPr>
          <w:rFonts w:ascii="Times New Roman" w:eastAsia="Times New Roman" w:hAnsi="Times New Roman" w:cs="Times New Roman"/>
          <w:lang w:eastAsia="en-ZA"/>
        </w:rPr>
        <w:t xml:space="preserve">MTB/RIF </w:t>
      </w:r>
      <w:r w:rsidR="001735BD" w:rsidRPr="001735BD">
        <w:rPr>
          <w:rFonts w:ascii="Times New Roman" w:eastAsia="Times New Roman" w:hAnsi="Times New Roman" w:cs="Times New Roman"/>
          <w:lang w:eastAsia="en-ZA"/>
        </w:rPr>
        <w:t>arm may be related to the absence of any TB treatment between diagnosis and MDR-TB treatment initiation. In both groups the baseline chest radiograph is always performed at the time of MDR-T</w:t>
      </w:r>
      <w:r w:rsidR="001735BD">
        <w:rPr>
          <w:rFonts w:ascii="Times New Roman" w:eastAsia="Times New Roman" w:hAnsi="Times New Roman" w:cs="Times New Roman"/>
          <w:lang w:eastAsia="en-ZA"/>
        </w:rPr>
        <w:t xml:space="preserve">B treatment initiation. In the </w:t>
      </w:r>
      <w:proofErr w:type="spellStart"/>
      <w:r w:rsidR="001735BD">
        <w:rPr>
          <w:rFonts w:ascii="Times New Roman" w:eastAsia="Times New Roman" w:hAnsi="Times New Roman" w:cs="Times New Roman"/>
          <w:lang w:eastAsia="en-ZA"/>
        </w:rPr>
        <w:t>X</w:t>
      </w:r>
      <w:r w:rsidR="001735BD" w:rsidRPr="001735BD">
        <w:rPr>
          <w:rFonts w:ascii="Times New Roman" w:eastAsia="Times New Roman" w:hAnsi="Times New Roman" w:cs="Times New Roman"/>
          <w:lang w:eastAsia="en-ZA"/>
        </w:rPr>
        <w:t>pert</w:t>
      </w:r>
      <w:proofErr w:type="spellEnd"/>
      <w:r w:rsidR="001735BD" w:rsidRPr="001735BD">
        <w:rPr>
          <w:rFonts w:ascii="Times New Roman" w:eastAsia="Times New Roman" w:hAnsi="Times New Roman" w:cs="Times New Roman"/>
          <w:lang w:eastAsia="en-ZA"/>
        </w:rPr>
        <w:t xml:space="preserve"> </w:t>
      </w:r>
      <w:r w:rsidR="00996854">
        <w:rPr>
          <w:rFonts w:ascii="Times New Roman" w:eastAsia="Times New Roman" w:hAnsi="Times New Roman" w:cs="Times New Roman"/>
          <w:lang w:eastAsia="en-ZA"/>
        </w:rPr>
        <w:t xml:space="preserve">MTB/RIF assay </w:t>
      </w:r>
      <w:r w:rsidR="001735BD" w:rsidRPr="001735BD">
        <w:rPr>
          <w:rFonts w:ascii="Times New Roman" w:eastAsia="Times New Roman" w:hAnsi="Times New Roman" w:cs="Times New Roman"/>
          <w:lang w:eastAsia="en-ZA"/>
        </w:rPr>
        <w:t>group this is likely to be closer to the acute TB episode and the patient is less likely to have received any TB treatment while awaiting MDR-TB treatment. In con</w:t>
      </w:r>
      <w:r w:rsidR="00B27119">
        <w:rPr>
          <w:rFonts w:ascii="Times New Roman" w:eastAsia="Times New Roman" w:hAnsi="Times New Roman" w:cs="Times New Roman"/>
          <w:lang w:eastAsia="en-ZA"/>
        </w:rPr>
        <w:t>trast, a C</w:t>
      </w:r>
      <w:r w:rsidR="001735BD" w:rsidRPr="001735BD">
        <w:rPr>
          <w:rFonts w:ascii="Times New Roman" w:eastAsia="Times New Roman" w:hAnsi="Times New Roman" w:cs="Times New Roman"/>
          <w:lang w:eastAsia="en-ZA"/>
        </w:rPr>
        <w:t xml:space="preserve">onventional group patient usually continues first-line TB treatment for several months whilst awaiting MDR-TB treatment initiation. </w:t>
      </w:r>
      <w:r>
        <w:rPr>
          <w:rFonts w:ascii="Times New Roman" w:eastAsia="Times New Roman" w:hAnsi="Times New Roman" w:cs="Times New Roman"/>
          <w:lang w:eastAsia="en-ZA"/>
        </w:rPr>
        <w:t xml:space="preserve"> It is possible </w:t>
      </w:r>
      <w:r w:rsidR="001735BD" w:rsidRPr="001735BD">
        <w:rPr>
          <w:rFonts w:ascii="Times New Roman" w:eastAsia="Times New Roman" w:hAnsi="Times New Roman" w:cs="Times New Roman"/>
          <w:lang w:eastAsia="en-ZA"/>
        </w:rPr>
        <w:t xml:space="preserve">that even though the patient may be resistant to isoniazid and rifampicin, they could still be sensitive to the other first line drugs such as pyrazinamide and </w:t>
      </w:r>
      <w:r w:rsidR="00615B90">
        <w:rPr>
          <w:rFonts w:ascii="Times New Roman" w:eastAsia="Times New Roman" w:hAnsi="Times New Roman" w:cs="Times New Roman"/>
          <w:lang w:eastAsia="en-ZA"/>
        </w:rPr>
        <w:t>ethambutol, hence lowering the “baseline”</w:t>
      </w:r>
      <w:r w:rsidR="001735BD" w:rsidRPr="001735BD">
        <w:rPr>
          <w:rFonts w:ascii="Times New Roman" w:eastAsia="Times New Roman" w:hAnsi="Times New Roman" w:cs="Times New Roman"/>
          <w:lang w:eastAsia="en-ZA"/>
        </w:rPr>
        <w:t xml:space="preserve"> radiograph score in this group.</w:t>
      </w:r>
      <w:r w:rsidR="00757A2B">
        <w:rPr>
          <w:rFonts w:ascii="Times New Roman" w:eastAsia="Times New Roman" w:hAnsi="Times New Roman" w:cs="Times New Roman"/>
          <w:lang w:eastAsia="en-ZA"/>
        </w:rPr>
        <w:t xml:space="preserve"> </w:t>
      </w:r>
      <w:r w:rsidR="00757A2B" w:rsidRPr="00996854">
        <w:rPr>
          <w:rFonts w:ascii="Times New Roman" w:eastAsia="Times New Roman" w:hAnsi="Times New Roman" w:cs="Times New Roman"/>
          <w:i/>
          <w:lang w:eastAsia="en-ZA"/>
        </w:rPr>
        <w:t>Second</w:t>
      </w:r>
      <w:r w:rsidR="00757A2B">
        <w:rPr>
          <w:rFonts w:ascii="Times New Roman" w:eastAsia="Times New Roman" w:hAnsi="Times New Roman" w:cs="Times New Roman"/>
          <w:lang w:eastAsia="en-ZA"/>
        </w:rPr>
        <w:t xml:space="preserve">, </w:t>
      </w:r>
      <w:r w:rsidR="001735BD">
        <w:rPr>
          <w:rFonts w:ascii="Times New Roman" w:eastAsia="Times New Roman" w:hAnsi="Times New Roman" w:cs="Times New Roman"/>
          <w:color w:val="000000" w:themeColor="text1"/>
          <w:lang w:eastAsia="en-ZA"/>
        </w:rPr>
        <w:t xml:space="preserve">severely ill </w:t>
      </w:r>
      <w:r w:rsidR="00DF3EF4">
        <w:rPr>
          <w:rFonts w:ascii="Times New Roman" w:eastAsia="Times New Roman" w:hAnsi="Times New Roman" w:cs="Times New Roman"/>
          <w:lang w:eastAsia="en-ZA"/>
        </w:rPr>
        <w:t xml:space="preserve">may have died </w:t>
      </w:r>
      <w:r w:rsidR="008F4B8F">
        <w:rPr>
          <w:rFonts w:ascii="Times New Roman" w:eastAsia="Times New Roman" w:hAnsi="Times New Roman" w:cs="Times New Roman"/>
          <w:lang w:eastAsia="en-ZA"/>
        </w:rPr>
        <w:t xml:space="preserve">awaiting </w:t>
      </w:r>
      <w:r w:rsidR="00B27119">
        <w:rPr>
          <w:rFonts w:ascii="Times New Roman" w:eastAsia="Times New Roman" w:hAnsi="Times New Roman" w:cs="Times New Roman"/>
          <w:lang w:eastAsia="en-ZA"/>
        </w:rPr>
        <w:t>c</w:t>
      </w:r>
      <w:r w:rsidR="00DF3EF4">
        <w:rPr>
          <w:rFonts w:ascii="Times New Roman" w:eastAsia="Times New Roman" w:hAnsi="Times New Roman" w:cs="Times New Roman"/>
          <w:lang w:eastAsia="en-ZA"/>
        </w:rPr>
        <w:t xml:space="preserve">onventional DST results and MDR-TB treatment initiation. These patients </w:t>
      </w:r>
      <w:r w:rsidR="002571E6">
        <w:rPr>
          <w:rFonts w:ascii="Times New Roman" w:eastAsia="Times New Roman" w:hAnsi="Times New Roman" w:cs="Times New Roman"/>
          <w:lang w:eastAsia="en-ZA"/>
        </w:rPr>
        <w:t>theref</w:t>
      </w:r>
      <w:r w:rsidR="00B27119">
        <w:rPr>
          <w:rFonts w:ascii="Times New Roman" w:eastAsia="Times New Roman" w:hAnsi="Times New Roman" w:cs="Times New Roman"/>
          <w:lang w:eastAsia="en-ZA"/>
        </w:rPr>
        <w:t>ore did not enter the C</w:t>
      </w:r>
      <w:r w:rsidR="002571E6">
        <w:rPr>
          <w:rFonts w:ascii="Times New Roman" w:eastAsia="Times New Roman" w:hAnsi="Times New Roman" w:cs="Times New Roman"/>
          <w:lang w:eastAsia="en-ZA"/>
        </w:rPr>
        <w:t xml:space="preserve">onventional group of our study, </w:t>
      </w:r>
      <w:r w:rsidR="004A4F10">
        <w:rPr>
          <w:rFonts w:ascii="Times New Roman" w:eastAsia="Times New Roman" w:hAnsi="Times New Roman" w:cs="Times New Roman"/>
          <w:lang w:eastAsia="en-ZA"/>
        </w:rPr>
        <w:t>possibly introducing</w:t>
      </w:r>
      <w:r w:rsidR="00DE2582">
        <w:rPr>
          <w:rFonts w:ascii="Times New Roman" w:eastAsia="Times New Roman" w:hAnsi="Times New Roman" w:cs="Times New Roman"/>
          <w:lang w:eastAsia="en-ZA"/>
        </w:rPr>
        <w:t xml:space="preserve"> a selection bias and </w:t>
      </w:r>
      <w:r w:rsidR="002571E6">
        <w:rPr>
          <w:rFonts w:ascii="Times New Roman" w:eastAsia="Times New Roman" w:hAnsi="Times New Roman" w:cs="Times New Roman"/>
          <w:lang w:eastAsia="en-ZA"/>
        </w:rPr>
        <w:t xml:space="preserve">accounting for the </w:t>
      </w:r>
      <w:r w:rsidR="00DE2582">
        <w:rPr>
          <w:rFonts w:ascii="Times New Roman" w:eastAsia="Times New Roman" w:hAnsi="Times New Roman" w:cs="Times New Roman"/>
          <w:lang w:eastAsia="en-ZA"/>
        </w:rPr>
        <w:t>lower</w:t>
      </w:r>
      <w:r w:rsidR="002571E6">
        <w:rPr>
          <w:rFonts w:ascii="Times New Roman" w:eastAsia="Times New Roman" w:hAnsi="Times New Roman" w:cs="Times New Roman"/>
          <w:lang w:eastAsia="en-ZA"/>
        </w:rPr>
        <w:t xml:space="preserve"> morbidity and morta</w:t>
      </w:r>
      <w:r w:rsidR="00DE2582">
        <w:rPr>
          <w:rFonts w:ascii="Times New Roman" w:eastAsia="Times New Roman" w:hAnsi="Times New Roman" w:cs="Times New Roman"/>
          <w:lang w:eastAsia="en-ZA"/>
        </w:rPr>
        <w:t>lity reflected in this group</w:t>
      </w:r>
      <w:r w:rsidR="005D0C6A">
        <w:rPr>
          <w:rFonts w:ascii="Times New Roman" w:eastAsia="Times New Roman" w:hAnsi="Times New Roman" w:cs="Times New Roman"/>
          <w:lang w:eastAsia="en-ZA"/>
        </w:rPr>
        <w:t>.</w:t>
      </w:r>
      <w:r w:rsidR="00DE2582">
        <w:rPr>
          <w:rFonts w:ascii="Times New Roman" w:eastAsia="Times New Roman" w:hAnsi="Times New Roman" w:cs="Times New Roman"/>
          <w:lang w:eastAsia="en-ZA"/>
        </w:rPr>
        <w:t xml:space="preserve"> This</w:t>
      </w:r>
      <w:r w:rsidR="004A4F10" w:rsidRPr="0059671D">
        <w:rPr>
          <w:rFonts w:ascii="Times New Roman" w:eastAsia="Times New Roman" w:hAnsi="Times New Roman" w:cs="Times New Roman"/>
          <w:lang w:eastAsia="en-ZA"/>
        </w:rPr>
        <w:t xml:space="preserve"> is supported by programmatic data showing that approximately 50% of patients diagnosed with MDR-TB, in South Africa, in 2009 were not initiated on appropriate treatment.</w:t>
      </w:r>
      <w:hyperlink w:anchor="_ENREF_16" w:tooltip=",  #38" w:history="1">
        <w:r w:rsidR="00056149" w:rsidRPr="0059671D">
          <w:rPr>
            <w:rFonts w:ascii="Times New Roman" w:eastAsia="Times New Roman" w:hAnsi="Times New Roman" w:cs="Times New Roman"/>
            <w:lang w:eastAsia="en-ZA"/>
          </w:rPr>
          <w:fldChar w:fldCharType="begin"/>
        </w:r>
        <w:r w:rsidR="00056149">
          <w:rPr>
            <w:rFonts w:ascii="Times New Roman" w:eastAsia="Times New Roman" w:hAnsi="Times New Roman" w:cs="Times New Roman"/>
            <w:lang w:eastAsia="en-ZA"/>
          </w:rPr>
          <w:instrText xml:space="preserve"> ADDIN EN.CITE &lt;EndNote&gt;&lt;Cite&gt;&lt;RecNum&gt;38&lt;/RecNum&gt;&lt;DisplayText&gt;&lt;style face="superscript"&gt;16&lt;/style&gt;&lt;/DisplayText&gt;&lt;record&gt;&lt;rec-number&gt;38&lt;/rec-number&gt;&lt;foreign-keys&gt;&lt;key app="EN" db-id="20zr5tv2mx9faoeszf5x0rel9x2fastwefd9" timestamp="1435825543"&gt;38&lt;/key&gt;&lt;/foreign-keys&gt;&lt;ref-type name="Journal Article"&gt;17&lt;/ref-type&gt;&lt;contributors&gt;&lt;/contributors&gt;&lt;titles&gt;&lt;title&gt;Management of drug-resistant tuberculosis: Policy Guidelines. National Department of Health, Republic of South Africa; 2013&lt;/title&gt;&lt;/titles&gt;&lt;dates&gt;&lt;/dates&gt;&lt;urls&gt;&lt;/urls&gt;&lt;/record&gt;&lt;/Cite&gt;&lt;/EndNote&gt;</w:instrText>
        </w:r>
        <w:r w:rsidR="00056149" w:rsidRPr="0059671D">
          <w:rPr>
            <w:rFonts w:ascii="Times New Roman" w:eastAsia="Times New Roman" w:hAnsi="Times New Roman" w:cs="Times New Roman"/>
            <w:lang w:eastAsia="en-ZA"/>
          </w:rPr>
          <w:fldChar w:fldCharType="separate"/>
        </w:r>
        <w:r w:rsidR="00056149" w:rsidRPr="00056149">
          <w:rPr>
            <w:rFonts w:ascii="Times New Roman" w:eastAsia="Times New Roman" w:hAnsi="Times New Roman" w:cs="Times New Roman"/>
            <w:noProof/>
            <w:vertAlign w:val="superscript"/>
            <w:lang w:eastAsia="en-ZA"/>
          </w:rPr>
          <w:t>16</w:t>
        </w:r>
        <w:r w:rsidR="00056149" w:rsidRPr="0059671D">
          <w:rPr>
            <w:rFonts w:ascii="Times New Roman" w:eastAsia="Times New Roman" w:hAnsi="Times New Roman" w:cs="Times New Roman"/>
            <w:lang w:eastAsia="en-ZA"/>
          </w:rPr>
          <w:fldChar w:fldCharType="end"/>
        </w:r>
      </w:hyperlink>
      <w:r w:rsidR="004A4F10" w:rsidRPr="0059671D">
        <w:rPr>
          <w:rFonts w:ascii="Times New Roman" w:eastAsia="Times New Roman" w:hAnsi="Times New Roman" w:cs="Times New Roman"/>
          <w:lang w:eastAsia="en-ZA"/>
        </w:rPr>
        <w:t xml:space="preserve"> Gandhi </w:t>
      </w:r>
      <w:r w:rsidR="004A4F10" w:rsidRPr="0059671D">
        <w:rPr>
          <w:rFonts w:ascii="Times New Roman" w:eastAsia="Times New Roman" w:hAnsi="Times New Roman" w:cs="Times New Roman"/>
          <w:i/>
          <w:lang w:eastAsia="en-ZA"/>
        </w:rPr>
        <w:t>et al</w:t>
      </w:r>
      <w:r w:rsidR="004A4F10" w:rsidRPr="0059671D">
        <w:rPr>
          <w:rFonts w:ascii="Times New Roman" w:eastAsia="Times New Roman" w:hAnsi="Times New Roman" w:cs="Times New Roman"/>
          <w:lang w:eastAsia="en-ZA"/>
        </w:rPr>
        <w:t>. has additionally shown that mortality from MDR-TB and XDR-TB was high and often occurred within 30 days of sputum collection in a high HIV prevalence setting in KwaZulu-Natal.</w:t>
      </w:r>
      <w:hyperlink w:anchor="_ENREF_17" w:tooltip="Gandhi, 2010 #25" w:history="1">
        <w:r w:rsidR="00056149" w:rsidRPr="0059671D">
          <w:rPr>
            <w:rFonts w:ascii="Times New Roman" w:eastAsia="Times New Roman" w:hAnsi="Times New Roman" w:cs="Times New Roman"/>
            <w:lang w:eastAsia="en-ZA"/>
          </w:rPr>
          <w:fldChar w:fldCharType="begin">
            <w:fldData xml:space="preserve">PEVuZE5vdGU+PENpdGU+PEF1dGhvcj5HYW5kaGk8L0F1dGhvcj48WWVhcj4yMDEwPC9ZZWFyPjxS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</w:fldData>
          </w:fldChar>
        </w:r>
        <w:r w:rsidR="00056149">
          <w:rPr>
            <w:rFonts w:ascii="Times New Roman" w:eastAsia="Times New Roman" w:hAnsi="Times New Roman" w:cs="Times New Roman"/>
            <w:lang w:eastAsia="en-ZA"/>
          </w:rPr>
          <w:instrText xml:space="preserve"> ADDIN EN.CITE </w:instrText>
        </w:r>
        <w:r w:rsidR="00056149">
          <w:rPr>
            <w:rFonts w:ascii="Times New Roman" w:eastAsia="Times New Roman" w:hAnsi="Times New Roman" w:cs="Times New Roman"/>
            <w:lang w:eastAsia="en-ZA"/>
          </w:rPr>
          <w:fldChar w:fldCharType="begin">
            <w:fldData xml:space="preserve">PEVuZE5vdGU+PENpdGU+PEF1dGhvcj5HYW5kaGk8L0F1dGhvcj48WWVhcj4yMDEwPC9ZZWFyPjxS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</w:fldData>
          </w:fldChar>
        </w:r>
        <w:r w:rsidR="00056149">
          <w:rPr>
            <w:rFonts w:ascii="Times New Roman" w:eastAsia="Times New Roman" w:hAnsi="Times New Roman" w:cs="Times New Roman"/>
            <w:lang w:eastAsia="en-ZA"/>
          </w:rPr>
          <w:instrText xml:space="preserve"> ADDIN EN.CITE.DATA </w:instrText>
        </w:r>
        <w:r w:rsidR="00056149">
          <w:rPr>
            <w:rFonts w:ascii="Times New Roman" w:eastAsia="Times New Roman" w:hAnsi="Times New Roman" w:cs="Times New Roman"/>
            <w:lang w:eastAsia="en-ZA"/>
          </w:rPr>
        </w:r>
        <w:r w:rsidR="00056149">
          <w:rPr>
            <w:rFonts w:ascii="Times New Roman" w:eastAsia="Times New Roman" w:hAnsi="Times New Roman" w:cs="Times New Roman"/>
            <w:lang w:eastAsia="en-ZA"/>
          </w:rPr>
          <w:fldChar w:fldCharType="end"/>
        </w:r>
        <w:r w:rsidR="00056149" w:rsidRPr="0059671D">
          <w:rPr>
            <w:rFonts w:ascii="Times New Roman" w:eastAsia="Times New Roman" w:hAnsi="Times New Roman" w:cs="Times New Roman"/>
            <w:lang w:eastAsia="en-ZA"/>
          </w:rPr>
        </w:r>
        <w:r w:rsidR="00056149" w:rsidRPr="0059671D">
          <w:rPr>
            <w:rFonts w:ascii="Times New Roman" w:eastAsia="Times New Roman" w:hAnsi="Times New Roman" w:cs="Times New Roman"/>
            <w:lang w:eastAsia="en-ZA"/>
          </w:rPr>
          <w:fldChar w:fldCharType="separate"/>
        </w:r>
        <w:r w:rsidR="00056149" w:rsidRPr="00056149">
          <w:rPr>
            <w:rFonts w:ascii="Times New Roman" w:eastAsia="Times New Roman" w:hAnsi="Times New Roman" w:cs="Times New Roman"/>
            <w:noProof/>
            <w:vertAlign w:val="superscript"/>
            <w:lang w:eastAsia="en-ZA"/>
          </w:rPr>
          <w:t>17</w:t>
        </w:r>
        <w:r w:rsidR="00056149" w:rsidRPr="0059671D">
          <w:rPr>
            <w:rFonts w:ascii="Times New Roman" w:eastAsia="Times New Roman" w:hAnsi="Times New Roman" w:cs="Times New Roman"/>
            <w:lang w:eastAsia="en-ZA"/>
          </w:rPr>
          <w:fldChar w:fldCharType="end"/>
        </w:r>
      </w:hyperlink>
      <w:r>
        <w:rPr>
          <w:rFonts w:ascii="Times New Roman" w:eastAsia="Times New Roman" w:hAnsi="Times New Roman" w:cs="Times New Roman"/>
          <w:lang w:eastAsia="en-ZA"/>
        </w:rPr>
        <w:t xml:space="preserve"> </w:t>
      </w:r>
      <w:r>
        <w:rPr>
          <w:rFonts w:ascii="Times New Roman" w:eastAsia="Times New Roman" w:hAnsi="Times New Roman" w:cs="Times New Roman"/>
          <w:i/>
          <w:lang w:eastAsia="en-ZA"/>
        </w:rPr>
        <w:t>Third</w:t>
      </w:r>
      <w:r w:rsidR="004A4F10" w:rsidRPr="0059671D">
        <w:rPr>
          <w:rFonts w:ascii="Times New Roman" w:eastAsia="Times New Roman" w:hAnsi="Times New Roman" w:cs="Times New Roman"/>
          <w:lang w:eastAsia="en-ZA"/>
        </w:rPr>
        <w:t xml:space="preserve">, although </w:t>
      </w:r>
      <w:proofErr w:type="spellStart"/>
      <w:r w:rsidR="004A4F10" w:rsidRPr="0059671D">
        <w:rPr>
          <w:rFonts w:ascii="Times New Roman" w:eastAsia="Times New Roman" w:hAnsi="Times New Roman" w:cs="Times New Roman"/>
          <w:lang w:eastAsia="en-ZA"/>
        </w:rPr>
        <w:t>Xpert</w:t>
      </w:r>
      <w:proofErr w:type="spellEnd"/>
      <w:r w:rsidR="004A4F10" w:rsidRPr="0059671D">
        <w:rPr>
          <w:rFonts w:ascii="Times New Roman" w:eastAsia="Times New Roman" w:hAnsi="Times New Roman" w:cs="Times New Roman"/>
          <w:lang w:eastAsia="en-ZA"/>
        </w:rPr>
        <w:t xml:space="preserve"> MTB/RIF</w:t>
      </w:r>
      <w:r w:rsidR="00996854">
        <w:rPr>
          <w:rFonts w:ascii="Times New Roman" w:eastAsia="Times New Roman" w:hAnsi="Times New Roman" w:cs="Times New Roman"/>
          <w:lang w:eastAsia="en-ZA"/>
        </w:rPr>
        <w:t xml:space="preserve"> assay</w:t>
      </w:r>
      <w:r w:rsidR="004A4F10" w:rsidRPr="0059671D">
        <w:rPr>
          <w:rFonts w:ascii="Times New Roman" w:eastAsia="Times New Roman" w:hAnsi="Times New Roman" w:cs="Times New Roman"/>
          <w:lang w:eastAsia="en-ZA"/>
        </w:rPr>
        <w:t xml:space="preserve"> is a revolutionary diagnostic tool, it does not alter the behaviors of patients who often d</w:t>
      </w:r>
      <w:r w:rsidR="00DE2582">
        <w:rPr>
          <w:rFonts w:ascii="Times New Roman" w:eastAsia="Times New Roman" w:hAnsi="Times New Roman" w:cs="Times New Roman"/>
          <w:lang w:eastAsia="en-ZA"/>
        </w:rPr>
        <w:t>elay seeking treatment, nor does</w:t>
      </w:r>
      <w:r w:rsidR="004A4F10" w:rsidRPr="0059671D">
        <w:rPr>
          <w:rFonts w:ascii="Times New Roman" w:eastAsia="Times New Roman" w:hAnsi="Times New Roman" w:cs="Times New Roman"/>
          <w:lang w:eastAsia="en-ZA"/>
        </w:rPr>
        <w:t xml:space="preserve"> it address poor medication adherence to protracted and toxic MDR-TB treatment regimens.</w:t>
      </w:r>
      <w:hyperlink w:anchor="_ENREF_18" w:tooltip="O'Donnell, 2014 #31" w:history="1">
        <w:r w:rsidR="00056149" w:rsidRPr="0059671D">
          <w:rPr>
            <w:rFonts w:ascii="Times New Roman" w:eastAsia="Times New Roman" w:hAnsi="Times New Roman" w:cs="Times New Roman"/>
            <w:lang w:eastAsia="en-ZA"/>
          </w:rPr>
          <w:fldChar w:fldCharType="begin">
            <w:fldData xml:space="preserve">PEVuZE5vdGU+PENpdGU+PEF1dGhvcj5PJmFwb3M7RG9ubmVsbDwvQXV0aG9yPjxZZWFyPjIwMTQ8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</w:fldData>
          </w:fldChar>
        </w:r>
        <w:r w:rsidR="00056149">
          <w:rPr>
            <w:rFonts w:ascii="Times New Roman" w:eastAsia="Times New Roman" w:hAnsi="Times New Roman" w:cs="Times New Roman"/>
            <w:lang w:eastAsia="en-ZA"/>
          </w:rPr>
          <w:instrText xml:space="preserve"> ADDIN EN.CITE </w:instrText>
        </w:r>
        <w:r w:rsidR="00056149">
          <w:rPr>
            <w:rFonts w:ascii="Times New Roman" w:eastAsia="Times New Roman" w:hAnsi="Times New Roman" w:cs="Times New Roman"/>
            <w:lang w:eastAsia="en-ZA"/>
          </w:rPr>
          <w:fldChar w:fldCharType="begin">
            <w:fldData xml:space="preserve">PEVuZE5vdGU+PENpdGU+PEF1dGhvcj5PJmFwb3M7RG9ubmVsbDwvQXV0aG9yPjxZZWFyPjIwMTQ8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</w:fldData>
          </w:fldChar>
        </w:r>
        <w:r w:rsidR="00056149">
          <w:rPr>
            <w:rFonts w:ascii="Times New Roman" w:eastAsia="Times New Roman" w:hAnsi="Times New Roman" w:cs="Times New Roman"/>
            <w:lang w:eastAsia="en-ZA"/>
          </w:rPr>
          <w:instrText xml:space="preserve"> ADDIN EN.CITE.DATA </w:instrText>
        </w:r>
        <w:r w:rsidR="00056149">
          <w:rPr>
            <w:rFonts w:ascii="Times New Roman" w:eastAsia="Times New Roman" w:hAnsi="Times New Roman" w:cs="Times New Roman"/>
            <w:lang w:eastAsia="en-ZA"/>
          </w:rPr>
        </w:r>
        <w:r w:rsidR="00056149">
          <w:rPr>
            <w:rFonts w:ascii="Times New Roman" w:eastAsia="Times New Roman" w:hAnsi="Times New Roman" w:cs="Times New Roman"/>
            <w:lang w:eastAsia="en-ZA"/>
          </w:rPr>
          <w:fldChar w:fldCharType="end"/>
        </w:r>
        <w:r w:rsidR="00056149" w:rsidRPr="0059671D">
          <w:rPr>
            <w:rFonts w:ascii="Times New Roman" w:eastAsia="Times New Roman" w:hAnsi="Times New Roman" w:cs="Times New Roman"/>
            <w:lang w:eastAsia="en-ZA"/>
          </w:rPr>
        </w:r>
        <w:r w:rsidR="00056149" w:rsidRPr="0059671D">
          <w:rPr>
            <w:rFonts w:ascii="Times New Roman" w:eastAsia="Times New Roman" w:hAnsi="Times New Roman" w:cs="Times New Roman"/>
            <w:lang w:eastAsia="en-ZA"/>
          </w:rPr>
          <w:fldChar w:fldCharType="separate"/>
        </w:r>
        <w:r w:rsidR="00056149" w:rsidRPr="00056149">
          <w:rPr>
            <w:rFonts w:ascii="Times New Roman" w:eastAsia="Times New Roman" w:hAnsi="Times New Roman" w:cs="Times New Roman"/>
            <w:noProof/>
            <w:vertAlign w:val="superscript"/>
            <w:lang w:eastAsia="en-ZA"/>
          </w:rPr>
          <w:t>18</w:t>
        </w:r>
        <w:r w:rsidR="00056149" w:rsidRPr="0059671D">
          <w:rPr>
            <w:rFonts w:ascii="Times New Roman" w:eastAsia="Times New Roman" w:hAnsi="Times New Roman" w:cs="Times New Roman"/>
            <w:lang w:eastAsia="en-ZA"/>
          </w:rPr>
          <w:fldChar w:fldCharType="end"/>
        </w:r>
      </w:hyperlink>
      <w:r w:rsidR="004A4F10">
        <w:rPr>
          <w:rFonts w:ascii="Times New Roman" w:eastAsia="Times New Roman" w:hAnsi="Times New Roman" w:cs="Times New Roman"/>
          <w:lang w:eastAsia="en-ZA"/>
        </w:rPr>
        <w:t xml:space="preserve"> </w:t>
      </w:r>
    </w:p>
    <w:p w14:paraId="5DF26F8B" w14:textId="77777777" w:rsidR="00CF13E1" w:rsidRDefault="00CF13E1" w:rsidP="006D524E">
      <w:pPr>
        <w:autoSpaceDE w:val="0"/>
        <w:autoSpaceDN w:val="0"/>
        <w:adjustRightInd w:val="0"/>
        <w:spacing w:line="360" w:lineRule="auto"/>
        <w:jc w:val="both"/>
        <w:rPr>
          <w:rFonts w:ascii="Times New Roman" w:eastAsia="Times New Roman" w:hAnsi="Times New Roman" w:cs="Times New Roman"/>
          <w:lang w:eastAsia="en-ZA"/>
        </w:rPr>
      </w:pPr>
    </w:p>
    <w:p w14:paraId="0A8193EE" w14:textId="75BC39CB" w:rsidR="00B94F11" w:rsidRDefault="00FA034C" w:rsidP="001B4602">
      <w:pPr>
        <w:autoSpaceDE w:val="0"/>
        <w:autoSpaceDN w:val="0"/>
        <w:adjustRightInd w:val="0"/>
        <w:spacing w:line="360" w:lineRule="auto"/>
        <w:jc w:val="both"/>
        <w:rPr>
          <w:rFonts w:ascii="Times New Roman" w:eastAsia="Times New Roman" w:hAnsi="Times New Roman" w:cs="Times New Roman"/>
          <w:lang w:eastAsia="en-ZA"/>
        </w:rPr>
      </w:pPr>
      <w:r>
        <w:rPr>
          <w:rFonts w:ascii="Times New Roman" w:eastAsia="Times New Roman" w:hAnsi="Times New Roman" w:cs="Times New Roman"/>
          <w:lang w:eastAsia="en-ZA"/>
        </w:rPr>
        <w:lastRenderedPageBreak/>
        <w:t>Interestingly, t</w:t>
      </w:r>
      <w:r w:rsidR="00211368" w:rsidRPr="006D524E">
        <w:rPr>
          <w:rFonts w:ascii="Times New Roman" w:eastAsia="Times New Roman" w:hAnsi="Times New Roman" w:cs="Times New Roman"/>
          <w:lang w:eastAsia="en-ZA"/>
        </w:rPr>
        <w:t xml:space="preserve">he proportion of </w:t>
      </w:r>
      <w:r>
        <w:rPr>
          <w:rFonts w:ascii="Times New Roman" w:eastAsia="Times New Roman" w:hAnsi="Times New Roman" w:cs="Times New Roman"/>
          <w:lang w:eastAsia="en-ZA"/>
        </w:rPr>
        <w:t xml:space="preserve">patients that defaulted in the </w:t>
      </w:r>
      <w:proofErr w:type="spellStart"/>
      <w:r>
        <w:rPr>
          <w:rFonts w:ascii="Times New Roman" w:eastAsia="Times New Roman" w:hAnsi="Times New Roman" w:cs="Times New Roman"/>
          <w:lang w:eastAsia="en-ZA"/>
        </w:rPr>
        <w:t>X</w:t>
      </w:r>
      <w:r w:rsidR="00211368" w:rsidRPr="006D524E">
        <w:rPr>
          <w:rFonts w:ascii="Times New Roman" w:eastAsia="Times New Roman" w:hAnsi="Times New Roman" w:cs="Times New Roman"/>
          <w:lang w:eastAsia="en-ZA"/>
        </w:rPr>
        <w:t>pert</w:t>
      </w:r>
      <w:proofErr w:type="spellEnd"/>
      <w:r w:rsidR="00211368" w:rsidRPr="006D524E">
        <w:rPr>
          <w:rFonts w:ascii="Times New Roman" w:eastAsia="Times New Roman" w:hAnsi="Times New Roman" w:cs="Times New Roman"/>
          <w:lang w:eastAsia="en-ZA"/>
        </w:rPr>
        <w:t xml:space="preserve"> </w:t>
      </w:r>
      <w:r w:rsidR="00996854">
        <w:rPr>
          <w:rFonts w:ascii="Times New Roman" w:eastAsia="Times New Roman" w:hAnsi="Times New Roman" w:cs="Times New Roman"/>
          <w:lang w:eastAsia="en-ZA"/>
        </w:rPr>
        <w:t xml:space="preserve">MTB/RIF assay </w:t>
      </w:r>
      <w:r w:rsidR="00211368" w:rsidRPr="006D524E">
        <w:rPr>
          <w:rFonts w:ascii="Times New Roman" w:eastAsia="Times New Roman" w:hAnsi="Times New Roman" w:cs="Times New Roman"/>
          <w:lang w:eastAsia="en-ZA"/>
        </w:rPr>
        <w:t>group was signifi</w:t>
      </w:r>
      <w:r w:rsidR="00B27119">
        <w:rPr>
          <w:rFonts w:ascii="Times New Roman" w:eastAsia="Times New Roman" w:hAnsi="Times New Roman" w:cs="Times New Roman"/>
          <w:lang w:eastAsia="en-ZA"/>
        </w:rPr>
        <w:t>cantly lower than those in the C</w:t>
      </w:r>
      <w:r w:rsidR="00211368" w:rsidRPr="006D524E">
        <w:rPr>
          <w:rFonts w:ascii="Times New Roman" w:eastAsia="Times New Roman" w:hAnsi="Times New Roman" w:cs="Times New Roman"/>
          <w:lang w:eastAsia="en-ZA"/>
        </w:rPr>
        <w:t xml:space="preserve">onventional group. </w:t>
      </w:r>
      <w:r w:rsidR="00256F06">
        <w:rPr>
          <w:rFonts w:ascii="Times New Roman" w:eastAsia="Times New Roman" w:hAnsi="Times New Roman" w:cs="Times New Roman"/>
          <w:lang w:eastAsia="en-ZA"/>
        </w:rPr>
        <w:t>While, Theron et al</w:t>
      </w:r>
      <w:r w:rsidR="00B94F11">
        <w:rPr>
          <w:rFonts w:ascii="Times New Roman" w:eastAsia="Times New Roman" w:hAnsi="Times New Roman" w:cs="Times New Roman"/>
          <w:lang w:eastAsia="en-ZA"/>
        </w:rPr>
        <w:t xml:space="preserve"> found that </w:t>
      </w:r>
      <w:proofErr w:type="spellStart"/>
      <w:r w:rsidR="00B94F11">
        <w:rPr>
          <w:rFonts w:ascii="Times New Roman" w:eastAsia="Times New Roman" w:hAnsi="Times New Roman" w:cs="Times New Roman"/>
          <w:lang w:eastAsia="en-ZA"/>
        </w:rPr>
        <w:t>Xpert</w:t>
      </w:r>
      <w:proofErr w:type="spellEnd"/>
      <w:r w:rsidR="00B94F11">
        <w:rPr>
          <w:rFonts w:ascii="Times New Roman" w:eastAsia="Times New Roman" w:hAnsi="Times New Roman" w:cs="Times New Roman"/>
          <w:lang w:eastAsia="en-ZA"/>
        </w:rPr>
        <w:t xml:space="preserve"> MTB/RIF </w:t>
      </w:r>
      <w:r w:rsidR="00996854">
        <w:rPr>
          <w:rFonts w:ascii="Times New Roman" w:eastAsia="Times New Roman" w:hAnsi="Times New Roman" w:cs="Times New Roman"/>
          <w:lang w:eastAsia="en-ZA"/>
        </w:rPr>
        <w:t xml:space="preserve">assay </w:t>
      </w:r>
      <w:r w:rsidR="00B94F11">
        <w:rPr>
          <w:rFonts w:ascii="Times New Roman" w:eastAsia="Times New Roman" w:hAnsi="Times New Roman" w:cs="Times New Roman"/>
          <w:lang w:eastAsia="en-ZA"/>
        </w:rPr>
        <w:t>reduced dropout (culture-positive patients not started on TB treatment) in drug sensitive TB,</w:t>
      </w:r>
      <w:hyperlink w:anchor="_ENREF_15" w:tooltip="Theron, 2014 #6" w:history="1">
        <w:r w:rsidR="00056149">
          <w:rPr>
            <w:rFonts w:ascii="Times New Roman" w:eastAsia="Times New Roman" w:hAnsi="Times New Roman" w:cs="Times New Roman"/>
            <w:lang w:eastAsia="en-ZA"/>
          </w:rPr>
          <w:fldChar w:fldCharType="begin">
            <w:fldData xml:space="preserve">PEVuZE5vdGU+PENpdGU+PEF1dGhvcj5UaGVyb248L0F1dGhvcj48WWVhcj4yMDE0PC9ZZWFyPjxS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</w:fldData>
          </w:fldChar>
        </w:r>
        <w:r w:rsidR="00056149">
          <w:rPr>
            <w:rFonts w:ascii="Times New Roman" w:eastAsia="Times New Roman" w:hAnsi="Times New Roman" w:cs="Times New Roman"/>
            <w:lang w:eastAsia="en-ZA"/>
          </w:rPr>
          <w:instrText xml:space="preserve"> ADDIN EN.CITE </w:instrText>
        </w:r>
        <w:r w:rsidR="00056149">
          <w:rPr>
            <w:rFonts w:ascii="Times New Roman" w:eastAsia="Times New Roman" w:hAnsi="Times New Roman" w:cs="Times New Roman"/>
            <w:lang w:eastAsia="en-ZA"/>
          </w:rPr>
          <w:fldChar w:fldCharType="begin">
            <w:fldData xml:space="preserve">PEVuZE5vdGU+PENpdGU+PEF1dGhvcj5UaGVyb248L0F1dGhvcj48WWVhcj4yMDE0PC9ZZWFyPjxS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</w:fldData>
          </w:fldChar>
        </w:r>
        <w:r w:rsidR="00056149">
          <w:rPr>
            <w:rFonts w:ascii="Times New Roman" w:eastAsia="Times New Roman" w:hAnsi="Times New Roman" w:cs="Times New Roman"/>
            <w:lang w:eastAsia="en-ZA"/>
          </w:rPr>
          <w:instrText xml:space="preserve"> ADDIN EN.CITE.DATA </w:instrText>
        </w:r>
        <w:r w:rsidR="00056149">
          <w:rPr>
            <w:rFonts w:ascii="Times New Roman" w:eastAsia="Times New Roman" w:hAnsi="Times New Roman" w:cs="Times New Roman"/>
            <w:lang w:eastAsia="en-ZA"/>
          </w:rPr>
        </w:r>
        <w:r w:rsidR="00056149">
          <w:rPr>
            <w:rFonts w:ascii="Times New Roman" w:eastAsia="Times New Roman" w:hAnsi="Times New Roman" w:cs="Times New Roman"/>
            <w:lang w:eastAsia="en-ZA"/>
          </w:rPr>
          <w:fldChar w:fldCharType="end"/>
        </w:r>
        <w:r w:rsidR="00056149">
          <w:rPr>
            <w:rFonts w:ascii="Times New Roman" w:eastAsia="Times New Roman" w:hAnsi="Times New Roman" w:cs="Times New Roman"/>
            <w:lang w:eastAsia="en-ZA"/>
          </w:rPr>
        </w:r>
        <w:r w:rsidR="00056149">
          <w:rPr>
            <w:rFonts w:ascii="Times New Roman" w:eastAsia="Times New Roman" w:hAnsi="Times New Roman" w:cs="Times New Roman"/>
            <w:lang w:eastAsia="en-ZA"/>
          </w:rPr>
          <w:fldChar w:fldCharType="separate"/>
        </w:r>
        <w:r w:rsidR="00056149" w:rsidRPr="00056149">
          <w:rPr>
            <w:rFonts w:ascii="Times New Roman" w:eastAsia="Times New Roman" w:hAnsi="Times New Roman" w:cs="Times New Roman"/>
            <w:noProof/>
            <w:vertAlign w:val="superscript"/>
            <w:lang w:eastAsia="en-ZA"/>
          </w:rPr>
          <w:t>15</w:t>
        </w:r>
        <w:r w:rsidR="00056149">
          <w:rPr>
            <w:rFonts w:ascii="Times New Roman" w:eastAsia="Times New Roman" w:hAnsi="Times New Roman" w:cs="Times New Roman"/>
            <w:lang w:eastAsia="en-ZA"/>
          </w:rPr>
          <w:fldChar w:fldCharType="end"/>
        </w:r>
      </w:hyperlink>
      <w:r w:rsidR="00B94F11">
        <w:rPr>
          <w:rFonts w:ascii="Times New Roman" w:eastAsia="Times New Roman" w:hAnsi="Times New Roman" w:cs="Times New Roman"/>
          <w:lang w:eastAsia="en-ZA"/>
        </w:rPr>
        <w:t xml:space="preserve"> it is unclear why patients were better retained in the </w:t>
      </w:r>
      <w:proofErr w:type="spellStart"/>
      <w:r w:rsidR="00B94F11">
        <w:rPr>
          <w:rFonts w:ascii="Times New Roman" w:eastAsia="Times New Roman" w:hAnsi="Times New Roman" w:cs="Times New Roman"/>
          <w:lang w:eastAsia="en-ZA"/>
        </w:rPr>
        <w:t>Xpert</w:t>
      </w:r>
      <w:proofErr w:type="spellEnd"/>
      <w:r w:rsidR="00B94F11">
        <w:rPr>
          <w:rFonts w:ascii="Times New Roman" w:eastAsia="Times New Roman" w:hAnsi="Times New Roman" w:cs="Times New Roman"/>
          <w:lang w:eastAsia="en-ZA"/>
        </w:rPr>
        <w:t xml:space="preserve"> group of our study. T</w:t>
      </w:r>
      <w:r w:rsidR="00211368" w:rsidRPr="006D524E">
        <w:rPr>
          <w:rFonts w:ascii="Times New Roman" w:eastAsia="Times New Roman" w:hAnsi="Times New Roman" w:cs="Times New Roman"/>
          <w:lang w:eastAsia="en-ZA"/>
        </w:rPr>
        <w:t>he f</w:t>
      </w:r>
      <w:r w:rsidR="00B94F11">
        <w:rPr>
          <w:rFonts w:ascii="Times New Roman" w:eastAsia="Times New Roman" w:hAnsi="Times New Roman" w:cs="Times New Roman"/>
          <w:lang w:eastAsia="en-ZA"/>
        </w:rPr>
        <w:t xml:space="preserve">ragile public health system has however been </w:t>
      </w:r>
      <w:r w:rsidR="00211368" w:rsidRPr="006D524E">
        <w:rPr>
          <w:rFonts w:ascii="Times New Roman" w:eastAsia="Times New Roman" w:hAnsi="Times New Roman" w:cs="Times New Roman"/>
          <w:lang w:eastAsia="en-ZA"/>
        </w:rPr>
        <w:t>shown to be an impediment to those who try to seek medical care.</w:t>
      </w:r>
      <w:hyperlink w:anchor="_ENREF_19" w:tooltip="Loveday, 2013 #32" w:history="1">
        <w:r w:rsidR="00056149" w:rsidRPr="006D524E">
          <w:rPr>
            <w:rFonts w:ascii="Times New Roman" w:eastAsia="Times New Roman" w:hAnsi="Times New Roman" w:cs="Times New Roman"/>
            <w:lang w:eastAsia="en-ZA"/>
          </w:rPr>
          <w:fldChar w:fldCharType="begin">
            <w:fldData xml:space="preserve">PEVuZE5vdGU+PENpdGU+PEF1dGhvcj5Mb3ZlZGF5PC9BdXRob3I+PFllYXI+MjAxMzwvWWVhcj48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</w:fldData>
          </w:fldChar>
        </w:r>
        <w:r w:rsidR="00056149">
          <w:rPr>
            <w:rFonts w:ascii="Times New Roman" w:eastAsia="Times New Roman" w:hAnsi="Times New Roman" w:cs="Times New Roman"/>
            <w:lang w:eastAsia="en-ZA"/>
          </w:rPr>
          <w:instrText xml:space="preserve"> ADDIN EN.CITE </w:instrText>
        </w:r>
        <w:r w:rsidR="00056149">
          <w:rPr>
            <w:rFonts w:ascii="Times New Roman" w:eastAsia="Times New Roman" w:hAnsi="Times New Roman" w:cs="Times New Roman"/>
            <w:lang w:eastAsia="en-ZA"/>
          </w:rPr>
          <w:fldChar w:fldCharType="begin">
            <w:fldData xml:space="preserve">PEVuZE5vdGU+PENpdGU+PEF1dGhvcj5Mb3ZlZGF5PC9BdXRob3I+PFllYXI+MjAxMzwvWWVhcj48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</w:fldData>
          </w:fldChar>
        </w:r>
        <w:r w:rsidR="00056149">
          <w:rPr>
            <w:rFonts w:ascii="Times New Roman" w:eastAsia="Times New Roman" w:hAnsi="Times New Roman" w:cs="Times New Roman"/>
            <w:lang w:eastAsia="en-ZA"/>
          </w:rPr>
          <w:instrText xml:space="preserve"> ADDIN EN.CITE.DATA </w:instrText>
        </w:r>
        <w:r w:rsidR="00056149">
          <w:rPr>
            <w:rFonts w:ascii="Times New Roman" w:eastAsia="Times New Roman" w:hAnsi="Times New Roman" w:cs="Times New Roman"/>
            <w:lang w:eastAsia="en-ZA"/>
          </w:rPr>
        </w:r>
        <w:r w:rsidR="00056149">
          <w:rPr>
            <w:rFonts w:ascii="Times New Roman" w:eastAsia="Times New Roman" w:hAnsi="Times New Roman" w:cs="Times New Roman"/>
            <w:lang w:eastAsia="en-ZA"/>
          </w:rPr>
          <w:fldChar w:fldCharType="end"/>
        </w:r>
        <w:r w:rsidR="00056149" w:rsidRPr="006D524E">
          <w:rPr>
            <w:rFonts w:ascii="Times New Roman" w:eastAsia="Times New Roman" w:hAnsi="Times New Roman" w:cs="Times New Roman"/>
            <w:lang w:eastAsia="en-ZA"/>
          </w:rPr>
        </w:r>
        <w:r w:rsidR="00056149" w:rsidRPr="006D524E">
          <w:rPr>
            <w:rFonts w:ascii="Times New Roman" w:eastAsia="Times New Roman" w:hAnsi="Times New Roman" w:cs="Times New Roman"/>
            <w:lang w:eastAsia="en-ZA"/>
          </w:rPr>
          <w:fldChar w:fldCharType="separate"/>
        </w:r>
        <w:r w:rsidR="00056149" w:rsidRPr="00056149">
          <w:rPr>
            <w:rFonts w:ascii="Times New Roman" w:eastAsia="Times New Roman" w:hAnsi="Times New Roman" w:cs="Times New Roman"/>
            <w:noProof/>
            <w:vertAlign w:val="superscript"/>
            <w:lang w:eastAsia="en-ZA"/>
          </w:rPr>
          <w:t>19</w:t>
        </w:r>
        <w:r w:rsidR="00056149" w:rsidRPr="006D524E">
          <w:rPr>
            <w:rFonts w:ascii="Times New Roman" w:eastAsia="Times New Roman" w:hAnsi="Times New Roman" w:cs="Times New Roman"/>
            <w:lang w:eastAsia="en-ZA"/>
          </w:rPr>
          <w:fldChar w:fldCharType="end"/>
        </w:r>
      </w:hyperlink>
      <w:r w:rsidR="00256F06">
        <w:rPr>
          <w:rFonts w:ascii="Times New Roman" w:eastAsia="Times New Roman" w:hAnsi="Times New Roman" w:cs="Times New Roman"/>
          <w:lang w:eastAsia="en-ZA"/>
        </w:rPr>
        <w:t xml:space="preserve">  It is possible</w:t>
      </w:r>
      <w:r w:rsidR="00211368" w:rsidRPr="006D524E">
        <w:rPr>
          <w:rFonts w:ascii="Times New Roman" w:eastAsia="Times New Roman" w:hAnsi="Times New Roman" w:cs="Times New Roman"/>
          <w:lang w:eastAsia="en-ZA"/>
        </w:rPr>
        <w:t xml:space="preserve"> that since patients in the </w:t>
      </w:r>
      <w:r>
        <w:rPr>
          <w:rFonts w:ascii="Times New Roman" w:eastAsia="Times New Roman" w:hAnsi="Times New Roman" w:cs="Times New Roman"/>
          <w:lang w:eastAsia="en-ZA"/>
        </w:rPr>
        <w:t>C</w:t>
      </w:r>
      <w:r w:rsidR="00211368" w:rsidRPr="006D524E">
        <w:rPr>
          <w:rFonts w:ascii="Times New Roman" w:eastAsia="Times New Roman" w:hAnsi="Times New Roman" w:cs="Times New Roman"/>
          <w:lang w:eastAsia="en-ZA"/>
        </w:rPr>
        <w:t xml:space="preserve">onventional group had to engage with health care system for lengthier periods of time, they </w:t>
      </w:r>
      <w:r w:rsidR="00211368">
        <w:rPr>
          <w:rFonts w:ascii="Times New Roman" w:eastAsia="Times New Roman" w:hAnsi="Times New Roman" w:cs="Times New Roman"/>
          <w:lang w:eastAsia="en-ZA"/>
        </w:rPr>
        <w:t>may have beco</w:t>
      </w:r>
      <w:r w:rsidR="00211368" w:rsidRPr="006D524E">
        <w:rPr>
          <w:rFonts w:ascii="Times New Roman" w:eastAsia="Times New Roman" w:hAnsi="Times New Roman" w:cs="Times New Roman"/>
          <w:lang w:eastAsia="en-ZA"/>
        </w:rPr>
        <w:t>me increasingly disillusioned with it, further exacerbating the challenge of treatment interruption.</w:t>
      </w:r>
      <w:r w:rsidR="001268C5">
        <w:rPr>
          <w:rFonts w:ascii="Times New Roman" w:eastAsia="Times New Roman" w:hAnsi="Times New Roman" w:cs="Times New Roman"/>
          <w:lang w:eastAsia="en-ZA"/>
        </w:rPr>
        <w:t xml:space="preserve"> S</w:t>
      </w:r>
      <w:r w:rsidR="001B4602">
        <w:rPr>
          <w:rFonts w:ascii="Times New Roman" w:eastAsia="Times New Roman" w:hAnsi="Times New Roman" w:cs="Times New Roman"/>
          <w:lang w:eastAsia="en-ZA"/>
        </w:rPr>
        <w:t>uccessful MDR-TB treatment outcomes have previously been found to correlate with health systems performance.</w:t>
      </w:r>
      <w:hyperlink w:anchor="_ENREF_20" w:tooltip="Loveday, 2014 #45" w:history="1">
        <w:r w:rsidR="00056149">
          <w:rPr>
            <w:rFonts w:ascii="Times New Roman" w:eastAsia="Times New Roman" w:hAnsi="Times New Roman" w:cs="Times New Roman"/>
            <w:lang w:eastAsia="en-ZA"/>
          </w:rPr>
          <w:fldChar w:fldCharType="begin">
            <w:fldData xml:space="preserve">PEVuZE5vdGU+PENpdGU+PEF1dGhvcj5Mb3ZlZGF5PC9BdXRob3I+PFllYXI+MjAxNDwvWWVhcj48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</w:fldData>
          </w:fldChar>
        </w:r>
        <w:r w:rsidR="00056149">
          <w:rPr>
            <w:rFonts w:ascii="Times New Roman" w:eastAsia="Times New Roman" w:hAnsi="Times New Roman" w:cs="Times New Roman"/>
            <w:lang w:eastAsia="en-ZA"/>
          </w:rPr>
          <w:instrText xml:space="preserve"> ADDIN EN.CITE </w:instrText>
        </w:r>
        <w:r w:rsidR="00056149">
          <w:rPr>
            <w:rFonts w:ascii="Times New Roman" w:eastAsia="Times New Roman" w:hAnsi="Times New Roman" w:cs="Times New Roman"/>
            <w:lang w:eastAsia="en-ZA"/>
          </w:rPr>
          <w:fldChar w:fldCharType="begin">
            <w:fldData xml:space="preserve">PEVuZE5vdGU+PENpdGU+PEF1dGhvcj5Mb3ZlZGF5PC9BdXRob3I+PFllYXI+MjAxNDwvWWVhcj48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</w:fldData>
          </w:fldChar>
        </w:r>
        <w:r w:rsidR="00056149">
          <w:rPr>
            <w:rFonts w:ascii="Times New Roman" w:eastAsia="Times New Roman" w:hAnsi="Times New Roman" w:cs="Times New Roman"/>
            <w:lang w:eastAsia="en-ZA"/>
          </w:rPr>
          <w:instrText xml:space="preserve"> ADDIN EN.CITE.DATA </w:instrText>
        </w:r>
        <w:r w:rsidR="00056149">
          <w:rPr>
            <w:rFonts w:ascii="Times New Roman" w:eastAsia="Times New Roman" w:hAnsi="Times New Roman" w:cs="Times New Roman"/>
            <w:lang w:eastAsia="en-ZA"/>
          </w:rPr>
        </w:r>
        <w:r w:rsidR="00056149">
          <w:rPr>
            <w:rFonts w:ascii="Times New Roman" w:eastAsia="Times New Roman" w:hAnsi="Times New Roman" w:cs="Times New Roman"/>
            <w:lang w:eastAsia="en-ZA"/>
          </w:rPr>
          <w:fldChar w:fldCharType="end"/>
        </w:r>
        <w:r w:rsidR="00056149">
          <w:rPr>
            <w:rFonts w:ascii="Times New Roman" w:eastAsia="Times New Roman" w:hAnsi="Times New Roman" w:cs="Times New Roman"/>
            <w:lang w:eastAsia="en-ZA"/>
          </w:rPr>
        </w:r>
        <w:r w:rsidR="00056149">
          <w:rPr>
            <w:rFonts w:ascii="Times New Roman" w:eastAsia="Times New Roman" w:hAnsi="Times New Roman" w:cs="Times New Roman"/>
            <w:lang w:eastAsia="en-ZA"/>
          </w:rPr>
          <w:fldChar w:fldCharType="separate"/>
        </w:r>
        <w:r w:rsidR="00056149" w:rsidRPr="00056149">
          <w:rPr>
            <w:rFonts w:ascii="Times New Roman" w:eastAsia="Times New Roman" w:hAnsi="Times New Roman" w:cs="Times New Roman"/>
            <w:noProof/>
            <w:vertAlign w:val="superscript"/>
            <w:lang w:eastAsia="en-ZA"/>
          </w:rPr>
          <w:t>20</w:t>
        </w:r>
        <w:r w:rsidR="00056149">
          <w:rPr>
            <w:rFonts w:ascii="Times New Roman" w:eastAsia="Times New Roman" w:hAnsi="Times New Roman" w:cs="Times New Roman"/>
            <w:lang w:eastAsia="en-ZA"/>
          </w:rPr>
          <w:fldChar w:fldCharType="end"/>
        </w:r>
      </w:hyperlink>
      <w:r w:rsidR="001B4602">
        <w:rPr>
          <w:rFonts w:ascii="Times New Roman" w:eastAsia="Times New Roman" w:hAnsi="Times New Roman" w:cs="Times New Roman"/>
          <w:lang w:eastAsia="en-ZA"/>
        </w:rPr>
        <w:t xml:space="preserve"> </w:t>
      </w:r>
      <w:r w:rsidR="00211368">
        <w:rPr>
          <w:rFonts w:ascii="Times New Roman" w:eastAsia="Times New Roman" w:hAnsi="Times New Roman" w:cs="Times New Roman"/>
          <w:lang w:eastAsia="en-ZA"/>
        </w:rPr>
        <w:t xml:space="preserve"> </w:t>
      </w:r>
    </w:p>
    <w:p w14:paraId="41216DDC" w14:textId="77777777" w:rsidR="00B94F11" w:rsidRDefault="00B94F11" w:rsidP="00620EFA">
      <w:pPr>
        <w:autoSpaceDE w:val="0"/>
        <w:autoSpaceDN w:val="0"/>
        <w:adjustRightInd w:val="0"/>
        <w:spacing w:line="360" w:lineRule="auto"/>
        <w:jc w:val="both"/>
        <w:rPr>
          <w:rFonts w:ascii="Times New Roman" w:eastAsia="Times New Roman" w:hAnsi="Times New Roman" w:cs="Times New Roman"/>
          <w:lang w:eastAsia="en-ZA"/>
        </w:rPr>
      </w:pPr>
    </w:p>
    <w:p w14:paraId="668356AE" w14:textId="33D656CD" w:rsidR="00620EFA" w:rsidRPr="001735BD" w:rsidRDefault="00B94F11" w:rsidP="00620EFA">
      <w:pPr>
        <w:autoSpaceDE w:val="0"/>
        <w:autoSpaceDN w:val="0"/>
        <w:adjustRightInd w:val="0"/>
        <w:spacing w:line="360" w:lineRule="auto"/>
        <w:jc w:val="both"/>
        <w:rPr>
          <w:rFonts w:ascii="Times New Roman" w:eastAsia="Times New Roman" w:hAnsi="Times New Roman" w:cs="Times New Roman"/>
          <w:color w:val="FF0000"/>
          <w:lang w:eastAsia="en-ZA"/>
        </w:rPr>
      </w:pPr>
      <w:r>
        <w:rPr>
          <w:rFonts w:ascii="Times New Roman" w:eastAsia="Times New Roman" w:hAnsi="Times New Roman" w:cs="Times New Roman"/>
          <w:lang w:eastAsia="en-ZA"/>
        </w:rPr>
        <w:t>A</w:t>
      </w:r>
      <w:r w:rsidR="00835EF4">
        <w:rPr>
          <w:rFonts w:ascii="Times New Roman" w:eastAsia="Times New Roman" w:hAnsi="Times New Roman" w:cs="Times New Roman"/>
          <w:lang w:eastAsia="en-ZA"/>
        </w:rPr>
        <w:t xml:space="preserve">lthough </w:t>
      </w:r>
      <w:r w:rsidR="00620EFA" w:rsidRPr="006D524E">
        <w:rPr>
          <w:rFonts w:ascii="Times New Roman" w:eastAsia="Times New Roman" w:hAnsi="Times New Roman" w:cs="Times New Roman"/>
          <w:lang w:eastAsia="en-ZA"/>
        </w:rPr>
        <w:t>successful trea</w:t>
      </w:r>
      <w:r w:rsidR="00615B90">
        <w:rPr>
          <w:rFonts w:ascii="Times New Roman" w:eastAsia="Times New Roman" w:hAnsi="Times New Roman" w:cs="Times New Roman"/>
          <w:lang w:eastAsia="en-ZA"/>
        </w:rPr>
        <w:t>tment outcomes did not differ</w:t>
      </w:r>
      <w:r w:rsidR="001268C5">
        <w:rPr>
          <w:rFonts w:ascii="Times New Roman" w:eastAsia="Times New Roman" w:hAnsi="Times New Roman" w:cs="Times New Roman"/>
          <w:lang w:eastAsia="en-ZA"/>
        </w:rPr>
        <w:t xml:space="preserve"> between the Conventional and </w:t>
      </w:r>
      <w:proofErr w:type="spellStart"/>
      <w:r w:rsidR="001268C5">
        <w:rPr>
          <w:rFonts w:ascii="Times New Roman" w:eastAsia="Times New Roman" w:hAnsi="Times New Roman" w:cs="Times New Roman"/>
          <w:lang w:eastAsia="en-ZA"/>
        </w:rPr>
        <w:t>Xpert</w:t>
      </w:r>
      <w:proofErr w:type="spellEnd"/>
      <w:r w:rsidR="001268C5">
        <w:rPr>
          <w:rFonts w:ascii="Times New Roman" w:eastAsia="Times New Roman" w:hAnsi="Times New Roman" w:cs="Times New Roman"/>
          <w:lang w:eastAsia="en-ZA"/>
        </w:rPr>
        <w:t xml:space="preserve"> MTB/RIF assay groups</w:t>
      </w:r>
      <w:r w:rsidR="00615B90">
        <w:rPr>
          <w:rFonts w:ascii="Times New Roman" w:eastAsia="Times New Roman" w:hAnsi="Times New Roman" w:cs="Times New Roman"/>
          <w:lang w:eastAsia="en-ZA"/>
        </w:rPr>
        <w:t>, “</w:t>
      </w:r>
      <w:r w:rsidR="00620EFA" w:rsidRPr="006D524E">
        <w:rPr>
          <w:rFonts w:ascii="Times New Roman" w:eastAsia="Times New Roman" w:hAnsi="Times New Roman" w:cs="Times New Roman"/>
          <w:lang w:eastAsia="en-ZA"/>
        </w:rPr>
        <w:t xml:space="preserve">treatment </w:t>
      </w:r>
      <w:r w:rsidR="00615B90">
        <w:rPr>
          <w:rFonts w:ascii="Times New Roman" w:eastAsia="Times New Roman" w:hAnsi="Times New Roman" w:cs="Times New Roman"/>
          <w:lang w:eastAsia="en-ZA"/>
        </w:rPr>
        <w:t>completion”</w:t>
      </w:r>
      <w:r w:rsidR="00620EFA" w:rsidRPr="006D524E">
        <w:rPr>
          <w:rFonts w:ascii="Times New Roman" w:eastAsia="Times New Roman" w:hAnsi="Times New Roman" w:cs="Times New Roman"/>
          <w:lang w:eastAsia="en-ZA"/>
        </w:rPr>
        <w:t xml:space="preserve"> w</w:t>
      </w:r>
      <w:r w:rsidR="00FA034C">
        <w:rPr>
          <w:rFonts w:ascii="Times New Roman" w:eastAsia="Times New Roman" w:hAnsi="Times New Roman" w:cs="Times New Roman"/>
          <w:lang w:eastAsia="en-ZA"/>
        </w:rPr>
        <w:t>as significantly higher in the C</w:t>
      </w:r>
      <w:r w:rsidR="00620EFA" w:rsidRPr="006D524E">
        <w:rPr>
          <w:rFonts w:ascii="Times New Roman" w:eastAsia="Times New Roman" w:hAnsi="Times New Roman" w:cs="Times New Roman"/>
          <w:lang w:eastAsia="en-ZA"/>
        </w:rPr>
        <w:t xml:space="preserve">onventional group compared to the </w:t>
      </w:r>
      <w:proofErr w:type="spellStart"/>
      <w:r w:rsidR="00FA034C">
        <w:rPr>
          <w:rFonts w:ascii="Times New Roman" w:eastAsia="Times New Roman" w:hAnsi="Times New Roman" w:cs="Times New Roman"/>
          <w:lang w:eastAsia="en-ZA"/>
        </w:rPr>
        <w:t>X</w:t>
      </w:r>
      <w:r w:rsidR="00620EFA" w:rsidRPr="006D524E">
        <w:rPr>
          <w:rFonts w:ascii="Times New Roman" w:eastAsia="Times New Roman" w:hAnsi="Times New Roman" w:cs="Times New Roman"/>
          <w:lang w:eastAsia="en-ZA"/>
        </w:rPr>
        <w:t>pert</w:t>
      </w:r>
      <w:proofErr w:type="spellEnd"/>
      <w:r w:rsidR="00620EFA" w:rsidRPr="006D524E">
        <w:rPr>
          <w:rFonts w:ascii="Times New Roman" w:eastAsia="Times New Roman" w:hAnsi="Times New Roman" w:cs="Times New Roman"/>
          <w:lang w:eastAsia="en-ZA"/>
        </w:rPr>
        <w:t xml:space="preserve"> </w:t>
      </w:r>
      <w:r w:rsidR="001268C5">
        <w:rPr>
          <w:rFonts w:ascii="Times New Roman" w:eastAsia="Times New Roman" w:hAnsi="Times New Roman" w:cs="Times New Roman"/>
          <w:lang w:eastAsia="en-ZA"/>
        </w:rPr>
        <w:t xml:space="preserve">MTB/RIF assay </w:t>
      </w:r>
      <w:r w:rsidR="00620EFA" w:rsidRPr="006D524E">
        <w:rPr>
          <w:rFonts w:ascii="Times New Roman" w:eastAsia="Times New Roman" w:hAnsi="Times New Roman" w:cs="Times New Roman"/>
          <w:lang w:eastAsia="en-ZA"/>
        </w:rPr>
        <w:t xml:space="preserve">group </w:t>
      </w:r>
      <w:r w:rsidR="00835EF4">
        <w:rPr>
          <w:rFonts w:ascii="Times New Roman" w:eastAsia="Times New Roman" w:hAnsi="Times New Roman" w:cs="Times New Roman"/>
          <w:lang w:eastAsia="en-ZA"/>
        </w:rPr>
        <w:t xml:space="preserve">with a trend reversal for patients </w:t>
      </w:r>
      <w:r w:rsidR="00620EFA" w:rsidRPr="006D524E">
        <w:rPr>
          <w:rFonts w:ascii="Times New Roman" w:eastAsia="Times New Roman" w:hAnsi="Times New Roman" w:cs="Times New Roman"/>
          <w:lang w:eastAsia="en-ZA"/>
        </w:rPr>
        <w:t>considered cured. Since the differen</w:t>
      </w:r>
      <w:r w:rsidR="00615B90">
        <w:rPr>
          <w:rFonts w:ascii="Times New Roman" w:eastAsia="Times New Roman" w:hAnsi="Times New Roman" w:cs="Times New Roman"/>
          <w:lang w:eastAsia="en-ZA"/>
        </w:rPr>
        <w:t>ce between the definitions for “treatment completed” and “cure”</w:t>
      </w:r>
      <w:r w:rsidR="00620EFA" w:rsidRPr="006D524E">
        <w:rPr>
          <w:rFonts w:ascii="Times New Roman" w:eastAsia="Times New Roman" w:hAnsi="Times New Roman" w:cs="Times New Roman"/>
          <w:lang w:eastAsia="en-ZA"/>
        </w:rPr>
        <w:t xml:space="preserve"> is a lack of bacteriological evidence in the former,</w:t>
      </w:r>
      <w:r w:rsidR="00620EFA" w:rsidRPr="006D524E">
        <w:rPr>
          <w:rFonts w:ascii="Times New Roman" w:eastAsia="Times New Roman" w:hAnsi="Times New Roman" w:cs="Times New Roman"/>
          <w:lang w:eastAsia="en-ZA"/>
        </w:rPr>
        <w:fldChar w:fldCharType="begin">
          <w:fldData xml:space="preserve">PEVuZE5vdGU+PENpdGU+PFJlY051bT4xMTwvUmVjTnVtPjxEaXNwbGF5VGV4dD48c3R5bGUgZmFj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</w:fldData>
        </w:fldChar>
      </w:r>
      <w:r w:rsidR="00056149">
        <w:rPr>
          <w:rFonts w:ascii="Times New Roman" w:eastAsia="Times New Roman" w:hAnsi="Times New Roman" w:cs="Times New Roman"/>
          <w:lang w:eastAsia="en-ZA"/>
        </w:rPr>
        <w:instrText xml:space="preserve"> ADDIN EN.CITE </w:instrText>
      </w:r>
      <w:r w:rsidR="00056149">
        <w:rPr>
          <w:rFonts w:ascii="Times New Roman" w:eastAsia="Times New Roman" w:hAnsi="Times New Roman" w:cs="Times New Roman"/>
          <w:lang w:eastAsia="en-ZA"/>
        </w:rPr>
        <w:fldChar w:fldCharType="begin">
          <w:fldData xml:space="preserve">PEVuZE5vdGU+PENpdGU+PFJlY051bT4xMTwvUmVjTnVtPjxEaXNwbGF5VGV4dD48c3R5bGUgZmFj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</w:fldData>
        </w:fldChar>
      </w:r>
      <w:r w:rsidR="00056149">
        <w:rPr>
          <w:rFonts w:ascii="Times New Roman" w:eastAsia="Times New Roman" w:hAnsi="Times New Roman" w:cs="Times New Roman"/>
          <w:lang w:eastAsia="en-ZA"/>
        </w:rPr>
        <w:instrText xml:space="preserve"> ADDIN EN.CITE.DATA </w:instrText>
      </w:r>
      <w:r w:rsidR="00056149">
        <w:rPr>
          <w:rFonts w:ascii="Times New Roman" w:eastAsia="Times New Roman" w:hAnsi="Times New Roman" w:cs="Times New Roman"/>
          <w:lang w:eastAsia="en-ZA"/>
        </w:rPr>
      </w:r>
      <w:r w:rsidR="00056149">
        <w:rPr>
          <w:rFonts w:ascii="Times New Roman" w:eastAsia="Times New Roman" w:hAnsi="Times New Roman" w:cs="Times New Roman"/>
          <w:lang w:eastAsia="en-ZA"/>
        </w:rPr>
        <w:fldChar w:fldCharType="end"/>
      </w:r>
      <w:r w:rsidR="00620EFA" w:rsidRPr="006D524E">
        <w:rPr>
          <w:rFonts w:ascii="Times New Roman" w:eastAsia="Times New Roman" w:hAnsi="Times New Roman" w:cs="Times New Roman"/>
          <w:lang w:eastAsia="en-ZA"/>
        </w:rPr>
      </w:r>
      <w:r w:rsidR="00620EFA" w:rsidRPr="006D524E">
        <w:rPr>
          <w:rFonts w:ascii="Times New Roman" w:eastAsia="Times New Roman" w:hAnsi="Times New Roman" w:cs="Times New Roman"/>
          <w:lang w:eastAsia="en-ZA"/>
        </w:rPr>
        <w:fldChar w:fldCharType="separate"/>
      </w:r>
      <w:hyperlink w:anchor="_ENREF_9" w:tooltip=",  #11" w:history="1">
        <w:r w:rsidR="00056149" w:rsidRPr="00056149">
          <w:rPr>
            <w:rFonts w:ascii="Times New Roman" w:eastAsia="Times New Roman" w:hAnsi="Times New Roman" w:cs="Times New Roman"/>
            <w:noProof/>
            <w:vertAlign w:val="superscript"/>
            <w:lang w:eastAsia="en-ZA"/>
          </w:rPr>
          <w:t>9</w:t>
        </w:r>
      </w:hyperlink>
      <w:r w:rsidR="00056149" w:rsidRPr="00056149">
        <w:rPr>
          <w:rFonts w:ascii="Times New Roman" w:eastAsia="Times New Roman" w:hAnsi="Times New Roman" w:cs="Times New Roman"/>
          <w:noProof/>
          <w:vertAlign w:val="superscript"/>
          <w:lang w:eastAsia="en-ZA"/>
        </w:rPr>
        <w:t>,</w:t>
      </w:r>
      <w:hyperlink w:anchor="_ENREF_10" w:tooltip="Laserson, 2005 #12" w:history="1">
        <w:r w:rsidR="00056149" w:rsidRPr="00056149">
          <w:rPr>
            <w:rFonts w:ascii="Times New Roman" w:eastAsia="Times New Roman" w:hAnsi="Times New Roman" w:cs="Times New Roman"/>
            <w:noProof/>
            <w:vertAlign w:val="superscript"/>
            <w:lang w:eastAsia="en-ZA"/>
          </w:rPr>
          <w:t>10</w:t>
        </w:r>
      </w:hyperlink>
      <w:r w:rsidR="00620EFA" w:rsidRPr="006D524E">
        <w:rPr>
          <w:rFonts w:ascii="Times New Roman" w:eastAsia="Times New Roman" w:hAnsi="Times New Roman" w:cs="Times New Roman"/>
          <w:lang w:eastAsia="en-ZA"/>
        </w:rPr>
        <w:fldChar w:fldCharType="end"/>
      </w:r>
      <w:r w:rsidR="00620EFA" w:rsidRPr="006D524E">
        <w:rPr>
          <w:rFonts w:ascii="Times New Roman" w:eastAsia="Times New Roman" w:hAnsi="Times New Roman" w:cs="Times New Roman"/>
          <w:lang w:eastAsia="en-ZA"/>
        </w:rPr>
        <w:t xml:space="preserve"> </w:t>
      </w:r>
      <w:r w:rsidR="00FA034C">
        <w:rPr>
          <w:rFonts w:ascii="Times New Roman" w:eastAsia="Times New Roman" w:hAnsi="Times New Roman" w:cs="Times New Roman"/>
          <w:lang w:eastAsia="en-ZA"/>
        </w:rPr>
        <w:t xml:space="preserve">it may be that patients in the </w:t>
      </w:r>
      <w:proofErr w:type="spellStart"/>
      <w:r w:rsidR="00FA034C">
        <w:rPr>
          <w:rFonts w:ascii="Times New Roman" w:eastAsia="Times New Roman" w:hAnsi="Times New Roman" w:cs="Times New Roman"/>
          <w:lang w:eastAsia="en-ZA"/>
        </w:rPr>
        <w:t>X</w:t>
      </w:r>
      <w:r w:rsidR="00620EFA" w:rsidRPr="006D524E">
        <w:rPr>
          <w:rFonts w:ascii="Times New Roman" w:eastAsia="Times New Roman" w:hAnsi="Times New Roman" w:cs="Times New Roman"/>
          <w:lang w:eastAsia="en-ZA"/>
        </w:rPr>
        <w:t>pert</w:t>
      </w:r>
      <w:proofErr w:type="spellEnd"/>
      <w:r w:rsidR="00620EFA" w:rsidRPr="006D524E">
        <w:rPr>
          <w:rFonts w:ascii="Times New Roman" w:eastAsia="Times New Roman" w:hAnsi="Times New Roman" w:cs="Times New Roman"/>
          <w:lang w:eastAsia="en-ZA"/>
        </w:rPr>
        <w:t xml:space="preserve"> </w:t>
      </w:r>
      <w:r w:rsidR="001268C5">
        <w:rPr>
          <w:rFonts w:ascii="Times New Roman" w:eastAsia="Times New Roman" w:hAnsi="Times New Roman" w:cs="Times New Roman"/>
          <w:lang w:eastAsia="en-ZA"/>
        </w:rPr>
        <w:t xml:space="preserve">MTB/RIF assay </w:t>
      </w:r>
      <w:r w:rsidR="00620EFA" w:rsidRPr="006D524E">
        <w:rPr>
          <w:rFonts w:ascii="Times New Roman" w:eastAsia="Times New Roman" w:hAnsi="Times New Roman" w:cs="Times New Roman"/>
          <w:lang w:eastAsia="en-ZA"/>
        </w:rPr>
        <w:t>group were more likely to produce sputum, due to</w:t>
      </w:r>
      <w:r w:rsidR="00835EF4">
        <w:rPr>
          <w:rFonts w:ascii="Times New Roman" w:eastAsia="Times New Roman" w:hAnsi="Times New Roman" w:cs="Times New Roman"/>
          <w:lang w:eastAsia="en-ZA"/>
        </w:rPr>
        <w:t xml:space="preserve"> increased baseline morbidity</w:t>
      </w:r>
      <w:r w:rsidR="00620EFA" w:rsidRPr="006D524E">
        <w:rPr>
          <w:rFonts w:ascii="Times New Roman" w:eastAsia="Times New Roman" w:hAnsi="Times New Roman" w:cs="Times New Roman"/>
          <w:lang w:eastAsia="en-ZA"/>
        </w:rPr>
        <w:t xml:space="preserve">. In fact, stratification of the median morbidity at baseline, by treatment outcome, supports this argument and shows </w:t>
      </w:r>
      <w:r w:rsidR="00835EF4">
        <w:rPr>
          <w:rFonts w:ascii="Times New Roman" w:eastAsia="Times New Roman" w:hAnsi="Times New Roman" w:cs="Times New Roman"/>
          <w:lang w:eastAsia="en-ZA"/>
        </w:rPr>
        <w:t xml:space="preserve">that </w:t>
      </w:r>
      <w:r w:rsidR="00620EFA" w:rsidRPr="006D524E">
        <w:rPr>
          <w:rFonts w:ascii="Times New Roman" w:eastAsia="Times New Roman" w:hAnsi="Times New Roman" w:cs="Times New Roman"/>
          <w:lang w:eastAsia="en-ZA"/>
        </w:rPr>
        <w:t>in patients succ</w:t>
      </w:r>
      <w:r w:rsidR="00FA034C">
        <w:rPr>
          <w:rFonts w:ascii="Times New Roman" w:eastAsia="Times New Roman" w:hAnsi="Times New Roman" w:cs="Times New Roman"/>
          <w:lang w:eastAsia="en-ZA"/>
        </w:rPr>
        <w:t xml:space="preserve">essfully treated, those in the </w:t>
      </w:r>
      <w:proofErr w:type="spellStart"/>
      <w:r w:rsidR="00FA034C">
        <w:rPr>
          <w:rFonts w:ascii="Times New Roman" w:eastAsia="Times New Roman" w:hAnsi="Times New Roman" w:cs="Times New Roman"/>
          <w:lang w:eastAsia="en-ZA"/>
        </w:rPr>
        <w:t>X</w:t>
      </w:r>
      <w:r w:rsidR="00620EFA" w:rsidRPr="006D524E">
        <w:rPr>
          <w:rFonts w:ascii="Times New Roman" w:eastAsia="Times New Roman" w:hAnsi="Times New Roman" w:cs="Times New Roman"/>
          <w:lang w:eastAsia="en-ZA"/>
        </w:rPr>
        <w:t>pert</w:t>
      </w:r>
      <w:proofErr w:type="spellEnd"/>
      <w:r w:rsidR="00620EFA" w:rsidRPr="006D524E">
        <w:rPr>
          <w:rFonts w:ascii="Times New Roman" w:eastAsia="Times New Roman" w:hAnsi="Times New Roman" w:cs="Times New Roman"/>
          <w:lang w:eastAsia="en-ZA"/>
        </w:rPr>
        <w:t xml:space="preserve"> </w:t>
      </w:r>
      <w:r w:rsidR="001268C5">
        <w:rPr>
          <w:rFonts w:ascii="Times New Roman" w:eastAsia="Times New Roman" w:hAnsi="Times New Roman" w:cs="Times New Roman"/>
          <w:lang w:eastAsia="en-ZA"/>
        </w:rPr>
        <w:t xml:space="preserve">MTB/RIF assay </w:t>
      </w:r>
      <w:r w:rsidR="00620EFA" w:rsidRPr="006D524E">
        <w:rPr>
          <w:rFonts w:ascii="Times New Roman" w:eastAsia="Times New Roman" w:hAnsi="Times New Roman" w:cs="Times New Roman"/>
          <w:lang w:eastAsia="en-ZA"/>
        </w:rPr>
        <w:t>group exhibited significantly higher baseline morbidity than p</w:t>
      </w:r>
      <w:r w:rsidR="00B27119">
        <w:rPr>
          <w:rFonts w:ascii="Times New Roman" w:eastAsia="Times New Roman" w:hAnsi="Times New Roman" w:cs="Times New Roman"/>
          <w:lang w:eastAsia="en-ZA"/>
        </w:rPr>
        <w:t>atients in the C</w:t>
      </w:r>
      <w:r w:rsidR="00620EFA" w:rsidRPr="006D524E">
        <w:rPr>
          <w:rFonts w:ascii="Times New Roman" w:eastAsia="Times New Roman" w:hAnsi="Times New Roman" w:cs="Times New Roman"/>
          <w:lang w:eastAsia="en-ZA"/>
        </w:rPr>
        <w:t>onventional group. Patients were also 32% more likely to achieve MDR-TB treatment success if they were on ART or HIV negative compared to HIV positive patients not on ART. This is consistent with the findings of other studies documenting the role of HIV status and ART initiation in MDR-TB patients.</w:t>
      </w:r>
      <w:r w:rsidR="00620EFA" w:rsidRPr="006D524E">
        <w:rPr>
          <w:rFonts w:ascii="Times New Roman" w:eastAsia="Times New Roman" w:hAnsi="Times New Roman" w:cs="Times New Roman"/>
          <w:lang w:eastAsia="en-ZA"/>
        </w:rPr>
        <w:fldChar w:fldCharType="begin">
          <w:fldData xml:space="preserve">PEVuZE5vdGU+PENpdGU+PEF1dGhvcj5HYW5kaGk8L0F1dGhvcj48WWVhcj4yMDEwPC9ZZWFyPjxS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</w:fldData>
        </w:fldChar>
      </w:r>
      <w:r w:rsidR="00056149">
        <w:rPr>
          <w:rFonts w:ascii="Times New Roman" w:eastAsia="Times New Roman" w:hAnsi="Times New Roman" w:cs="Times New Roman"/>
          <w:lang w:eastAsia="en-ZA"/>
        </w:rPr>
        <w:instrText xml:space="preserve"> ADDIN EN.CITE </w:instrText>
      </w:r>
      <w:r w:rsidR="00056149">
        <w:rPr>
          <w:rFonts w:ascii="Times New Roman" w:eastAsia="Times New Roman" w:hAnsi="Times New Roman" w:cs="Times New Roman"/>
          <w:lang w:eastAsia="en-ZA"/>
        </w:rPr>
        <w:fldChar w:fldCharType="begin">
          <w:fldData xml:space="preserve">PEVuZE5vdGU+PENpdGU+PEF1dGhvcj5HYW5kaGk8L0F1dGhvcj48WWVhcj4yMDEwPC9ZZWFyPjxS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</w:fldData>
        </w:fldChar>
      </w:r>
      <w:r w:rsidR="00056149">
        <w:rPr>
          <w:rFonts w:ascii="Times New Roman" w:eastAsia="Times New Roman" w:hAnsi="Times New Roman" w:cs="Times New Roman"/>
          <w:lang w:eastAsia="en-ZA"/>
        </w:rPr>
        <w:instrText xml:space="preserve"> ADDIN EN.CITE.DATA </w:instrText>
      </w:r>
      <w:r w:rsidR="00056149">
        <w:rPr>
          <w:rFonts w:ascii="Times New Roman" w:eastAsia="Times New Roman" w:hAnsi="Times New Roman" w:cs="Times New Roman"/>
          <w:lang w:eastAsia="en-ZA"/>
        </w:rPr>
      </w:r>
      <w:r w:rsidR="00056149">
        <w:rPr>
          <w:rFonts w:ascii="Times New Roman" w:eastAsia="Times New Roman" w:hAnsi="Times New Roman" w:cs="Times New Roman"/>
          <w:lang w:eastAsia="en-ZA"/>
        </w:rPr>
        <w:fldChar w:fldCharType="end"/>
      </w:r>
      <w:r w:rsidR="00620EFA" w:rsidRPr="006D524E">
        <w:rPr>
          <w:rFonts w:ascii="Times New Roman" w:eastAsia="Times New Roman" w:hAnsi="Times New Roman" w:cs="Times New Roman"/>
          <w:lang w:eastAsia="en-ZA"/>
        </w:rPr>
      </w:r>
      <w:r w:rsidR="00620EFA" w:rsidRPr="006D524E">
        <w:rPr>
          <w:rFonts w:ascii="Times New Roman" w:eastAsia="Times New Roman" w:hAnsi="Times New Roman" w:cs="Times New Roman"/>
          <w:lang w:eastAsia="en-ZA"/>
        </w:rPr>
        <w:fldChar w:fldCharType="separate"/>
      </w:r>
      <w:hyperlink w:anchor="_ENREF_17" w:tooltip="Gandhi, 2010 #25" w:history="1">
        <w:r w:rsidR="00056149" w:rsidRPr="00056149">
          <w:rPr>
            <w:rFonts w:ascii="Times New Roman" w:eastAsia="Times New Roman" w:hAnsi="Times New Roman" w:cs="Times New Roman"/>
            <w:noProof/>
            <w:vertAlign w:val="superscript"/>
            <w:lang w:eastAsia="en-ZA"/>
          </w:rPr>
          <w:t>17</w:t>
        </w:r>
      </w:hyperlink>
      <w:r w:rsidR="00056149" w:rsidRPr="00056149">
        <w:rPr>
          <w:rFonts w:ascii="Times New Roman" w:eastAsia="Times New Roman" w:hAnsi="Times New Roman" w:cs="Times New Roman"/>
          <w:noProof/>
          <w:vertAlign w:val="superscript"/>
          <w:lang w:eastAsia="en-ZA"/>
        </w:rPr>
        <w:t>,</w:t>
      </w:r>
      <w:hyperlink w:anchor="_ENREF_21" w:tooltip="Isaakidis, 2011 #34" w:history="1">
        <w:r w:rsidR="00056149" w:rsidRPr="00056149">
          <w:rPr>
            <w:rFonts w:ascii="Times New Roman" w:eastAsia="Times New Roman" w:hAnsi="Times New Roman" w:cs="Times New Roman"/>
            <w:noProof/>
            <w:vertAlign w:val="superscript"/>
            <w:lang w:eastAsia="en-ZA"/>
          </w:rPr>
          <w:t>21</w:t>
        </w:r>
      </w:hyperlink>
      <w:r w:rsidR="00620EFA" w:rsidRPr="006D524E">
        <w:rPr>
          <w:rFonts w:ascii="Times New Roman" w:eastAsia="Times New Roman" w:hAnsi="Times New Roman" w:cs="Times New Roman"/>
          <w:lang w:eastAsia="en-ZA"/>
        </w:rPr>
        <w:fldChar w:fldCharType="end"/>
      </w:r>
      <w:r w:rsidR="00620EFA" w:rsidRPr="006D524E">
        <w:rPr>
          <w:rFonts w:ascii="Times New Roman" w:eastAsia="Times New Roman" w:hAnsi="Times New Roman" w:cs="Times New Roman"/>
          <w:lang w:eastAsia="en-ZA"/>
        </w:rPr>
        <w:t xml:space="preserve"> </w:t>
      </w:r>
      <w:r w:rsidR="00620EFA" w:rsidRPr="001735BD">
        <w:rPr>
          <w:rFonts w:ascii="Times New Roman" w:eastAsia="Times New Roman" w:hAnsi="Times New Roman" w:cs="Times New Roman"/>
          <w:color w:val="000000" w:themeColor="text1"/>
          <w:lang w:eastAsia="en-ZA"/>
        </w:rPr>
        <w:t>Increasing age was found to be a predictor of treatment success. This finding likely reflects t</w:t>
      </w:r>
      <w:r w:rsidR="002224B8">
        <w:rPr>
          <w:rFonts w:ascii="Times New Roman" w:eastAsia="Times New Roman" w:hAnsi="Times New Roman" w:cs="Times New Roman"/>
          <w:color w:val="000000" w:themeColor="text1"/>
          <w:lang w:eastAsia="en-ZA"/>
        </w:rPr>
        <w:t>he more</w:t>
      </w:r>
      <w:r w:rsidR="001735BD">
        <w:rPr>
          <w:rFonts w:ascii="Times New Roman" w:eastAsia="Times New Roman" w:hAnsi="Times New Roman" w:cs="Times New Roman"/>
          <w:color w:val="000000" w:themeColor="text1"/>
          <w:lang w:eastAsia="en-ZA"/>
        </w:rPr>
        <w:t xml:space="preserve"> adherent </w:t>
      </w:r>
      <w:r w:rsidR="002224B8">
        <w:rPr>
          <w:rFonts w:ascii="Times New Roman" w:eastAsia="Times New Roman" w:hAnsi="Times New Roman" w:cs="Times New Roman"/>
          <w:color w:val="000000" w:themeColor="text1"/>
          <w:lang w:eastAsia="en-ZA"/>
        </w:rPr>
        <w:t>nature of older patients</w:t>
      </w:r>
      <w:r w:rsidR="00620EFA" w:rsidRPr="001735BD">
        <w:rPr>
          <w:rFonts w:ascii="Times New Roman" w:eastAsia="Times New Roman" w:hAnsi="Times New Roman" w:cs="Times New Roman"/>
          <w:color w:val="000000" w:themeColor="text1"/>
          <w:lang w:eastAsia="en-ZA"/>
        </w:rPr>
        <w:t xml:space="preserve">. </w:t>
      </w:r>
    </w:p>
    <w:p w14:paraId="6ECDFBCC" w14:textId="77777777" w:rsidR="00FA034C" w:rsidRPr="006D524E" w:rsidRDefault="00FA034C" w:rsidP="00620EFA">
      <w:pPr>
        <w:autoSpaceDE w:val="0"/>
        <w:autoSpaceDN w:val="0"/>
        <w:adjustRightInd w:val="0"/>
        <w:spacing w:line="360" w:lineRule="auto"/>
        <w:jc w:val="both"/>
        <w:rPr>
          <w:rFonts w:ascii="Times New Roman" w:eastAsia="Times New Roman" w:hAnsi="Times New Roman" w:cs="Times New Roman"/>
          <w:lang w:eastAsia="en-ZA"/>
        </w:rPr>
      </w:pPr>
    </w:p>
    <w:p w14:paraId="616F0B66" w14:textId="10FFCAB2" w:rsidR="009C6F27" w:rsidRPr="006D524E" w:rsidRDefault="009C6F27" w:rsidP="009C6F27">
      <w:pPr>
        <w:autoSpaceDE w:val="0"/>
        <w:autoSpaceDN w:val="0"/>
        <w:adjustRightInd w:val="0"/>
        <w:spacing w:line="360" w:lineRule="auto"/>
        <w:jc w:val="both"/>
        <w:rPr>
          <w:rFonts w:ascii="Times New Roman" w:eastAsia="Times New Roman" w:hAnsi="Times New Roman" w:cs="Times New Roman"/>
          <w:lang w:eastAsia="en-ZA"/>
        </w:rPr>
      </w:pPr>
      <w:r>
        <w:rPr>
          <w:rFonts w:ascii="Times New Roman" w:eastAsia="Times New Roman" w:hAnsi="Times New Roman" w:cs="Times New Roman"/>
          <w:lang w:eastAsia="en-ZA"/>
        </w:rPr>
        <w:t xml:space="preserve">The significant reduction in time to treatment initiation in our study is consistent with several others, within the context of both </w:t>
      </w:r>
      <w:r w:rsidR="00D626D5">
        <w:rPr>
          <w:rFonts w:ascii="Times New Roman" w:eastAsia="Times New Roman" w:hAnsi="Times New Roman" w:cs="Times New Roman"/>
          <w:lang w:eastAsia="en-ZA"/>
        </w:rPr>
        <w:t>drug-resistant TB</w:t>
      </w:r>
      <w:hyperlink w:anchor="_ENREF_22" w:tooltip="Cox, 2015 #22" w:history="1">
        <w:r w:rsidR="00056149" w:rsidRPr="006D524E">
          <w:rPr>
            <w:rFonts w:ascii="Times New Roman" w:eastAsia="Times New Roman" w:hAnsi="Times New Roman" w:cs="Times New Roman"/>
            <w:lang w:eastAsia="en-ZA"/>
          </w:rPr>
          <w:fldChar w:fldCharType="begin">
            <w:fldData xml:space="preserve">PEVuZE5vdGU+PENpdGU+PEF1dGhvcj5Db3g8L0F1dGhvcj48WWVhcj4yMDE1PC9ZZWFyPjxSZWNO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</w:fldData>
          </w:fldChar>
        </w:r>
        <w:r w:rsidR="00056149">
          <w:rPr>
            <w:rFonts w:ascii="Times New Roman" w:eastAsia="Times New Roman" w:hAnsi="Times New Roman" w:cs="Times New Roman"/>
            <w:lang w:eastAsia="en-ZA"/>
          </w:rPr>
          <w:instrText xml:space="preserve"> ADDIN EN.CITE </w:instrText>
        </w:r>
        <w:r w:rsidR="00056149">
          <w:rPr>
            <w:rFonts w:ascii="Times New Roman" w:eastAsia="Times New Roman" w:hAnsi="Times New Roman" w:cs="Times New Roman"/>
            <w:lang w:eastAsia="en-ZA"/>
          </w:rPr>
          <w:fldChar w:fldCharType="begin">
            <w:fldData xml:space="preserve">PEVuZE5vdGU+PENpdGU+PEF1dGhvcj5Db3g8L0F1dGhvcj48WWVhcj4yMDE1PC9ZZWFyPjxSZWNO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</w:fldData>
          </w:fldChar>
        </w:r>
        <w:r w:rsidR="00056149">
          <w:rPr>
            <w:rFonts w:ascii="Times New Roman" w:eastAsia="Times New Roman" w:hAnsi="Times New Roman" w:cs="Times New Roman"/>
            <w:lang w:eastAsia="en-ZA"/>
          </w:rPr>
          <w:instrText xml:space="preserve"> ADDIN EN.CITE.DATA </w:instrText>
        </w:r>
        <w:r w:rsidR="00056149">
          <w:rPr>
            <w:rFonts w:ascii="Times New Roman" w:eastAsia="Times New Roman" w:hAnsi="Times New Roman" w:cs="Times New Roman"/>
            <w:lang w:eastAsia="en-ZA"/>
          </w:rPr>
        </w:r>
        <w:r w:rsidR="00056149">
          <w:rPr>
            <w:rFonts w:ascii="Times New Roman" w:eastAsia="Times New Roman" w:hAnsi="Times New Roman" w:cs="Times New Roman"/>
            <w:lang w:eastAsia="en-ZA"/>
          </w:rPr>
          <w:fldChar w:fldCharType="end"/>
        </w:r>
        <w:r w:rsidR="00056149" w:rsidRPr="006D524E">
          <w:rPr>
            <w:rFonts w:ascii="Times New Roman" w:eastAsia="Times New Roman" w:hAnsi="Times New Roman" w:cs="Times New Roman"/>
            <w:lang w:eastAsia="en-ZA"/>
          </w:rPr>
        </w:r>
        <w:r w:rsidR="00056149" w:rsidRPr="006D524E">
          <w:rPr>
            <w:rFonts w:ascii="Times New Roman" w:eastAsia="Times New Roman" w:hAnsi="Times New Roman" w:cs="Times New Roman"/>
            <w:lang w:eastAsia="en-ZA"/>
          </w:rPr>
          <w:fldChar w:fldCharType="separate"/>
        </w:r>
        <w:r w:rsidR="00056149" w:rsidRPr="00056149">
          <w:rPr>
            <w:rFonts w:ascii="Times New Roman" w:eastAsia="Times New Roman" w:hAnsi="Times New Roman" w:cs="Times New Roman"/>
            <w:noProof/>
            <w:vertAlign w:val="superscript"/>
            <w:lang w:eastAsia="en-ZA"/>
          </w:rPr>
          <w:t>22-24</w:t>
        </w:r>
        <w:r w:rsidR="00056149" w:rsidRPr="006D524E">
          <w:rPr>
            <w:rFonts w:ascii="Times New Roman" w:eastAsia="Times New Roman" w:hAnsi="Times New Roman" w:cs="Times New Roman"/>
            <w:lang w:eastAsia="en-ZA"/>
          </w:rPr>
          <w:fldChar w:fldCharType="end"/>
        </w:r>
      </w:hyperlink>
      <w:r w:rsidR="00D626D5">
        <w:rPr>
          <w:rFonts w:ascii="Times New Roman" w:eastAsia="Times New Roman" w:hAnsi="Times New Roman" w:cs="Times New Roman"/>
          <w:lang w:eastAsia="en-ZA"/>
        </w:rPr>
        <w:t xml:space="preserve"> </w:t>
      </w:r>
      <w:r w:rsidRPr="006D524E">
        <w:rPr>
          <w:rFonts w:ascii="Times New Roman" w:eastAsia="Times New Roman" w:hAnsi="Times New Roman" w:cs="Times New Roman"/>
          <w:lang w:eastAsia="en-ZA"/>
        </w:rPr>
        <w:t>drug</w:t>
      </w:r>
      <w:r w:rsidR="00D626D5">
        <w:rPr>
          <w:rFonts w:ascii="Times New Roman" w:eastAsia="Times New Roman" w:hAnsi="Times New Roman" w:cs="Times New Roman"/>
          <w:lang w:eastAsia="en-ZA"/>
        </w:rPr>
        <w:t>-</w:t>
      </w:r>
      <w:r w:rsidRPr="006D524E">
        <w:rPr>
          <w:rFonts w:ascii="Times New Roman" w:eastAsia="Times New Roman" w:hAnsi="Times New Roman" w:cs="Times New Roman"/>
          <w:lang w:eastAsia="en-ZA"/>
        </w:rPr>
        <w:t>sensitive TB</w:t>
      </w:r>
      <w:r w:rsidR="00D626D5">
        <w:rPr>
          <w:rFonts w:ascii="Times New Roman" w:eastAsia="Times New Roman" w:hAnsi="Times New Roman" w:cs="Times New Roman"/>
          <w:lang w:eastAsia="en-ZA"/>
        </w:rPr>
        <w:t>,</w:t>
      </w:r>
      <w:r>
        <w:rPr>
          <w:rFonts w:ascii="Times New Roman" w:eastAsia="Times New Roman" w:hAnsi="Times New Roman" w:cs="Times New Roman"/>
          <w:lang w:eastAsia="en-ZA"/>
        </w:rPr>
        <w:fldChar w:fldCharType="begin">
          <w:fldData xml:space="preserve">PEVuZE5vdGU+PENpdGU+PEF1dGhvcj5Cb2VobWU8L0F1dGhvcj48WWVhcj4yMDExPC9ZZWFyPjxS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</w:fldData>
        </w:fldChar>
      </w:r>
      <w:r w:rsidR="00056149">
        <w:rPr>
          <w:rFonts w:ascii="Times New Roman" w:eastAsia="Times New Roman" w:hAnsi="Times New Roman" w:cs="Times New Roman"/>
          <w:lang w:eastAsia="en-ZA"/>
        </w:rPr>
        <w:instrText xml:space="preserve"> ADDIN EN.CITE </w:instrText>
      </w:r>
      <w:r w:rsidR="00056149">
        <w:rPr>
          <w:rFonts w:ascii="Times New Roman" w:eastAsia="Times New Roman" w:hAnsi="Times New Roman" w:cs="Times New Roman"/>
          <w:lang w:eastAsia="en-ZA"/>
        </w:rPr>
        <w:fldChar w:fldCharType="begin">
          <w:fldData xml:space="preserve">PEVuZE5vdGU+PENpdGU+PEF1dGhvcj5Cb2VobWU8L0F1dGhvcj48WWVhcj4yMDExPC9ZZWFyPjxS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</w:fldData>
        </w:fldChar>
      </w:r>
      <w:r w:rsidR="00056149">
        <w:rPr>
          <w:rFonts w:ascii="Times New Roman" w:eastAsia="Times New Roman" w:hAnsi="Times New Roman" w:cs="Times New Roman"/>
          <w:lang w:eastAsia="en-ZA"/>
        </w:rPr>
        <w:instrText xml:space="preserve"> ADDIN EN.CITE.DATA </w:instrText>
      </w:r>
      <w:r w:rsidR="00056149">
        <w:rPr>
          <w:rFonts w:ascii="Times New Roman" w:eastAsia="Times New Roman" w:hAnsi="Times New Roman" w:cs="Times New Roman"/>
          <w:lang w:eastAsia="en-ZA"/>
        </w:rPr>
      </w:r>
      <w:r w:rsidR="00056149">
        <w:rPr>
          <w:rFonts w:ascii="Times New Roman" w:eastAsia="Times New Roman" w:hAnsi="Times New Roman" w:cs="Times New Roman"/>
          <w:lang w:eastAsia="en-ZA"/>
        </w:rPr>
        <w:fldChar w:fldCharType="end"/>
      </w:r>
      <w:r>
        <w:rPr>
          <w:rFonts w:ascii="Times New Roman" w:eastAsia="Times New Roman" w:hAnsi="Times New Roman" w:cs="Times New Roman"/>
          <w:lang w:eastAsia="en-ZA"/>
        </w:rPr>
      </w:r>
      <w:r>
        <w:rPr>
          <w:rFonts w:ascii="Times New Roman" w:eastAsia="Times New Roman" w:hAnsi="Times New Roman" w:cs="Times New Roman"/>
          <w:lang w:eastAsia="en-ZA"/>
        </w:rPr>
        <w:fldChar w:fldCharType="separate"/>
      </w:r>
      <w:hyperlink w:anchor="_ENREF_2" w:tooltip="Boehme, 2011 #39" w:history="1">
        <w:r w:rsidR="00056149" w:rsidRPr="00056149">
          <w:rPr>
            <w:rFonts w:ascii="Times New Roman" w:eastAsia="Times New Roman" w:hAnsi="Times New Roman" w:cs="Times New Roman"/>
            <w:noProof/>
            <w:vertAlign w:val="superscript"/>
            <w:lang w:eastAsia="en-ZA"/>
          </w:rPr>
          <w:t>2</w:t>
        </w:r>
      </w:hyperlink>
      <w:r w:rsidR="00056149" w:rsidRPr="00056149">
        <w:rPr>
          <w:rFonts w:ascii="Times New Roman" w:eastAsia="Times New Roman" w:hAnsi="Times New Roman" w:cs="Times New Roman"/>
          <w:noProof/>
          <w:vertAlign w:val="superscript"/>
          <w:lang w:eastAsia="en-ZA"/>
        </w:rPr>
        <w:t>,</w:t>
      </w:r>
      <w:hyperlink w:anchor="_ENREF_15" w:tooltip="Theron, 2014 #6" w:history="1">
        <w:r w:rsidR="00056149" w:rsidRPr="00056149">
          <w:rPr>
            <w:rFonts w:ascii="Times New Roman" w:eastAsia="Times New Roman" w:hAnsi="Times New Roman" w:cs="Times New Roman"/>
            <w:noProof/>
            <w:vertAlign w:val="superscript"/>
            <w:lang w:eastAsia="en-ZA"/>
          </w:rPr>
          <w:t>15</w:t>
        </w:r>
      </w:hyperlink>
      <w:r w:rsidR="00056149" w:rsidRPr="00056149">
        <w:rPr>
          <w:rFonts w:ascii="Times New Roman" w:eastAsia="Times New Roman" w:hAnsi="Times New Roman" w:cs="Times New Roman"/>
          <w:noProof/>
          <w:vertAlign w:val="superscript"/>
          <w:lang w:eastAsia="en-ZA"/>
        </w:rPr>
        <w:t>,</w:t>
      </w:r>
      <w:hyperlink w:anchor="_ENREF_25" w:tooltip="Cox, 2014 #21" w:history="1">
        <w:r w:rsidR="00056149" w:rsidRPr="00056149">
          <w:rPr>
            <w:rFonts w:ascii="Times New Roman" w:eastAsia="Times New Roman" w:hAnsi="Times New Roman" w:cs="Times New Roman"/>
            <w:noProof/>
            <w:vertAlign w:val="superscript"/>
            <w:lang w:eastAsia="en-ZA"/>
          </w:rPr>
          <w:t>25-27</w:t>
        </w:r>
      </w:hyperlink>
      <w:r>
        <w:rPr>
          <w:rFonts w:ascii="Times New Roman" w:eastAsia="Times New Roman" w:hAnsi="Times New Roman" w:cs="Times New Roman"/>
          <w:lang w:eastAsia="en-ZA"/>
        </w:rPr>
        <w:fldChar w:fldCharType="end"/>
      </w:r>
      <w:hyperlink w:anchor="_ENREF_8" w:tooltip="Churchyard,  #2" w:history="1"/>
      <w:r w:rsidR="00D626D5">
        <w:rPr>
          <w:rFonts w:ascii="Times New Roman" w:eastAsia="Times New Roman" w:hAnsi="Times New Roman" w:cs="Times New Roman"/>
          <w:lang w:eastAsia="en-ZA"/>
        </w:rPr>
        <w:t xml:space="preserve"> and </w:t>
      </w:r>
      <w:r w:rsidRPr="006D524E">
        <w:rPr>
          <w:rFonts w:ascii="Times New Roman" w:eastAsia="Times New Roman" w:hAnsi="Times New Roman" w:cs="Times New Roman"/>
          <w:lang w:eastAsia="en-ZA"/>
        </w:rPr>
        <w:t>has important public health implications as it significantly reduces disease transmission.</w:t>
      </w:r>
      <w:r w:rsidR="00D626D5">
        <w:rPr>
          <w:rFonts w:ascii="Times New Roman" w:eastAsia="Times New Roman" w:hAnsi="Times New Roman" w:cs="Times New Roman"/>
          <w:lang w:eastAsia="en-ZA"/>
        </w:rPr>
        <w:t xml:space="preserve"> G</w:t>
      </w:r>
      <w:r w:rsidRPr="006D524E">
        <w:rPr>
          <w:rFonts w:ascii="Times New Roman" w:eastAsia="Times New Roman" w:hAnsi="Times New Roman" w:cs="Times New Roman"/>
          <w:lang w:eastAsia="en-ZA"/>
        </w:rPr>
        <w:t xml:space="preserve">iven that the rapid diagnostic nature of </w:t>
      </w:r>
      <w:proofErr w:type="spellStart"/>
      <w:r w:rsidRPr="006D524E">
        <w:rPr>
          <w:rFonts w:ascii="Times New Roman" w:eastAsia="Times New Roman" w:hAnsi="Times New Roman" w:cs="Times New Roman"/>
          <w:lang w:eastAsia="en-ZA"/>
        </w:rPr>
        <w:t>Xpert</w:t>
      </w:r>
      <w:proofErr w:type="spellEnd"/>
      <w:r w:rsidRPr="006D524E">
        <w:rPr>
          <w:rFonts w:ascii="Times New Roman" w:eastAsia="Times New Roman" w:hAnsi="Times New Roman" w:cs="Times New Roman"/>
          <w:lang w:eastAsia="en-ZA"/>
        </w:rPr>
        <w:t xml:space="preserve"> MTB/RIF </w:t>
      </w:r>
      <w:r w:rsidR="001268C5">
        <w:rPr>
          <w:rFonts w:ascii="Times New Roman" w:eastAsia="Times New Roman" w:hAnsi="Times New Roman" w:cs="Times New Roman"/>
          <w:lang w:eastAsia="en-ZA"/>
        </w:rPr>
        <w:t xml:space="preserve">assay </w:t>
      </w:r>
      <w:r w:rsidR="00A50C29">
        <w:rPr>
          <w:rFonts w:ascii="Times New Roman" w:eastAsia="Times New Roman" w:hAnsi="Times New Roman" w:cs="Times New Roman"/>
          <w:lang w:eastAsia="en-ZA"/>
        </w:rPr>
        <w:t>is two hours, the delay, about three</w:t>
      </w:r>
      <w:r w:rsidRPr="006D524E">
        <w:rPr>
          <w:rFonts w:ascii="Times New Roman" w:eastAsia="Times New Roman" w:hAnsi="Times New Roman" w:cs="Times New Roman"/>
          <w:lang w:eastAsia="en-ZA"/>
        </w:rPr>
        <w:t xml:space="preserve"> weeks in our study, is still considerable. This alludes to the myriad of underlying programmatic challenges in the implementation of </w:t>
      </w:r>
      <w:proofErr w:type="spellStart"/>
      <w:r w:rsidRPr="006D524E">
        <w:rPr>
          <w:rFonts w:ascii="Times New Roman" w:eastAsia="Times New Roman" w:hAnsi="Times New Roman" w:cs="Times New Roman"/>
          <w:lang w:eastAsia="en-ZA"/>
        </w:rPr>
        <w:t>Xpert</w:t>
      </w:r>
      <w:proofErr w:type="spellEnd"/>
      <w:r w:rsidRPr="006D524E">
        <w:rPr>
          <w:rFonts w:ascii="Times New Roman" w:eastAsia="Times New Roman" w:hAnsi="Times New Roman" w:cs="Times New Roman"/>
          <w:lang w:eastAsia="en-ZA"/>
        </w:rPr>
        <w:t xml:space="preserve"> MTB/RIF</w:t>
      </w:r>
      <w:r w:rsidR="008F3815">
        <w:rPr>
          <w:rFonts w:ascii="Times New Roman" w:eastAsia="Times New Roman" w:hAnsi="Times New Roman" w:cs="Times New Roman"/>
          <w:lang w:eastAsia="en-ZA"/>
        </w:rPr>
        <w:t xml:space="preserve"> assay</w:t>
      </w:r>
      <w:r w:rsidRPr="006D524E">
        <w:rPr>
          <w:rFonts w:ascii="Times New Roman" w:eastAsia="Times New Roman" w:hAnsi="Times New Roman" w:cs="Times New Roman"/>
          <w:lang w:eastAsia="en-ZA"/>
        </w:rPr>
        <w:t>. We have previously noted the importance of scientific advances and health system strengthening as complementary processes.</w:t>
      </w:r>
      <w:hyperlink w:anchor="_ENREF_28" w:tooltip="Padayatchi, 2014 #30" w:history="1">
        <w:r w:rsidR="00056149" w:rsidRPr="006D524E">
          <w:rPr>
            <w:rFonts w:ascii="Times New Roman" w:eastAsia="Times New Roman" w:hAnsi="Times New Roman" w:cs="Times New Roman"/>
            <w:lang w:eastAsia="en-ZA"/>
          </w:rPr>
          <w:fldChar w:fldCharType="begin">
            <w:fldData xml:space="preserve">PEVuZE5vdGU+PENpdGU+PEF1dGhvcj5QYWRheWF0Y2hpPC9BdXRob3I+PFllYXI+MjAxNDwvWWVh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</w:fldData>
          </w:fldChar>
        </w:r>
        <w:r w:rsidR="00056149">
          <w:rPr>
            <w:rFonts w:ascii="Times New Roman" w:eastAsia="Times New Roman" w:hAnsi="Times New Roman" w:cs="Times New Roman"/>
            <w:lang w:eastAsia="en-ZA"/>
          </w:rPr>
          <w:instrText xml:space="preserve"> ADDIN EN.CITE </w:instrText>
        </w:r>
        <w:r w:rsidR="00056149">
          <w:rPr>
            <w:rFonts w:ascii="Times New Roman" w:eastAsia="Times New Roman" w:hAnsi="Times New Roman" w:cs="Times New Roman"/>
            <w:lang w:eastAsia="en-ZA"/>
          </w:rPr>
          <w:fldChar w:fldCharType="begin">
            <w:fldData xml:space="preserve">PEVuZE5vdGU+PENpdGU+PEF1dGhvcj5QYWRheWF0Y2hpPC9BdXRob3I+PFllYXI+MjAxNDwvWWVh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</w:fldData>
          </w:fldChar>
        </w:r>
        <w:r w:rsidR="00056149">
          <w:rPr>
            <w:rFonts w:ascii="Times New Roman" w:eastAsia="Times New Roman" w:hAnsi="Times New Roman" w:cs="Times New Roman"/>
            <w:lang w:eastAsia="en-ZA"/>
          </w:rPr>
          <w:instrText xml:space="preserve"> ADDIN EN.CITE.DATA </w:instrText>
        </w:r>
        <w:r w:rsidR="00056149">
          <w:rPr>
            <w:rFonts w:ascii="Times New Roman" w:eastAsia="Times New Roman" w:hAnsi="Times New Roman" w:cs="Times New Roman"/>
            <w:lang w:eastAsia="en-ZA"/>
          </w:rPr>
        </w:r>
        <w:r w:rsidR="00056149">
          <w:rPr>
            <w:rFonts w:ascii="Times New Roman" w:eastAsia="Times New Roman" w:hAnsi="Times New Roman" w:cs="Times New Roman"/>
            <w:lang w:eastAsia="en-ZA"/>
          </w:rPr>
          <w:fldChar w:fldCharType="end"/>
        </w:r>
        <w:r w:rsidR="00056149" w:rsidRPr="006D524E">
          <w:rPr>
            <w:rFonts w:ascii="Times New Roman" w:eastAsia="Times New Roman" w:hAnsi="Times New Roman" w:cs="Times New Roman"/>
            <w:lang w:eastAsia="en-ZA"/>
          </w:rPr>
        </w:r>
        <w:r w:rsidR="00056149" w:rsidRPr="006D524E">
          <w:rPr>
            <w:rFonts w:ascii="Times New Roman" w:eastAsia="Times New Roman" w:hAnsi="Times New Roman" w:cs="Times New Roman"/>
            <w:lang w:eastAsia="en-ZA"/>
          </w:rPr>
          <w:fldChar w:fldCharType="separate"/>
        </w:r>
        <w:r w:rsidR="00056149" w:rsidRPr="00056149">
          <w:rPr>
            <w:rFonts w:ascii="Times New Roman" w:eastAsia="Times New Roman" w:hAnsi="Times New Roman" w:cs="Times New Roman"/>
            <w:noProof/>
            <w:vertAlign w:val="superscript"/>
            <w:lang w:eastAsia="en-ZA"/>
          </w:rPr>
          <w:t>28</w:t>
        </w:r>
        <w:r w:rsidR="00056149" w:rsidRPr="006D524E">
          <w:rPr>
            <w:rFonts w:ascii="Times New Roman" w:eastAsia="Times New Roman" w:hAnsi="Times New Roman" w:cs="Times New Roman"/>
            <w:lang w:eastAsia="en-ZA"/>
          </w:rPr>
          <w:fldChar w:fldCharType="end"/>
        </w:r>
      </w:hyperlink>
      <w:r w:rsidRPr="006D524E">
        <w:rPr>
          <w:rFonts w:ascii="Times New Roman" w:eastAsia="Times New Roman" w:hAnsi="Times New Roman" w:cs="Times New Roman"/>
          <w:lang w:eastAsia="en-ZA"/>
        </w:rPr>
        <w:t xml:space="preserve">  Indeed, a recent retrospective study in the Western Cape Province, showed that a combination of decentralized MDR-TB management and </w:t>
      </w:r>
      <w:proofErr w:type="spellStart"/>
      <w:r w:rsidRPr="006D524E">
        <w:rPr>
          <w:rFonts w:ascii="Times New Roman" w:eastAsia="Times New Roman" w:hAnsi="Times New Roman" w:cs="Times New Roman"/>
          <w:lang w:eastAsia="en-ZA"/>
        </w:rPr>
        <w:t>Xpert</w:t>
      </w:r>
      <w:proofErr w:type="spellEnd"/>
      <w:r w:rsidRPr="006D524E">
        <w:rPr>
          <w:rFonts w:ascii="Times New Roman" w:eastAsia="Times New Roman" w:hAnsi="Times New Roman" w:cs="Times New Roman"/>
          <w:lang w:eastAsia="en-ZA"/>
        </w:rPr>
        <w:t xml:space="preserve"> MTB/RIF </w:t>
      </w:r>
      <w:r w:rsidR="008F3815">
        <w:rPr>
          <w:rFonts w:ascii="Times New Roman" w:eastAsia="Times New Roman" w:hAnsi="Times New Roman" w:cs="Times New Roman"/>
          <w:lang w:eastAsia="en-ZA"/>
        </w:rPr>
        <w:t xml:space="preserve">assay </w:t>
      </w:r>
      <w:r w:rsidRPr="006D524E">
        <w:rPr>
          <w:rFonts w:ascii="Times New Roman" w:eastAsia="Times New Roman" w:hAnsi="Times New Roman" w:cs="Times New Roman"/>
          <w:lang w:eastAsia="en-ZA"/>
        </w:rPr>
        <w:lastRenderedPageBreak/>
        <w:t>implementation, reduced treatment delay, in patients with rifampicin resistant TB, t</w:t>
      </w:r>
      <w:r w:rsidR="001268C5">
        <w:rPr>
          <w:rFonts w:ascii="Times New Roman" w:eastAsia="Times New Roman" w:hAnsi="Times New Roman" w:cs="Times New Roman"/>
          <w:lang w:eastAsia="en-ZA"/>
        </w:rPr>
        <w:t xml:space="preserve">o a median of just eight days. </w:t>
      </w:r>
      <w:r w:rsidRPr="006D524E">
        <w:rPr>
          <w:rFonts w:ascii="Times New Roman" w:eastAsia="Times New Roman" w:hAnsi="Times New Roman" w:cs="Times New Roman"/>
          <w:lang w:eastAsia="en-ZA"/>
        </w:rPr>
        <w:t xml:space="preserve">One of the potential factors contributing to the delay in treatment initiation in our study was the placement of </w:t>
      </w:r>
      <w:proofErr w:type="spellStart"/>
      <w:r w:rsidRPr="006D524E">
        <w:rPr>
          <w:rFonts w:ascii="Times New Roman" w:eastAsia="Times New Roman" w:hAnsi="Times New Roman" w:cs="Times New Roman"/>
          <w:lang w:eastAsia="en-ZA"/>
        </w:rPr>
        <w:t>Xpert</w:t>
      </w:r>
      <w:proofErr w:type="spellEnd"/>
      <w:r w:rsidRPr="006D524E">
        <w:rPr>
          <w:rFonts w:ascii="Times New Roman" w:eastAsia="Times New Roman" w:hAnsi="Times New Roman" w:cs="Times New Roman"/>
          <w:lang w:eastAsia="en-ZA"/>
        </w:rPr>
        <w:t xml:space="preserve"> MTB/RIF </w:t>
      </w:r>
      <w:r w:rsidR="001268C5">
        <w:rPr>
          <w:rFonts w:ascii="Times New Roman" w:eastAsia="Times New Roman" w:hAnsi="Times New Roman" w:cs="Times New Roman"/>
          <w:lang w:eastAsia="en-ZA"/>
        </w:rPr>
        <w:t xml:space="preserve">assay </w:t>
      </w:r>
      <w:r w:rsidRPr="006D524E">
        <w:rPr>
          <w:rFonts w:ascii="Times New Roman" w:eastAsia="Times New Roman" w:hAnsi="Times New Roman" w:cs="Times New Roman"/>
          <w:lang w:eastAsia="en-ZA"/>
        </w:rPr>
        <w:t>at a centralized laboratory rat</w:t>
      </w:r>
      <w:r w:rsidR="00835EF4">
        <w:rPr>
          <w:rFonts w:ascii="Times New Roman" w:eastAsia="Times New Roman" w:hAnsi="Times New Roman" w:cs="Times New Roman"/>
          <w:lang w:eastAsia="en-ZA"/>
        </w:rPr>
        <w:t>her than at the point-of-care</w:t>
      </w:r>
      <w:r w:rsidR="00334C3D">
        <w:rPr>
          <w:rFonts w:ascii="Times New Roman" w:eastAsia="Times New Roman" w:hAnsi="Times New Roman" w:cs="Times New Roman"/>
          <w:lang w:eastAsia="en-ZA"/>
        </w:rPr>
        <w:t xml:space="preserve">. Numerous </w:t>
      </w:r>
      <w:r w:rsidRPr="006D524E">
        <w:rPr>
          <w:rFonts w:ascii="Times New Roman" w:eastAsia="Times New Roman" w:hAnsi="Times New Roman" w:cs="Times New Roman"/>
          <w:lang w:eastAsia="en-ZA"/>
        </w:rPr>
        <w:t xml:space="preserve">studies have demonstrated that point-of-care </w:t>
      </w:r>
      <w:proofErr w:type="spellStart"/>
      <w:r w:rsidRPr="006D524E">
        <w:rPr>
          <w:rFonts w:ascii="Times New Roman" w:eastAsia="Times New Roman" w:hAnsi="Times New Roman" w:cs="Times New Roman"/>
          <w:lang w:eastAsia="en-ZA"/>
        </w:rPr>
        <w:t>Xpert</w:t>
      </w:r>
      <w:proofErr w:type="spellEnd"/>
      <w:r w:rsidRPr="006D524E">
        <w:rPr>
          <w:rFonts w:ascii="Times New Roman" w:eastAsia="Times New Roman" w:hAnsi="Times New Roman" w:cs="Times New Roman"/>
          <w:lang w:eastAsia="en-ZA"/>
        </w:rPr>
        <w:t xml:space="preserve"> MTB/RIF </w:t>
      </w:r>
      <w:r w:rsidR="001268C5">
        <w:rPr>
          <w:rFonts w:ascii="Times New Roman" w:eastAsia="Times New Roman" w:hAnsi="Times New Roman" w:cs="Times New Roman"/>
          <w:lang w:eastAsia="en-ZA"/>
        </w:rPr>
        <w:t xml:space="preserve">assay </w:t>
      </w:r>
      <w:r w:rsidRPr="006D524E">
        <w:rPr>
          <w:rFonts w:ascii="Times New Roman" w:eastAsia="Times New Roman" w:hAnsi="Times New Roman" w:cs="Times New Roman"/>
          <w:lang w:eastAsia="en-ZA"/>
        </w:rPr>
        <w:t xml:space="preserve">testing significantly reduces the time to treatment initiation and often results in same </w:t>
      </w:r>
      <w:r w:rsidR="003B4261">
        <w:rPr>
          <w:rFonts w:ascii="Times New Roman" w:eastAsia="Times New Roman" w:hAnsi="Times New Roman" w:cs="Times New Roman"/>
          <w:lang w:eastAsia="en-ZA"/>
        </w:rPr>
        <w:t>day treatment initiation</w:t>
      </w:r>
      <w:r w:rsidRPr="006D524E">
        <w:rPr>
          <w:rFonts w:ascii="Times New Roman" w:eastAsia="Times New Roman" w:hAnsi="Times New Roman" w:cs="Times New Roman"/>
          <w:lang w:eastAsia="en-ZA"/>
        </w:rPr>
        <w:t>.</w:t>
      </w:r>
      <w:r w:rsidRPr="006D524E">
        <w:rPr>
          <w:rFonts w:ascii="Times New Roman" w:eastAsia="Times New Roman" w:hAnsi="Times New Roman" w:cs="Times New Roman"/>
          <w:lang w:eastAsia="en-ZA"/>
        </w:rPr>
        <w:fldChar w:fldCharType="begin">
          <w:fldData xml:space="preserve">PEVuZE5vdGU+PENpdGU+PEF1dGhvcj5IYW5yYWhhbjwvQXV0aG9yPjxZZWFyPjIwMTU8L1llYXI+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</w:fldData>
        </w:fldChar>
      </w:r>
      <w:r w:rsidR="00056149">
        <w:rPr>
          <w:rFonts w:ascii="Times New Roman" w:eastAsia="Times New Roman" w:hAnsi="Times New Roman" w:cs="Times New Roman"/>
          <w:lang w:eastAsia="en-ZA"/>
        </w:rPr>
        <w:instrText xml:space="preserve"> ADDIN EN.CITE </w:instrText>
      </w:r>
      <w:r w:rsidR="00056149">
        <w:rPr>
          <w:rFonts w:ascii="Times New Roman" w:eastAsia="Times New Roman" w:hAnsi="Times New Roman" w:cs="Times New Roman"/>
          <w:lang w:eastAsia="en-ZA"/>
        </w:rPr>
        <w:fldChar w:fldCharType="begin">
          <w:fldData xml:space="preserve">PEVuZE5vdGU+PENpdGU+PEF1dGhvcj5IYW5yYWhhbjwvQXV0aG9yPjxZZWFyPjIwMTU8L1llYXI+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</w:fldData>
        </w:fldChar>
      </w:r>
      <w:r w:rsidR="00056149">
        <w:rPr>
          <w:rFonts w:ascii="Times New Roman" w:eastAsia="Times New Roman" w:hAnsi="Times New Roman" w:cs="Times New Roman"/>
          <w:lang w:eastAsia="en-ZA"/>
        </w:rPr>
        <w:instrText xml:space="preserve"> ADDIN EN.CITE.DATA </w:instrText>
      </w:r>
      <w:r w:rsidR="00056149">
        <w:rPr>
          <w:rFonts w:ascii="Times New Roman" w:eastAsia="Times New Roman" w:hAnsi="Times New Roman" w:cs="Times New Roman"/>
          <w:lang w:eastAsia="en-ZA"/>
        </w:rPr>
      </w:r>
      <w:r w:rsidR="00056149">
        <w:rPr>
          <w:rFonts w:ascii="Times New Roman" w:eastAsia="Times New Roman" w:hAnsi="Times New Roman" w:cs="Times New Roman"/>
          <w:lang w:eastAsia="en-ZA"/>
        </w:rPr>
        <w:fldChar w:fldCharType="end"/>
      </w:r>
      <w:r w:rsidRPr="006D524E">
        <w:rPr>
          <w:rFonts w:ascii="Times New Roman" w:eastAsia="Times New Roman" w:hAnsi="Times New Roman" w:cs="Times New Roman"/>
          <w:lang w:eastAsia="en-ZA"/>
        </w:rPr>
      </w:r>
      <w:r w:rsidRPr="006D524E">
        <w:rPr>
          <w:rFonts w:ascii="Times New Roman" w:eastAsia="Times New Roman" w:hAnsi="Times New Roman" w:cs="Times New Roman"/>
          <w:lang w:eastAsia="en-ZA"/>
        </w:rPr>
        <w:fldChar w:fldCharType="separate"/>
      </w:r>
      <w:hyperlink w:anchor="_ENREF_15" w:tooltip="Theron, 2014 #6" w:history="1">
        <w:r w:rsidR="00056149" w:rsidRPr="00056149">
          <w:rPr>
            <w:rFonts w:ascii="Times New Roman" w:eastAsia="Times New Roman" w:hAnsi="Times New Roman" w:cs="Times New Roman"/>
            <w:noProof/>
            <w:vertAlign w:val="superscript"/>
            <w:lang w:eastAsia="en-ZA"/>
          </w:rPr>
          <w:t>15</w:t>
        </w:r>
      </w:hyperlink>
      <w:r w:rsidR="00056149" w:rsidRPr="00056149">
        <w:rPr>
          <w:rFonts w:ascii="Times New Roman" w:eastAsia="Times New Roman" w:hAnsi="Times New Roman" w:cs="Times New Roman"/>
          <w:noProof/>
          <w:vertAlign w:val="superscript"/>
          <w:lang w:eastAsia="en-ZA"/>
        </w:rPr>
        <w:t>,</w:t>
      </w:r>
      <w:hyperlink w:anchor="_ENREF_26" w:tooltip="Hanrahan, 2013 #4" w:history="1">
        <w:r w:rsidR="00056149" w:rsidRPr="00056149">
          <w:rPr>
            <w:rFonts w:ascii="Times New Roman" w:eastAsia="Times New Roman" w:hAnsi="Times New Roman" w:cs="Times New Roman"/>
            <w:noProof/>
            <w:vertAlign w:val="superscript"/>
            <w:lang w:eastAsia="en-ZA"/>
          </w:rPr>
          <w:t>26</w:t>
        </w:r>
      </w:hyperlink>
      <w:r w:rsidR="00056149" w:rsidRPr="00056149">
        <w:rPr>
          <w:rFonts w:ascii="Times New Roman" w:eastAsia="Times New Roman" w:hAnsi="Times New Roman" w:cs="Times New Roman"/>
          <w:noProof/>
          <w:vertAlign w:val="superscript"/>
          <w:lang w:eastAsia="en-ZA"/>
        </w:rPr>
        <w:t>,</w:t>
      </w:r>
      <w:hyperlink w:anchor="_ENREF_29" w:tooltip="Hanrahan, 2015 #26" w:history="1">
        <w:r w:rsidR="00056149" w:rsidRPr="00056149">
          <w:rPr>
            <w:rFonts w:ascii="Times New Roman" w:eastAsia="Times New Roman" w:hAnsi="Times New Roman" w:cs="Times New Roman"/>
            <w:noProof/>
            <w:vertAlign w:val="superscript"/>
            <w:lang w:eastAsia="en-ZA"/>
          </w:rPr>
          <w:t>29</w:t>
        </w:r>
      </w:hyperlink>
      <w:r w:rsidRPr="006D524E">
        <w:rPr>
          <w:rFonts w:ascii="Times New Roman" w:eastAsia="Times New Roman" w:hAnsi="Times New Roman" w:cs="Times New Roman"/>
          <w:lang w:eastAsia="en-ZA"/>
        </w:rPr>
        <w:fldChar w:fldCharType="end"/>
      </w:r>
      <w:r w:rsidRPr="006D524E">
        <w:rPr>
          <w:rFonts w:ascii="Times New Roman" w:eastAsia="Times New Roman" w:hAnsi="Times New Roman" w:cs="Times New Roman"/>
          <w:lang w:eastAsia="en-ZA"/>
        </w:rPr>
        <w:t xml:space="preserve"> While these studies were conducted within the realm of drug sensitive TB, further decentralization and use </w:t>
      </w:r>
      <w:proofErr w:type="spellStart"/>
      <w:r w:rsidRPr="006D524E">
        <w:rPr>
          <w:rFonts w:ascii="Times New Roman" w:eastAsia="Times New Roman" w:hAnsi="Times New Roman" w:cs="Times New Roman"/>
          <w:lang w:eastAsia="en-ZA"/>
        </w:rPr>
        <w:t>Xpert</w:t>
      </w:r>
      <w:proofErr w:type="spellEnd"/>
      <w:r w:rsidRPr="006D524E">
        <w:rPr>
          <w:rFonts w:ascii="Times New Roman" w:eastAsia="Times New Roman" w:hAnsi="Times New Roman" w:cs="Times New Roman"/>
          <w:lang w:eastAsia="en-ZA"/>
        </w:rPr>
        <w:t xml:space="preserve"> MTB/RIF </w:t>
      </w:r>
      <w:r w:rsidR="008F3815">
        <w:rPr>
          <w:rFonts w:ascii="Times New Roman" w:eastAsia="Times New Roman" w:hAnsi="Times New Roman" w:cs="Times New Roman"/>
          <w:lang w:eastAsia="en-ZA"/>
        </w:rPr>
        <w:t xml:space="preserve">assay </w:t>
      </w:r>
      <w:r w:rsidRPr="006D524E">
        <w:rPr>
          <w:rFonts w:ascii="Times New Roman" w:eastAsia="Times New Roman" w:hAnsi="Times New Roman" w:cs="Times New Roman"/>
          <w:lang w:eastAsia="en-ZA"/>
        </w:rPr>
        <w:t>near the point-of-care could potentially improve existing system delays for the treatment of MDR TB.</w:t>
      </w:r>
      <w:hyperlink w:anchor="_ENREF_23" w:tooltip="Dlamini-Mvelase, 2014 #28" w:history="1">
        <w:r w:rsidR="00056149" w:rsidRPr="006D524E">
          <w:rPr>
            <w:rFonts w:ascii="Times New Roman" w:eastAsia="Times New Roman" w:hAnsi="Times New Roman" w:cs="Times New Roman"/>
            <w:lang w:eastAsia="en-ZA"/>
          </w:rPr>
          <w:fldChar w:fldCharType="begin">
            <w:fldData xml:space="preserve">PEVuZE5vdGU+PENpdGU+PEF1dGhvcj5EbGFtaW5pLU12ZWxhc2U8L0F1dGhvcj48WWVhcj4yMDE0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</w:fldData>
          </w:fldChar>
        </w:r>
        <w:r w:rsidR="00056149">
          <w:rPr>
            <w:rFonts w:ascii="Times New Roman" w:eastAsia="Times New Roman" w:hAnsi="Times New Roman" w:cs="Times New Roman"/>
            <w:lang w:eastAsia="en-ZA"/>
          </w:rPr>
          <w:instrText xml:space="preserve"> ADDIN EN.CITE </w:instrText>
        </w:r>
        <w:r w:rsidR="00056149">
          <w:rPr>
            <w:rFonts w:ascii="Times New Roman" w:eastAsia="Times New Roman" w:hAnsi="Times New Roman" w:cs="Times New Roman"/>
            <w:lang w:eastAsia="en-ZA"/>
          </w:rPr>
          <w:fldChar w:fldCharType="begin">
            <w:fldData xml:space="preserve">PEVuZE5vdGU+PENpdGU+PEF1dGhvcj5EbGFtaW5pLU12ZWxhc2U8L0F1dGhvcj48WWVhcj4yMDE0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</w:fldData>
          </w:fldChar>
        </w:r>
        <w:r w:rsidR="00056149">
          <w:rPr>
            <w:rFonts w:ascii="Times New Roman" w:eastAsia="Times New Roman" w:hAnsi="Times New Roman" w:cs="Times New Roman"/>
            <w:lang w:eastAsia="en-ZA"/>
          </w:rPr>
          <w:instrText xml:space="preserve"> ADDIN EN.CITE.DATA </w:instrText>
        </w:r>
        <w:r w:rsidR="00056149">
          <w:rPr>
            <w:rFonts w:ascii="Times New Roman" w:eastAsia="Times New Roman" w:hAnsi="Times New Roman" w:cs="Times New Roman"/>
            <w:lang w:eastAsia="en-ZA"/>
          </w:rPr>
        </w:r>
        <w:r w:rsidR="00056149">
          <w:rPr>
            <w:rFonts w:ascii="Times New Roman" w:eastAsia="Times New Roman" w:hAnsi="Times New Roman" w:cs="Times New Roman"/>
            <w:lang w:eastAsia="en-ZA"/>
          </w:rPr>
          <w:fldChar w:fldCharType="end"/>
        </w:r>
        <w:r w:rsidR="00056149" w:rsidRPr="006D524E">
          <w:rPr>
            <w:rFonts w:ascii="Times New Roman" w:eastAsia="Times New Roman" w:hAnsi="Times New Roman" w:cs="Times New Roman"/>
            <w:lang w:eastAsia="en-ZA"/>
          </w:rPr>
        </w:r>
        <w:r w:rsidR="00056149" w:rsidRPr="006D524E">
          <w:rPr>
            <w:rFonts w:ascii="Times New Roman" w:eastAsia="Times New Roman" w:hAnsi="Times New Roman" w:cs="Times New Roman"/>
            <w:lang w:eastAsia="en-ZA"/>
          </w:rPr>
          <w:fldChar w:fldCharType="separate"/>
        </w:r>
        <w:r w:rsidR="00056149" w:rsidRPr="00056149">
          <w:rPr>
            <w:rFonts w:ascii="Times New Roman" w:eastAsia="Times New Roman" w:hAnsi="Times New Roman" w:cs="Times New Roman"/>
            <w:noProof/>
            <w:vertAlign w:val="superscript"/>
            <w:lang w:eastAsia="en-ZA"/>
          </w:rPr>
          <w:t>23</w:t>
        </w:r>
        <w:r w:rsidR="00056149" w:rsidRPr="006D524E">
          <w:rPr>
            <w:rFonts w:ascii="Times New Roman" w:eastAsia="Times New Roman" w:hAnsi="Times New Roman" w:cs="Times New Roman"/>
            <w:lang w:eastAsia="en-ZA"/>
          </w:rPr>
          <w:fldChar w:fldCharType="end"/>
        </w:r>
      </w:hyperlink>
      <w:r w:rsidRPr="006D524E">
        <w:rPr>
          <w:rFonts w:ascii="Times New Roman" w:eastAsia="Times New Roman" w:hAnsi="Times New Roman" w:cs="Times New Roman"/>
          <w:lang w:eastAsia="en-ZA"/>
        </w:rPr>
        <w:t xml:space="preserve"> </w:t>
      </w:r>
    </w:p>
    <w:p w14:paraId="4E201DDB" w14:textId="5FE95672" w:rsidR="00D0154A" w:rsidRDefault="00D0154A" w:rsidP="004501F7">
      <w:pPr>
        <w:autoSpaceDE w:val="0"/>
        <w:autoSpaceDN w:val="0"/>
        <w:adjustRightInd w:val="0"/>
        <w:spacing w:line="360" w:lineRule="auto"/>
        <w:jc w:val="both"/>
        <w:rPr>
          <w:rFonts w:ascii="Times New Roman" w:eastAsia="Times New Roman" w:hAnsi="Times New Roman" w:cs="Times New Roman"/>
          <w:lang w:eastAsia="en-ZA"/>
        </w:rPr>
      </w:pPr>
    </w:p>
    <w:p w14:paraId="12113F77" w14:textId="27FDBC11" w:rsidR="00447943" w:rsidRPr="00447943" w:rsidRDefault="00447943" w:rsidP="00447943">
      <w:pPr>
        <w:autoSpaceDE w:val="0"/>
        <w:autoSpaceDN w:val="0"/>
        <w:adjustRightInd w:val="0"/>
        <w:spacing w:line="360" w:lineRule="auto"/>
        <w:jc w:val="both"/>
        <w:rPr>
          <w:rFonts w:ascii="Times New Roman" w:eastAsia="Times New Roman" w:hAnsi="Times New Roman" w:cs="Times New Roman"/>
          <w:lang w:eastAsia="en-ZA"/>
        </w:rPr>
      </w:pPr>
      <w:r w:rsidRPr="00447943">
        <w:rPr>
          <w:rFonts w:ascii="Times New Roman" w:eastAsia="Times New Roman" w:hAnsi="Times New Roman" w:cs="Times New Roman"/>
          <w:lang w:eastAsia="en-ZA"/>
        </w:rPr>
        <w:t xml:space="preserve">Our study has several limitations. </w:t>
      </w:r>
      <w:r w:rsidR="001268C5">
        <w:rPr>
          <w:rFonts w:ascii="Times New Roman" w:eastAsia="Times New Roman" w:hAnsi="Times New Roman" w:cs="Times New Roman"/>
          <w:lang w:eastAsia="en-ZA"/>
        </w:rPr>
        <w:t xml:space="preserve"> </w:t>
      </w:r>
      <w:r w:rsidRPr="00447943">
        <w:rPr>
          <w:rFonts w:ascii="Times New Roman" w:eastAsia="Times New Roman" w:hAnsi="Times New Roman" w:cs="Times New Roman"/>
          <w:lang w:eastAsia="en-ZA"/>
        </w:rPr>
        <w:t xml:space="preserve">Although the data were collected prospectively </w:t>
      </w:r>
      <w:r w:rsidR="001268C5">
        <w:rPr>
          <w:rFonts w:ascii="Times New Roman" w:eastAsia="Times New Roman" w:hAnsi="Times New Roman" w:cs="Times New Roman"/>
          <w:lang w:eastAsia="en-ZA"/>
        </w:rPr>
        <w:t xml:space="preserve">for both cohorts of patients, </w:t>
      </w:r>
      <w:r w:rsidRPr="00447943">
        <w:rPr>
          <w:rFonts w:ascii="Times New Roman" w:eastAsia="Times New Roman" w:hAnsi="Times New Roman" w:cs="Times New Roman"/>
          <w:lang w:eastAsia="en-ZA"/>
        </w:rPr>
        <w:t xml:space="preserve">pre- and post- implementation of </w:t>
      </w:r>
      <w:proofErr w:type="spellStart"/>
      <w:r w:rsidRPr="00447943">
        <w:rPr>
          <w:rFonts w:ascii="Times New Roman" w:eastAsia="Times New Roman" w:hAnsi="Times New Roman" w:cs="Times New Roman"/>
          <w:lang w:eastAsia="en-ZA"/>
        </w:rPr>
        <w:t>Xpert</w:t>
      </w:r>
      <w:proofErr w:type="spellEnd"/>
      <w:r w:rsidRPr="00447943">
        <w:rPr>
          <w:rFonts w:ascii="Times New Roman" w:eastAsia="Times New Roman" w:hAnsi="Times New Roman" w:cs="Times New Roman"/>
          <w:lang w:eastAsia="en-ZA"/>
        </w:rPr>
        <w:t xml:space="preserve"> MTB/RIF</w:t>
      </w:r>
      <w:r w:rsidR="001268C5">
        <w:rPr>
          <w:rFonts w:ascii="Times New Roman" w:eastAsia="Times New Roman" w:hAnsi="Times New Roman" w:cs="Times New Roman"/>
          <w:lang w:eastAsia="en-ZA"/>
        </w:rPr>
        <w:t xml:space="preserve"> assay, the study relied</w:t>
      </w:r>
      <w:r w:rsidRPr="00447943">
        <w:rPr>
          <w:rFonts w:ascii="Times New Roman" w:eastAsia="Times New Roman" w:hAnsi="Times New Roman" w:cs="Times New Roman"/>
          <w:lang w:eastAsia="en-ZA"/>
        </w:rPr>
        <w:t xml:space="preserve"> on routine, programmatic data collected by health workers</w:t>
      </w:r>
      <w:r w:rsidR="001268C5">
        <w:rPr>
          <w:rFonts w:ascii="Times New Roman" w:eastAsia="Times New Roman" w:hAnsi="Times New Roman" w:cs="Times New Roman"/>
          <w:lang w:eastAsia="en-ZA"/>
        </w:rPr>
        <w:t xml:space="preserve"> and the</w:t>
      </w:r>
      <w:r w:rsidRPr="00447943">
        <w:rPr>
          <w:rFonts w:ascii="Times New Roman" w:eastAsia="Times New Roman" w:hAnsi="Times New Roman" w:cs="Times New Roman"/>
          <w:lang w:eastAsia="en-ZA"/>
        </w:rPr>
        <w:t xml:space="preserve"> data </w:t>
      </w:r>
      <w:r w:rsidR="001268C5">
        <w:rPr>
          <w:rFonts w:ascii="Times New Roman" w:eastAsia="Times New Roman" w:hAnsi="Times New Roman" w:cs="Times New Roman"/>
          <w:lang w:eastAsia="en-ZA"/>
        </w:rPr>
        <w:t xml:space="preserve">recording which may have had errors –however the errors would have been across both periods of study. </w:t>
      </w:r>
      <w:r w:rsidRPr="00447943">
        <w:rPr>
          <w:rFonts w:ascii="Times New Roman" w:eastAsia="Times New Roman" w:hAnsi="Times New Roman" w:cs="Times New Roman"/>
          <w:lang w:eastAsia="en-ZA"/>
        </w:rPr>
        <w:t xml:space="preserve"> The possible selection bias </w:t>
      </w:r>
      <w:r w:rsidR="001268C5">
        <w:rPr>
          <w:rFonts w:ascii="Times New Roman" w:eastAsia="Times New Roman" w:hAnsi="Times New Roman" w:cs="Times New Roman"/>
          <w:lang w:eastAsia="en-ZA"/>
        </w:rPr>
        <w:t>resulting in exclusion of terminally ill</w:t>
      </w:r>
      <w:r w:rsidRPr="00447943">
        <w:rPr>
          <w:rFonts w:ascii="Times New Roman" w:eastAsia="Times New Roman" w:hAnsi="Times New Roman" w:cs="Times New Roman"/>
          <w:lang w:eastAsia="en-ZA"/>
        </w:rPr>
        <w:t xml:space="preserve"> patients could have substantially reduced the impact of </w:t>
      </w:r>
      <w:proofErr w:type="spellStart"/>
      <w:r w:rsidRPr="00447943">
        <w:rPr>
          <w:rFonts w:ascii="Times New Roman" w:eastAsia="Times New Roman" w:hAnsi="Times New Roman" w:cs="Times New Roman"/>
          <w:lang w:eastAsia="en-ZA"/>
        </w:rPr>
        <w:t>Xpert</w:t>
      </w:r>
      <w:proofErr w:type="spellEnd"/>
      <w:r w:rsidRPr="00447943">
        <w:rPr>
          <w:rFonts w:ascii="Times New Roman" w:eastAsia="Times New Roman" w:hAnsi="Times New Roman" w:cs="Times New Roman"/>
          <w:lang w:eastAsia="en-ZA"/>
        </w:rPr>
        <w:t xml:space="preserve"> MTB/RIF</w:t>
      </w:r>
      <w:r w:rsidR="001268C5">
        <w:rPr>
          <w:rFonts w:ascii="Times New Roman" w:eastAsia="Times New Roman" w:hAnsi="Times New Roman" w:cs="Times New Roman"/>
          <w:lang w:eastAsia="en-ZA"/>
        </w:rPr>
        <w:t xml:space="preserve"> assay</w:t>
      </w:r>
      <w:r w:rsidRPr="00447943">
        <w:rPr>
          <w:rFonts w:ascii="Times New Roman" w:eastAsia="Times New Roman" w:hAnsi="Times New Roman" w:cs="Times New Roman"/>
          <w:lang w:eastAsia="en-ZA"/>
        </w:rPr>
        <w:t xml:space="preserve">. Our study was performed shortly after the implementation of </w:t>
      </w:r>
      <w:proofErr w:type="spellStart"/>
      <w:r w:rsidRPr="00447943">
        <w:rPr>
          <w:rFonts w:ascii="Times New Roman" w:eastAsia="Times New Roman" w:hAnsi="Times New Roman" w:cs="Times New Roman"/>
          <w:lang w:eastAsia="en-ZA"/>
        </w:rPr>
        <w:t>Xpert</w:t>
      </w:r>
      <w:proofErr w:type="spellEnd"/>
      <w:r w:rsidRPr="00447943">
        <w:rPr>
          <w:rFonts w:ascii="Times New Roman" w:eastAsia="Times New Roman" w:hAnsi="Times New Roman" w:cs="Times New Roman"/>
          <w:lang w:eastAsia="en-ZA"/>
        </w:rPr>
        <w:t xml:space="preserve"> MTB/RIF, in a specialized drug-resistant TB facility, during a period where there was limited decentralization</w:t>
      </w:r>
      <w:r w:rsidR="001C760D">
        <w:rPr>
          <w:rFonts w:ascii="Times New Roman" w:eastAsia="Times New Roman" w:hAnsi="Times New Roman" w:cs="Times New Roman"/>
          <w:lang w:eastAsia="en-ZA"/>
        </w:rPr>
        <w:t xml:space="preserve"> and access to drug-resistant TB treatment,</w:t>
      </w:r>
      <w:r w:rsidRPr="00447943">
        <w:rPr>
          <w:rFonts w:ascii="Times New Roman" w:eastAsia="Times New Roman" w:hAnsi="Times New Roman" w:cs="Times New Roman"/>
          <w:lang w:eastAsia="en-ZA"/>
        </w:rPr>
        <w:t xml:space="preserve"> and substantial reliability on centralized care. There may have been subsequent improvements due to the expansion of decentralization, and healthcare workers becoming more familiar with the implementation algorithms of </w:t>
      </w:r>
      <w:proofErr w:type="spellStart"/>
      <w:r w:rsidRPr="00447943">
        <w:rPr>
          <w:rFonts w:ascii="Times New Roman" w:eastAsia="Times New Roman" w:hAnsi="Times New Roman" w:cs="Times New Roman"/>
          <w:lang w:eastAsia="en-ZA"/>
        </w:rPr>
        <w:t>Xpert</w:t>
      </w:r>
      <w:proofErr w:type="spellEnd"/>
      <w:r w:rsidRPr="00447943">
        <w:rPr>
          <w:rFonts w:ascii="Times New Roman" w:eastAsia="Times New Roman" w:hAnsi="Times New Roman" w:cs="Times New Roman"/>
          <w:lang w:eastAsia="en-ZA"/>
        </w:rPr>
        <w:t xml:space="preserve"> MTB/RIF. We also note the disproportionate sample size between the two groups, however this had no statistical impact. Finally, our study was conducted in a region with a high HIV burden and may therefore not be generalizable to other settings.   </w:t>
      </w:r>
    </w:p>
    <w:p w14:paraId="3ABC60D8" w14:textId="77777777" w:rsidR="00447943" w:rsidRPr="00447943" w:rsidRDefault="00447943" w:rsidP="00447943">
      <w:pPr>
        <w:autoSpaceDE w:val="0"/>
        <w:autoSpaceDN w:val="0"/>
        <w:adjustRightInd w:val="0"/>
        <w:spacing w:line="360" w:lineRule="auto"/>
        <w:jc w:val="both"/>
        <w:rPr>
          <w:rFonts w:ascii="Times New Roman" w:eastAsia="Times New Roman" w:hAnsi="Times New Roman" w:cs="Times New Roman"/>
          <w:lang w:eastAsia="en-ZA"/>
        </w:rPr>
      </w:pPr>
    </w:p>
    <w:p w14:paraId="67DC032D" w14:textId="777888ED" w:rsidR="00447943" w:rsidRPr="00447943" w:rsidRDefault="00447943" w:rsidP="00447943">
      <w:pPr>
        <w:autoSpaceDE w:val="0"/>
        <w:autoSpaceDN w:val="0"/>
        <w:adjustRightInd w:val="0"/>
        <w:spacing w:line="360" w:lineRule="auto"/>
        <w:jc w:val="both"/>
        <w:rPr>
          <w:rFonts w:ascii="Times New Roman" w:eastAsia="Times New Roman" w:hAnsi="Times New Roman" w:cs="Times New Roman"/>
          <w:b/>
          <w:lang w:eastAsia="en-ZA"/>
        </w:rPr>
      </w:pPr>
      <w:r w:rsidRPr="00447943">
        <w:rPr>
          <w:rFonts w:ascii="Times New Roman" w:eastAsia="Times New Roman" w:hAnsi="Times New Roman" w:cs="Times New Roman"/>
          <w:b/>
          <w:lang w:eastAsia="en-ZA"/>
        </w:rPr>
        <w:t>CONCLUSION</w:t>
      </w:r>
      <w:r w:rsidR="00AF5432">
        <w:rPr>
          <w:rFonts w:ascii="Times New Roman" w:eastAsia="Times New Roman" w:hAnsi="Times New Roman" w:cs="Times New Roman"/>
          <w:b/>
          <w:lang w:eastAsia="en-ZA"/>
        </w:rPr>
        <w:t>S</w:t>
      </w:r>
    </w:p>
    <w:p w14:paraId="0C2545E9" w14:textId="3DF75515" w:rsidR="00493734" w:rsidRDefault="001268C5" w:rsidP="00447943">
      <w:pPr>
        <w:autoSpaceDE w:val="0"/>
        <w:autoSpaceDN w:val="0"/>
        <w:adjustRightInd w:val="0"/>
        <w:spacing w:line="360" w:lineRule="auto"/>
        <w:jc w:val="both"/>
        <w:rPr>
          <w:rFonts w:ascii="Times New Roman" w:eastAsia="Times New Roman" w:hAnsi="Times New Roman" w:cs="Times New Roman"/>
          <w:lang w:eastAsia="en-ZA"/>
        </w:rPr>
      </w:pPr>
      <w:r>
        <w:rPr>
          <w:rFonts w:ascii="Times New Roman" w:eastAsia="Times New Roman" w:hAnsi="Times New Roman" w:cs="Times New Roman"/>
          <w:lang w:eastAsia="en-ZA"/>
        </w:rPr>
        <w:t xml:space="preserve">Whilst the </w:t>
      </w:r>
      <w:proofErr w:type="spellStart"/>
      <w:r w:rsidR="00447943" w:rsidRPr="00447943">
        <w:rPr>
          <w:rFonts w:ascii="Times New Roman" w:eastAsia="Times New Roman" w:hAnsi="Times New Roman" w:cs="Times New Roman"/>
          <w:lang w:eastAsia="en-ZA"/>
        </w:rPr>
        <w:t>Xpert</w:t>
      </w:r>
      <w:proofErr w:type="spellEnd"/>
      <w:r w:rsidR="00447943" w:rsidRPr="00447943">
        <w:rPr>
          <w:rFonts w:ascii="Times New Roman" w:eastAsia="Times New Roman" w:hAnsi="Times New Roman" w:cs="Times New Roman"/>
          <w:lang w:eastAsia="en-ZA"/>
        </w:rPr>
        <w:t xml:space="preserve"> MTB</w:t>
      </w:r>
      <w:r>
        <w:rPr>
          <w:rFonts w:ascii="Times New Roman" w:eastAsia="Times New Roman" w:hAnsi="Times New Roman" w:cs="Times New Roman"/>
          <w:lang w:eastAsia="en-ZA"/>
        </w:rPr>
        <w:t>/RIF assay has revolutionized rapid TB diagnostics</w:t>
      </w:r>
      <w:r w:rsidR="00447943" w:rsidRPr="00447943">
        <w:rPr>
          <w:rFonts w:ascii="Times New Roman" w:eastAsia="Times New Roman" w:hAnsi="Times New Roman" w:cs="Times New Roman"/>
          <w:lang w:eastAsia="en-ZA"/>
        </w:rPr>
        <w:t xml:space="preserve"> our study failed to show that </w:t>
      </w:r>
      <w:proofErr w:type="spellStart"/>
      <w:r w:rsidR="00447943" w:rsidRPr="00447943">
        <w:rPr>
          <w:rFonts w:ascii="Times New Roman" w:eastAsia="Times New Roman" w:hAnsi="Times New Roman" w:cs="Times New Roman"/>
          <w:lang w:eastAsia="en-ZA"/>
        </w:rPr>
        <w:t>Xpert</w:t>
      </w:r>
      <w:proofErr w:type="spellEnd"/>
      <w:r w:rsidR="00447943" w:rsidRPr="00447943">
        <w:rPr>
          <w:rFonts w:ascii="Times New Roman" w:eastAsia="Times New Roman" w:hAnsi="Times New Roman" w:cs="Times New Roman"/>
          <w:lang w:eastAsia="en-ZA"/>
        </w:rPr>
        <w:t xml:space="preserve"> MTB/RIF </w:t>
      </w:r>
      <w:r w:rsidR="00AF5432">
        <w:rPr>
          <w:rFonts w:ascii="Times New Roman" w:eastAsia="Times New Roman" w:hAnsi="Times New Roman" w:cs="Times New Roman"/>
          <w:lang w:eastAsia="en-ZA"/>
        </w:rPr>
        <w:t xml:space="preserve">does not </w:t>
      </w:r>
      <w:r w:rsidR="00447943" w:rsidRPr="00447943">
        <w:rPr>
          <w:rFonts w:ascii="Times New Roman" w:eastAsia="Times New Roman" w:hAnsi="Times New Roman" w:cs="Times New Roman"/>
          <w:lang w:eastAsia="en-ZA"/>
        </w:rPr>
        <w:t xml:space="preserve">positively impacts on clinical </w:t>
      </w:r>
      <w:r w:rsidR="00AF5432">
        <w:rPr>
          <w:rFonts w:ascii="Times New Roman" w:eastAsia="Times New Roman" w:hAnsi="Times New Roman" w:cs="Times New Roman"/>
          <w:lang w:eastAsia="en-ZA"/>
        </w:rPr>
        <w:t xml:space="preserve">treatment </w:t>
      </w:r>
      <w:r w:rsidR="00447943" w:rsidRPr="00447943">
        <w:rPr>
          <w:rFonts w:ascii="Times New Roman" w:eastAsia="Times New Roman" w:hAnsi="Times New Roman" w:cs="Times New Roman"/>
          <w:lang w:eastAsia="en-ZA"/>
        </w:rPr>
        <w:t>outcomes</w:t>
      </w:r>
      <w:r w:rsidR="00AF5432">
        <w:rPr>
          <w:rFonts w:ascii="Times New Roman" w:eastAsia="Times New Roman" w:hAnsi="Times New Roman" w:cs="Times New Roman"/>
          <w:lang w:eastAsia="en-ZA"/>
        </w:rPr>
        <w:t>.</w:t>
      </w:r>
      <w:r w:rsidR="00AF5432" w:rsidRPr="00AF5432">
        <w:rPr>
          <w:rFonts w:ascii="Times New Roman" w:eastAsia="Times New Roman" w:hAnsi="Times New Roman" w:cs="Times New Roman"/>
          <w:lang w:eastAsia="en-ZA"/>
        </w:rPr>
        <w:t xml:space="preserve"> Recent studies evaluating </w:t>
      </w:r>
      <w:proofErr w:type="spellStart"/>
      <w:r w:rsidR="00AF5432" w:rsidRPr="00AF5432">
        <w:rPr>
          <w:rFonts w:ascii="Times New Roman" w:eastAsia="Times New Roman" w:hAnsi="Times New Roman" w:cs="Times New Roman"/>
          <w:lang w:eastAsia="en-ZA"/>
        </w:rPr>
        <w:t>Xpert</w:t>
      </w:r>
      <w:proofErr w:type="spellEnd"/>
      <w:r w:rsidR="00AF5432" w:rsidRPr="00AF5432">
        <w:rPr>
          <w:rFonts w:ascii="Times New Roman" w:eastAsia="Times New Roman" w:hAnsi="Times New Roman" w:cs="Times New Roman"/>
          <w:lang w:eastAsia="en-ZA"/>
        </w:rPr>
        <w:t xml:space="preserve"> MTB/RIF assay under programmatic conditions have </w:t>
      </w:r>
      <w:proofErr w:type="spellStart"/>
      <w:r w:rsidR="00AF5432">
        <w:rPr>
          <w:rFonts w:ascii="Times New Roman" w:eastAsia="Times New Roman" w:hAnsi="Times New Roman" w:cs="Times New Roman"/>
          <w:lang w:eastAsia="en-ZA"/>
        </w:rPr>
        <w:t>laso</w:t>
      </w:r>
      <w:proofErr w:type="spellEnd"/>
      <w:r w:rsidR="00AF5432">
        <w:rPr>
          <w:rFonts w:ascii="Times New Roman" w:eastAsia="Times New Roman" w:hAnsi="Times New Roman" w:cs="Times New Roman"/>
          <w:lang w:eastAsia="en-ZA"/>
        </w:rPr>
        <w:t xml:space="preserve"> </w:t>
      </w:r>
      <w:r w:rsidR="00AF5432" w:rsidRPr="00AF5432">
        <w:rPr>
          <w:rFonts w:ascii="Times New Roman" w:eastAsia="Times New Roman" w:hAnsi="Times New Roman" w:cs="Times New Roman"/>
          <w:lang w:eastAsia="en-ZA"/>
        </w:rPr>
        <w:t>shown no effect on its use on morbidity or mortality in patients with drug-sensitive TB,</w:t>
      </w:r>
      <w:r w:rsidR="00AF5432" w:rsidRPr="00AF5432">
        <w:rPr>
          <w:rFonts w:ascii="Times New Roman" w:eastAsia="Times New Roman" w:hAnsi="Times New Roman" w:cs="Times New Roman"/>
          <w:lang w:eastAsia="en-ZA"/>
        </w:rPr>
        <w:fldChar w:fldCharType="begin">
          <w:fldData xml:space="preserve">PEVuZE5vdGU+PENpdGU+PEF1dGhvcj5DaHVyY2h5YXJkPC9BdXRob3I+PFllYXI+MjAxNTwvWWVh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</w:fldData>
        </w:fldChar>
      </w:r>
      <w:r w:rsidR="00AF5432" w:rsidRPr="00AF5432">
        <w:rPr>
          <w:rFonts w:ascii="Times New Roman" w:eastAsia="Times New Roman" w:hAnsi="Times New Roman" w:cs="Times New Roman"/>
          <w:lang w:eastAsia="en-ZA"/>
        </w:rPr>
        <w:instrText xml:space="preserve"> ADDIN EN.CITE </w:instrText>
      </w:r>
      <w:r w:rsidR="00AF5432" w:rsidRPr="00AF5432">
        <w:rPr>
          <w:rFonts w:ascii="Times New Roman" w:eastAsia="Times New Roman" w:hAnsi="Times New Roman" w:cs="Times New Roman"/>
          <w:lang w:eastAsia="en-ZA"/>
        </w:rPr>
        <w:fldChar w:fldCharType="begin">
          <w:fldData xml:space="preserve">PEVuZE5vdGU+PENpdGU+PEF1dGhvcj5DaHVyY2h5YXJkPC9BdXRob3I+PFllYXI+MjAxNTwvWWVh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</w:fldData>
        </w:fldChar>
      </w:r>
      <w:r w:rsidR="00AF5432" w:rsidRPr="00AF5432">
        <w:rPr>
          <w:rFonts w:ascii="Times New Roman" w:eastAsia="Times New Roman" w:hAnsi="Times New Roman" w:cs="Times New Roman"/>
          <w:lang w:eastAsia="en-ZA"/>
        </w:rPr>
        <w:instrText xml:space="preserve"> ADDIN EN.CITE.DATA </w:instrText>
      </w:r>
      <w:r w:rsidR="00AF5432" w:rsidRPr="00AF5432">
        <w:rPr>
          <w:rFonts w:ascii="Times New Roman" w:eastAsia="Times New Roman" w:hAnsi="Times New Roman" w:cs="Times New Roman"/>
          <w:lang w:eastAsia="en-ZA"/>
        </w:rPr>
      </w:r>
      <w:r w:rsidR="00AF5432" w:rsidRPr="00AF5432">
        <w:rPr>
          <w:rFonts w:ascii="Times New Roman" w:eastAsia="Times New Roman" w:hAnsi="Times New Roman" w:cs="Times New Roman"/>
          <w:lang w:eastAsia="en-ZA"/>
        </w:rPr>
        <w:fldChar w:fldCharType="end"/>
      </w:r>
      <w:r w:rsidR="00AF5432" w:rsidRPr="00AF5432">
        <w:rPr>
          <w:rFonts w:ascii="Times New Roman" w:eastAsia="Times New Roman" w:hAnsi="Times New Roman" w:cs="Times New Roman"/>
          <w:lang w:eastAsia="en-ZA"/>
        </w:rPr>
      </w:r>
      <w:r w:rsidR="00AF5432" w:rsidRPr="00AF5432">
        <w:rPr>
          <w:rFonts w:ascii="Times New Roman" w:eastAsia="Times New Roman" w:hAnsi="Times New Roman" w:cs="Times New Roman"/>
          <w:lang w:eastAsia="en-ZA"/>
        </w:rPr>
        <w:fldChar w:fldCharType="separate"/>
      </w:r>
      <w:hyperlink w:anchor="_ENREF_14" w:tooltip="Churchyard, 2015 #42" w:history="1">
        <w:r w:rsidR="00AF5432" w:rsidRPr="00AF5432">
          <w:rPr>
            <w:rStyle w:val="Hyperlink"/>
            <w:rFonts w:ascii="Times New Roman" w:eastAsia="Times New Roman" w:hAnsi="Times New Roman" w:cs="Times New Roman"/>
            <w:vertAlign w:val="superscript"/>
            <w:lang w:eastAsia="en-ZA"/>
          </w:rPr>
          <w:t>14</w:t>
        </w:r>
      </w:hyperlink>
      <w:r w:rsidR="00AF5432" w:rsidRPr="00AF5432">
        <w:rPr>
          <w:rFonts w:ascii="Times New Roman" w:eastAsia="Times New Roman" w:hAnsi="Times New Roman" w:cs="Times New Roman"/>
          <w:vertAlign w:val="superscript"/>
          <w:lang w:eastAsia="en-ZA"/>
        </w:rPr>
        <w:t>,</w:t>
      </w:r>
      <w:hyperlink w:anchor="_ENREF_15" w:tooltip="Theron, 2014 #6" w:history="1">
        <w:r w:rsidR="00AF5432" w:rsidRPr="00AF5432">
          <w:rPr>
            <w:rStyle w:val="Hyperlink"/>
            <w:rFonts w:ascii="Times New Roman" w:eastAsia="Times New Roman" w:hAnsi="Times New Roman" w:cs="Times New Roman"/>
            <w:vertAlign w:val="superscript"/>
            <w:lang w:eastAsia="en-ZA"/>
          </w:rPr>
          <w:t>15</w:t>
        </w:r>
      </w:hyperlink>
      <w:r w:rsidR="00AF5432" w:rsidRPr="00AF5432">
        <w:rPr>
          <w:rFonts w:ascii="Times New Roman" w:eastAsia="Times New Roman" w:hAnsi="Times New Roman" w:cs="Times New Roman"/>
          <w:lang w:eastAsia="en-ZA"/>
        </w:rPr>
        <w:fldChar w:fldCharType="end"/>
      </w:r>
      <w:r w:rsidR="00AF5432" w:rsidRPr="00AF5432">
        <w:rPr>
          <w:rFonts w:ascii="Times New Roman" w:eastAsia="Times New Roman" w:hAnsi="Times New Roman" w:cs="Times New Roman"/>
          <w:lang w:eastAsia="en-ZA"/>
        </w:rPr>
        <w:t xml:space="preserve">  </w:t>
      </w:r>
      <w:r w:rsidR="00996946">
        <w:rPr>
          <w:rFonts w:ascii="Times New Roman" w:eastAsia="Times New Roman" w:hAnsi="Times New Roman" w:cs="Times New Roman"/>
          <w:lang w:eastAsia="en-ZA"/>
        </w:rPr>
        <w:t xml:space="preserve"> </w:t>
      </w:r>
      <w:r w:rsidR="00AF5432">
        <w:rPr>
          <w:rFonts w:ascii="Times New Roman" w:eastAsia="Times New Roman" w:hAnsi="Times New Roman" w:cs="Times New Roman"/>
          <w:lang w:eastAsia="en-ZA"/>
        </w:rPr>
        <w:t>Since r</w:t>
      </w:r>
      <w:r w:rsidR="00447943" w:rsidRPr="00447943">
        <w:rPr>
          <w:rFonts w:ascii="Times New Roman" w:eastAsia="Times New Roman" w:hAnsi="Times New Roman" w:cs="Times New Roman"/>
          <w:lang w:eastAsia="en-ZA"/>
        </w:rPr>
        <w:t xml:space="preserve">apid </w:t>
      </w:r>
      <w:r w:rsidR="00AF5432">
        <w:rPr>
          <w:rFonts w:ascii="Times New Roman" w:eastAsia="Times New Roman" w:hAnsi="Times New Roman" w:cs="Times New Roman"/>
          <w:lang w:eastAsia="en-ZA"/>
        </w:rPr>
        <w:t xml:space="preserve">diagnosis and </w:t>
      </w:r>
      <w:r w:rsidR="00447943" w:rsidRPr="00447943">
        <w:rPr>
          <w:rFonts w:ascii="Times New Roman" w:eastAsia="Times New Roman" w:hAnsi="Times New Roman" w:cs="Times New Roman"/>
          <w:lang w:eastAsia="en-ZA"/>
        </w:rPr>
        <w:t xml:space="preserve">treatment initiation is critical to </w:t>
      </w:r>
      <w:r w:rsidR="00AF5432">
        <w:rPr>
          <w:rFonts w:ascii="Times New Roman" w:eastAsia="Times New Roman" w:hAnsi="Times New Roman" w:cs="Times New Roman"/>
          <w:lang w:eastAsia="en-ZA"/>
        </w:rPr>
        <w:t xml:space="preserve">reducing period of infectiousness and for interrupting transmission, the </w:t>
      </w:r>
      <w:proofErr w:type="spellStart"/>
      <w:r w:rsidR="00AF5432">
        <w:rPr>
          <w:rFonts w:ascii="Times New Roman" w:eastAsia="Times New Roman" w:hAnsi="Times New Roman" w:cs="Times New Roman"/>
          <w:lang w:eastAsia="en-ZA"/>
        </w:rPr>
        <w:t>Xpert</w:t>
      </w:r>
      <w:proofErr w:type="spellEnd"/>
      <w:r w:rsidR="00AF5432">
        <w:rPr>
          <w:rFonts w:ascii="Times New Roman" w:eastAsia="Times New Roman" w:hAnsi="Times New Roman" w:cs="Times New Roman"/>
          <w:lang w:eastAsia="en-ZA"/>
        </w:rPr>
        <w:t xml:space="preserve"> MTB/RIF assay may also have a role in</w:t>
      </w:r>
      <w:r w:rsidR="00447943" w:rsidRPr="00447943">
        <w:rPr>
          <w:rFonts w:ascii="Times New Roman" w:eastAsia="Times New Roman" w:hAnsi="Times New Roman" w:cs="Times New Roman"/>
          <w:lang w:eastAsia="en-ZA"/>
        </w:rPr>
        <w:t xml:space="preserve"> red</w:t>
      </w:r>
      <w:r w:rsidR="00AF5432">
        <w:rPr>
          <w:rFonts w:ascii="Times New Roman" w:eastAsia="Times New Roman" w:hAnsi="Times New Roman" w:cs="Times New Roman"/>
          <w:lang w:eastAsia="en-ZA"/>
        </w:rPr>
        <w:t>ucing the burden of disease and the</w:t>
      </w:r>
      <w:r w:rsidR="00447943" w:rsidRPr="00447943">
        <w:rPr>
          <w:rFonts w:ascii="Times New Roman" w:eastAsia="Times New Roman" w:hAnsi="Times New Roman" w:cs="Times New Roman"/>
          <w:lang w:eastAsia="en-ZA"/>
        </w:rPr>
        <w:t xml:space="preserve"> public health impact of </w:t>
      </w:r>
      <w:proofErr w:type="spellStart"/>
      <w:r w:rsidR="00447943" w:rsidRPr="00447943">
        <w:rPr>
          <w:rFonts w:ascii="Times New Roman" w:eastAsia="Times New Roman" w:hAnsi="Times New Roman" w:cs="Times New Roman"/>
          <w:lang w:eastAsia="en-ZA"/>
        </w:rPr>
        <w:t>Xpert</w:t>
      </w:r>
      <w:proofErr w:type="spellEnd"/>
      <w:r w:rsidR="00447943" w:rsidRPr="00447943">
        <w:rPr>
          <w:rFonts w:ascii="Times New Roman" w:eastAsia="Times New Roman" w:hAnsi="Times New Roman" w:cs="Times New Roman"/>
          <w:lang w:eastAsia="en-ZA"/>
        </w:rPr>
        <w:t xml:space="preserve"> MTB/RIF </w:t>
      </w:r>
      <w:r w:rsidR="00AF5432">
        <w:rPr>
          <w:rFonts w:ascii="Times New Roman" w:eastAsia="Times New Roman" w:hAnsi="Times New Roman" w:cs="Times New Roman"/>
          <w:lang w:eastAsia="en-ZA"/>
        </w:rPr>
        <w:t>assay requires evaluation</w:t>
      </w:r>
      <w:r w:rsidR="00447943" w:rsidRPr="00447943">
        <w:rPr>
          <w:rFonts w:ascii="Times New Roman" w:eastAsia="Times New Roman" w:hAnsi="Times New Roman" w:cs="Times New Roman"/>
          <w:lang w:eastAsia="en-ZA"/>
        </w:rPr>
        <w:t xml:space="preserve"> </w:t>
      </w:r>
      <w:r w:rsidR="00AF5432">
        <w:rPr>
          <w:rFonts w:ascii="Times New Roman" w:eastAsia="Times New Roman" w:hAnsi="Times New Roman" w:cs="Times New Roman"/>
          <w:lang w:eastAsia="en-ZA"/>
        </w:rPr>
        <w:t xml:space="preserve">The </w:t>
      </w:r>
      <w:r w:rsidR="00493734" w:rsidRPr="00447943">
        <w:rPr>
          <w:rFonts w:ascii="Times New Roman" w:eastAsia="Times New Roman" w:hAnsi="Times New Roman" w:cs="Times New Roman"/>
          <w:lang w:eastAsia="en-ZA"/>
        </w:rPr>
        <w:t xml:space="preserve">full potential of </w:t>
      </w:r>
      <w:proofErr w:type="spellStart"/>
      <w:r w:rsidR="00AF5432">
        <w:rPr>
          <w:rFonts w:ascii="Times New Roman" w:eastAsia="Times New Roman" w:hAnsi="Times New Roman" w:cs="Times New Roman"/>
          <w:lang w:eastAsia="en-ZA"/>
        </w:rPr>
        <w:t>Xpert</w:t>
      </w:r>
      <w:proofErr w:type="spellEnd"/>
      <w:r w:rsidR="00AF5432">
        <w:rPr>
          <w:rFonts w:ascii="Times New Roman" w:eastAsia="Times New Roman" w:hAnsi="Times New Roman" w:cs="Times New Roman"/>
          <w:lang w:eastAsia="en-ZA"/>
        </w:rPr>
        <w:t xml:space="preserve"> MTB/RIF assay and its role in under resourced </w:t>
      </w:r>
      <w:r w:rsidR="00493734" w:rsidRPr="00447943">
        <w:rPr>
          <w:rFonts w:ascii="Times New Roman" w:eastAsia="Times New Roman" w:hAnsi="Times New Roman" w:cs="Times New Roman"/>
          <w:lang w:eastAsia="en-ZA"/>
        </w:rPr>
        <w:t>fragile public health system</w:t>
      </w:r>
      <w:r w:rsidR="00AF5432">
        <w:rPr>
          <w:rFonts w:ascii="Times New Roman" w:eastAsia="Times New Roman" w:hAnsi="Times New Roman" w:cs="Times New Roman"/>
          <w:lang w:eastAsia="en-ZA"/>
        </w:rPr>
        <w:t>s requires further definition</w:t>
      </w:r>
      <w:r w:rsidR="00D3182F">
        <w:rPr>
          <w:rFonts w:ascii="Times New Roman" w:eastAsia="Times New Roman" w:hAnsi="Times New Roman" w:cs="Times New Roman"/>
          <w:lang w:eastAsia="en-ZA"/>
        </w:rPr>
        <w:t xml:space="preserve"> </w:t>
      </w:r>
      <w:r w:rsidR="00CD1DA5">
        <w:rPr>
          <w:rFonts w:ascii="Times New Roman" w:eastAsia="Times New Roman" w:hAnsi="Times New Roman" w:cs="Times New Roman"/>
          <w:lang w:eastAsia="en-ZA"/>
        </w:rPr>
        <w:t xml:space="preserve">if we are to maximize their impact. </w:t>
      </w:r>
    </w:p>
    <w:p w14:paraId="445D1E73" w14:textId="77777777" w:rsidR="000230CD" w:rsidRDefault="000230CD" w:rsidP="00D6791A">
      <w:pPr>
        <w:autoSpaceDE w:val="0"/>
        <w:autoSpaceDN w:val="0"/>
        <w:adjustRightInd w:val="0"/>
        <w:spacing w:line="360" w:lineRule="auto"/>
        <w:jc w:val="both"/>
        <w:rPr>
          <w:rFonts w:ascii="Times New Roman" w:eastAsia="Times New Roman" w:hAnsi="Times New Roman" w:cs="Times New Roman"/>
          <w:b/>
          <w:lang w:eastAsia="en-ZA"/>
        </w:rPr>
      </w:pPr>
    </w:p>
    <w:p w14:paraId="755FEF5F" w14:textId="2997E7FC" w:rsidR="006E6AE0" w:rsidRDefault="006E6AE0" w:rsidP="00990118">
      <w:pPr>
        <w:autoSpaceDE w:val="0"/>
        <w:autoSpaceDN w:val="0"/>
        <w:adjustRightInd w:val="0"/>
        <w:spacing w:line="360" w:lineRule="auto"/>
        <w:jc w:val="both"/>
        <w:rPr>
          <w:rFonts w:ascii="Times New Roman" w:eastAsia="Times New Roman" w:hAnsi="Times New Roman" w:cs="Times New Roman"/>
          <w:b/>
          <w:lang w:eastAsia="en-ZA"/>
        </w:rPr>
      </w:pPr>
      <w:r>
        <w:rPr>
          <w:rFonts w:ascii="Times New Roman" w:eastAsia="Times New Roman" w:hAnsi="Times New Roman" w:cs="Times New Roman"/>
          <w:b/>
          <w:lang w:eastAsia="en-ZA"/>
        </w:rPr>
        <w:lastRenderedPageBreak/>
        <w:t xml:space="preserve">AUTHOR CONTRIBUTIONS  </w:t>
      </w:r>
    </w:p>
    <w:p w14:paraId="56B18036" w14:textId="7C6F0239" w:rsidR="00990118" w:rsidRPr="00563CA3" w:rsidRDefault="00990118" w:rsidP="00990118">
      <w:pPr>
        <w:autoSpaceDE w:val="0"/>
        <w:autoSpaceDN w:val="0"/>
        <w:adjustRightInd w:val="0"/>
        <w:spacing w:line="360" w:lineRule="auto"/>
        <w:jc w:val="both"/>
        <w:rPr>
          <w:rFonts w:ascii="Times New Roman" w:eastAsia="Times New Roman" w:hAnsi="Times New Roman" w:cs="Times New Roman"/>
          <w:lang w:eastAsia="en-ZA"/>
        </w:rPr>
      </w:pPr>
      <w:r>
        <w:rPr>
          <w:rFonts w:ascii="Times New Roman" w:eastAsia="Times New Roman" w:hAnsi="Times New Roman" w:cs="Times New Roman"/>
          <w:lang w:eastAsia="en-ZA"/>
        </w:rPr>
        <w:t xml:space="preserve">Designed the Study: NP, </w:t>
      </w:r>
      <w:r w:rsidRPr="00563CA3">
        <w:rPr>
          <w:rFonts w:ascii="Times New Roman" w:eastAsia="Times New Roman" w:hAnsi="Times New Roman" w:cs="Times New Roman"/>
          <w:lang w:eastAsia="en-ZA"/>
        </w:rPr>
        <w:t>ML</w:t>
      </w:r>
      <w:r>
        <w:rPr>
          <w:rFonts w:ascii="Times New Roman" w:eastAsia="Times New Roman" w:hAnsi="Times New Roman" w:cs="Times New Roman"/>
          <w:lang w:eastAsia="en-ZA"/>
        </w:rPr>
        <w:t xml:space="preserve"> and KN were involved in the conception and design. ML collected the data. </w:t>
      </w:r>
      <w:r w:rsidRPr="00563CA3">
        <w:rPr>
          <w:rFonts w:ascii="Times New Roman" w:eastAsia="Times New Roman" w:hAnsi="Times New Roman" w:cs="Times New Roman"/>
          <w:lang w:eastAsia="en-ZA"/>
        </w:rPr>
        <w:t>NYZ</w:t>
      </w:r>
      <w:r>
        <w:rPr>
          <w:rFonts w:ascii="Times New Roman" w:eastAsia="Times New Roman" w:hAnsi="Times New Roman" w:cs="Times New Roman"/>
          <w:lang w:eastAsia="en-ZA"/>
        </w:rPr>
        <w:t xml:space="preserve"> performed the analysis. NP, SA and</w:t>
      </w:r>
      <w:r w:rsidRPr="00563CA3">
        <w:rPr>
          <w:rFonts w:ascii="Times New Roman" w:eastAsia="Times New Roman" w:hAnsi="Times New Roman" w:cs="Times New Roman"/>
          <w:lang w:eastAsia="en-ZA"/>
        </w:rPr>
        <w:t xml:space="preserve"> MOD</w:t>
      </w:r>
      <w:r>
        <w:rPr>
          <w:rFonts w:ascii="Times New Roman" w:eastAsia="Times New Roman" w:hAnsi="Times New Roman" w:cs="Times New Roman"/>
          <w:lang w:eastAsia="en-ZA"/>
        </w:rPr>
        <w:t xml:space="preserve"> d</w:t>
      </w:r>
      <w:r w:rsidRPr="00563CA3">
        <w:rPr>
          <w:rFonts w:ascii="Times New Roman" w:eastAsia="Times New Roman" w:hAnsi="Times New Roman" w:cs="Times New Roman"/>
          <w:lang w:eastAsia="en-ZA"/>
        </w:rPr>
        <w:t>esigned the chest radiograph scoring system an</w:t>
      </w:r>
      <w:r>
        <w:rPr>
          <w:rFonts w:ascii="Times New Roman" w:eastAsia="Times New Roman" w:hAnsi="Times New Roman" w:cs="Times New Roman"/>
          <w:lang w:eastAsia="en-ZA"/>
        </w:rPr>
        <w:t>d scored the chest radiographs. All authors contributed to interpretation of data and writing of the manuscript.</w:t>
      </w:r>
    </w:p>
    <w:p w14:paraId="72908349" w14:textId="77777777" w:rsidR="00990118" w:rsidRDefault="00990118" w:rsidP="00990118">
      <w:pPr>
        <w:autoSpaceDE w:val="0"/>
        <w:autoSpaceDN w:val="0"/>
        <w:adjustRightInd w:val="0"/>
        <w:spacing w:line="360" w:lineRule="auto"/>
        <w:jc w:val="both"/>
        <w:rPr>
          <w:rFonts w:ascii="Times New Roman" w:eastAsia="Times New Roman" w:hAnsi="Times New Roman" w:cs="Times New Roman"/>
          <w:lang w:eastAsia="en-ZA"/>
        </w:rPr>
      </w:pPr>
    </w:p>
    <w:p w14:paraId="2D098866" w14:textId="43AB7641" w:rsidR="00990118" w:rsidRPr="00D6791A" w:rsidRDefault="00990118" w:rsidP="00990118">
      <w:pPr>
        <w:autoSpaceDE w:val="0"/>
        <w:autoSpaceDN w:val="0"/>
        <w:adjustRightInd w:val="0"/>
        <w:spacing w:line="360" w:lineRule="auto"/>
        <w:jc w:val="both"/>
        <w:rPr>
          <w:rFonts w:ascii="Times New Roman" w:eastAsia="Times New Roman" w:hAnsi="Times New Roman" w:cs="Times New Roman"/>
          <w:lang w:eastAsia="en-ZA"/>
        </w:rPr>
      </w:pPr>
      <w:r>
        <w:rPr>
          <w:rFonts w:ascii="Times New Roman" w:eastAsia="Times New Roman" w:hAnsi="Times New Roman" w:cs="Times New Roman"/>
          <w:b/>
          <w:lang w:eastAsia="en-ZA"/>
        </w:rPr>
        <w:t>ACKNOWLEDGMENTS</w:t>
      </w:r>
    </w:p>
    <w:p w14:paraId="61C274B7" w14:textId="77777777" w:rsidR="00990118" w:rsidRPr="00A34D10" w:rsidRDefault="00990118" w:rsidP="00990118">
      <w:pPr>
        <w:autoSpaceDE w:val="0"/>
        <w:autoSpaceDN w:val="0"/>
        <w:adjustRightInd w:val="0"/>
        <w:spacing w:line="360" w:lineRule="auto"/>
        <w:jc w:val="both"/>
        <w:rPr>
          <w:rFonts w:ascii="Times New Roman" w:eastAsia="Times New Roman" w:hAnsi="Times New Roman" w:cs="Times New Roman"/>
          <w:bCs/>
          <w:lang w:val="en-ZA" w:eastAsia="en-ZA"/>
        </w:rPr>
      </w:pPr>
      <w:r>
        <w:rPr>
          <w:rFonts w:ascii="Times New Roman" w:eastAsia="Times New Roman" w:hAnsi="Times New Roman" w:cs="Times New Roman"/>
          <w:bCs/>
          <w:lang w:eastAsia="en-ZA"/>
        </w:rPr>
        <w:t xml:space="preserve">We acknowledge support from the </w:t>
      </w:r>
      <w:r w:rsidRPr="00A34D10">
        <w:rPr>
          <w:rFonts w:ascii="Times New Roman" w:eastAsia="Times New Roman" w:hAnsi="Times New Roman" w:cs="Times New Roman"/>
          <w:bCs/>
          <w:lang w:eastAsia="en-ZA"/>
        </w:rPr>
        <w:t xml:space="preserve">South African Medical Research </w:t>
      </w:r>
      <w:proofErr w:type="spellStart"/>
      <w:r w:rsidRPr="00A34D10">
        <w:rPr>
          <w:rFonts w:ascii="Times New Roman" w:eastAsia="Times New Roman" w:hAnsi="Times New Roman" w:cs="Times New Roman"/>
          <w:bCs/>
          <w:lang w:eastAsia="en-ZA"/>
        </w:rPr>
        <w:t>Council.</w:t>
      </w:r>
      <w:r>
        <w:rPr>
          <w:rFonts w:ascii="Times New Roman" w:eastAsia="Times New Roman" w:hAnsi="Times New Roman" w:cs="Times New Roman"/>
          <w:lang w:eastAsia="en-ZA"/>
        </w:rPr>
        <w:t>N</w:t>
      </w:r>
      <w:proofErr w:type="spellEnd"/>
      <w:r>
        <w:rPr>
          <w:rFonts w:ascii="Times New Roman" w:eastAsia="Times New Roman" w:hAnsi="Times New Roman" w:cs="Times New Roman"/>
          <w:lang w:eastAsia="en-ZA"/>
        </w:rPr>
        <w:t xml:space="preserve"> </w:t>
      </w:r>
      <w:proofErr w:type="spellStart"/>
      <w:r>
        <w:rPr>
          <w:rFonts w:ascii="Times New Roman" w:eastAsia="Times New Roman" w:hAnsi="Times New Roman" w:cs="Times New Roman"/>
          <w:lang w:eastAsia="en-ZA"/>
        </w:rPr>
        <w:t>Padayatchi</w:t>
      </w:r>
      <w:proofErr w:type="spellEnd"/>
      <w:r>
        <w:rPr>
          <w:rFonts w:ascii="Times New Roman" w:eastAsia="Times New Roman" w:hAnsi="Times New Roman" w:cs="Times New Roman"/>
          <w:lang w:eastAsia="en-ZA"/>
        </w:rPr>
        <w:t xml:space="preserve">, </w:t>
      </w:r>
      <w:r w:rsidRPr="00D6791A">
        <w:rPr>
          <w:rFonts w:ascii="Times New Roman" w:eastAsia="Times New Roman" w:hAnsi="Times New Roman" w:cs="Times New Roman"/>
          <w:lang w:eastAsia="en-ZA"/>
        </w:rPr>
        <w:t>N Naidu</w:t>
      </w:r>
      <w:r>
        <w:rPr>
          <w:rFonts w:ascii="Times New Roman" w:eastAsia="Times New Roman" w:hAnsi="Times New Roman" w:cs="Times New Roman"/>
          <w:lang w:eastAsia="en-ZA"/>
        </w:rPr>
        <w:t xml:space="preserve">, N </w:t>
      </w:r>
      <w:proofErr w:type="spellStart"/>
      <w:r>
        <w:rPr>
          <w:rFonts w:ascii="Times New Roman" w:eastAsia="Times New Roman" w:hAnsi="Times New Roman" w:cs="Times New Roman"/>
          <w:lang w:eastAsia="en-ZA"/>
        </w:rPr>
        <w:t>Yende</w:t>
      </w:r>
      <w:proofErr w:type="spellEnd"/>
      <w:r>
        <w:rPr>
          <w:rFonts w:ascii="Times New Roman" w:eastAsia="Times New Roman" w:hAnsi="Times New Roman" w:cs="Times New Roman"/>
          <w:lang w:eastAsia="en-ZA"/>
        </w:rPr>
        <w:t>-Zuma, K Naidoo</w:t>
      </w:r>
      <w:r w:rsidRPr="00D6791A">
        <w:rPr>
          <w:rFonts w:ascii="Times New Roman" w:eastAsia="Times New Roman" w:hAnsi="Times New Roman" w:cs="Times New Roman"/>
          <w:lang w:eastAsia="en-ZA"/>
        </w:rPr>
        <w:t xml:space="preserve"> are supported by the Centre for the AIDS </w:t>
      </w:r>
      <w:proofErr w:type="spellStart"/>
      <w:r w:rsidRPr="00D6791A">
        <w:rPr>
          <w:rFonts w:ascii="Times New Roman" w:eastAsia="Times New Roman" w:hAnsi="Times New Roman" w:cs="Times New Roman"/>
          <w:lang w:eastAsia="en-ZA"/>
        </w:rPr>
        <w:t>Programme</w:t>
      </w:r>
      <w:proofErr w:type="spellEnd"/>
      <w:r w:rsidRPr="00D6791A">
        <w:rPr>
          <w:rFonts w:ascii="Times New Roman" w:eastAsia="Times New Roman" w:hAnsi="Times New Roman" w:cs="Times New Roman"/>
          <w:lang w:eastAsia="en-ZA"/>
        </w:rPr>
        <w:t xml:space="preserve"> of Research in South Africa (CAPRISA). Research reported in this publication was supported by the South African Medical Research Council.</w:t>
      </w:r>
      <w:r>
        <w:rPr>
          <w:rFonts w:ascii="Times New Roman" w:eastAsia="Times New Roman" w:hAnsi="Times New Roman" w:cs="Times New Roman"/>
          <w:lang w:eastAsia="en-ZA"/>
        </w:rPr>
        <w:t xml:space="preserve"> The authors would like to acknowledge Garth </w:t>
      </w:r>
      <w:proofErr w:type="spellStart"/>
      <w:r>
        <w:rPr>
          <w:rFonts w:ascii="Times New Roman" w:eastAsia="Times New Roman" w:hAnsi="Times New Roman" w:cs="Times New Roman"/>
          <w:lang w:eastAsia="en-ZA"/>
        </w:rPr>
        <w:t>Osburn</w:t>
      </w:r>
      <w:proofErr w:type="spellEnd"/>
      <w:r>
        <w:rPr>
          <w:rFonts w:ascii="Times New Roman" w:eastAsia="Times New Roman" w:hAnsi="Times New Roman" w:cs="Times New Roman"/>
          <w:lang w:eastAsia="en-ZA"/>
        </w:rPr>
        <w:t xml:space="preserve">, </w:t>
      </w:r>
      <w:proofErr w:type="spellStart"/>
      <w:r>
        <w:rPr>
          <w:rFonts w:ascii="Times New Roman" w:eastAsia="Times New Roman" w:hAnsi="Times New Roman" w:cs="Times New Roman"/>
          <w:lang w:eastAsia="en-ZA"/>
        </w:rPr>
        <w:t>Prem</w:t>
      </w:r>
      <w:proofErr w:type="spellEnd"/>
      <w:r>
        <w:rPr>
          <w:rFonts w:ascii="Times New Roman" w:eastAsia="Times New Roman" w:hAnsi="Times New Roman" w:cs="Times New Roman"/>
          <w:lang w:eastAsia="en-ZA"/>
        </w:rPr>
        <w:t xml:space="preserve"> Moodley and </w:t>
      </w:r>
      <w:proofErr w:type="spellStart"/>
      <w:r>
        <w:rPr>
          <w:rFonts w:ascii="Times New Roman" w:eastAsia="Times New Roman" w:hAnsi="Times New Roman" w:cs="Times New Roman"/>
          <w:lang w:eastAsia="en-ZA"/>
        </w:rPr>
        <w:t>Kumeren</w:t>
      </w:r>
      <w:proofErr w:type="spellEnd"/>
      <w:r>
        <w:rPr>
          <w:rFonts w:ascii="Times New Roman" w:eastAsia="Times New Roman" w:hAnsi="Times New Roman" w:cs="Times New Roman"/>
          <w:lang w:eastAsia="en-ZA"/>
        </w:rPr>
        <w:t xml:space="preserve"> Govender for their contributions.  </w:t>
      </w:r>
    </w:p>
    <w:p w14:paraId="7C046B24" w14:textId="77777777" w:rsidR="00990118" w:rsidRDefault="00990118" w:rsidP="00990118">
      <w:pPr>
        <w:autoSpaceDE w:val="0"/>
        <w:autoSpaceDN w:val="0"/>
        <w:adjustRightInd w:val="0"/>
        <w:spacing w:line="360" w:lineRule="auto"/>
        <w:jc w:val="both"/>
        <w:rPr>
          <w:rFonts w:ascii="Times New Roman" w:eastAsia="Times New Roman" w:hAnsi="Times New Roman" w:cs="Times New Roman"/>
          <w:lang w:eastAsia="en-ZA"/>
        </w:rPr>
      </w:pPr>
    </w:p>
    <w:p w14:paraId="508F3C0A" w14:textId="77777777" w:rsidR="00990118" w:rsidRPr="007552DD" w:rsidRDefault="00990118" w:rsidP="00990118">
      <w:pPr>
        <w:autoSpaceDE w:val="0"/>
        <w:autoSpaceDN w:val="0"/>
        <w:adjustRightInd w:val="0"/>
        <w:spacing w:line="360" w:lineRule="auto"/>
        <w:jc w:val="both"/>
        <w:rPr>
          <w:rFonts w:ascii="Times New Roman" w:eastAsia="Times New Roman" w:hAnsi="Times New Roman" w:cs="Times New Roman"/>
          <w:b/>
          <w:lang w:eastAsia="en-ZA"/>
        </w:rPr>
      </w:pPr>
      <w:r w:rsidRPr="007552DD">
        <w:rPr>
          <w:rFonts w:ascii="Times New Roman" w:eastAsia="Times New Roman" w:hAnsi="Times New Roman" w:cs="Times New Roman"/>
          <w:b/>
          <w:lang w:eastAsia="en-ZA"/>
        </w:rPr>
        <w:t>DECLARATION OF INTERESTS</w:t>
      </w:r>
    </w:p>
    <w:p w14:paraId="21FF1E22" w14:textId="77777777" w:rsidR="00990118" w:rsidRDefault="00990118" w:rsidP="00990118">
      <w:pPr>
        <w:autoSpaceDE w:val="0"/>
        <w:autoSpaceDN w:val="0"/>
        <w:adjustRightInd w:val="0"/>
        <w:spacing w:line="360" w:lineRule="auto"/>
        <w:jc w:val="both"/>
        <w:rPr>
          <w:rFonts w:ascii="Times New Roman" w:eastAsia="Times New Roman" w:hAnsi="Times New Roman" w:cs="Times New Roman"/>
          <w:lang w:eastAsia="en-ZA"/>
        </w:rPr>
      </w:pPr>
      <w:r>
        <w:rPr>
          <w:rFonts w:ascii="Times New Roman" w:eastAsia="Times New Roman" w:hAnsi="Times New Roman" w:cs="Times New Roman"/>
          <w:lang w:eastAsia="en-ZA"/>
        </w:rPr>
        <w:t>All authors declare no conflicts of interest.</w:t>
      </w:r>
    </w:p>
    <w:p w14:paraId="750403F1" w14:textId="77777777" w:rsidR="00705FB4" w:rsidRDefault="00705FB4">
      <w:pPr>
        <w:spacing w:after="160" w:line="259" w:lineRule="auto"/>
        <w:rPr>
          <w:rFonts w:ascii="Times New Roman Bold" w:eastAsia="Times New Roman" w:hAnsi="Times New Roman Bold" w:cs="Times New Roman"/>
          <w:b/>
          <w:caps/>
          <w:lang w:eastAsia="en-ZA"/>
        </w:rPr>
      </w:pPr>
      <w:r>
        <w:rPr>
          <w:rFonts w:ascii="Times New Roman Bold" w:eastAsia="Times New Roman" w:hAnsi="Times New Roman Bold" w:cs="Times New Roman"/>
          <w:b/>
          <w:caps/>
          <w:lang w:eastAsia="en-ZA"/>
        </w:rPr>
        <w:br w:type="page"/>
      </w:r>
    </w:p>
    <w:tbl>
      <w:tblPr>
        <w:tblStyle w:val="TableGrid"/>
        <w:tblW w:w="0" w:type="auto"/>
        <w:tblLook w:val="04A0" w:firstRow="1" w:lastRow="0" w:firstColumn="1" w:lastColumn="0" w:noHBand="0" w:noVBand="1"/>
      </w:tblPr>
      <w:tblGrid>
        <w:gridCol w:w="9016"/>
      </w:tblGrid>
      <w:tr w:rsidR="00990118" w14:paraId="4B6D371B" w14:textId="77777777" w:rsidTr="00990118">
        <w:tc>
          <w:tcPr>
            <w:tcW w:w="9016" w:type="dxa"/>
          </w:tcPr>
          <w:p w14:paraId="010AD483" w14:textId="77777777" w:rsidR="00990118" w:rsidRPr="000230CD" w:rsidRDefault="00990118" w:rsidP="00990118">
            <w:pPr>
              <w:autoSpaceDE w:val="0"/>
              <w:autoSpaceDN w:val="0"/>
              <w:adjustRightInd w:val="0"/>
              <w:spacing w:after="120" w:line="360" w:lineRule="auto"/>
              <w:jc w:val="both"/>
              <w:rPr>
                <w:rFonts w:ascii="Times New Roman Bold" w:eastAsia="Times New Roman" w:hAnsi="Times New Roman Bold" w:cs="Times New Roman"/>
                <w:b/>
                <w:caps/>
                <w:lang w:eastAsia="en-ZA"/>
              </w:rPr>
            </w:pPr>
            <w:r w:rsidRPr="000230CD">
              <w:rPr>
                <w:rFonts w:ascii="Times New Roman Bold" w:eastAsia="Times New Roman" w:hAnsi="Times New Roman Bold" w:cs="Times New Roman"/>
                <w:b/>
                <w:caps/>
                <w:lang w:eastAsia="en-ZA"/>
              </w:rPr>
              <w:lastRenderedPageBreak/>
              <w:t>Research in context</w:t>
            </w:r>
          </w:p>
          <w:p w14:paraId="15E7704F" w14:textId="7B21E9F0" w:rsidR="00624310" w:rsidRPr="00624310" w:rsidRDefault="00624310" w:rsidP="00624310">
            <w:pPr>
              <w:autoSpaceDE w:val="0"/>
              <w:autoSpaceDN w:val="0"/>
              <w:adjustRightInd w:val="0"/>
              <w:spacing w:line="360" w:lineRule="auto"/>
              <w:jc w:val="both"/>
              <w:rPr>
                <w:rFonts w:ascii="Times New Roman" w:eastAsia="Times New Roman" w:hAnsi="Times New Roman" w:cs="Times New Roman"/>
                <w:lang w:eastAsia="en-ZA"/>
              </w:rPr>
            </w:pPr>
            <w:r w:rsidRPr="00624310">
              <w:rPr>
                <w:rFonts w:ascii="Times New Roman" w:eastAsia="Times New Roman" w:hAnsi="Times New Roman" w:cs="Times New Roman"/>
                <w:b/>
                <w:lang w:eastAsia="en-ZA"/>
              </w:rPr>
              <w:t>Background:</w:t>
            </w:r>
            <w:r>
              <w:rPr>
                <w:rFonts w:ascii="Times New Roman" w:eastAsia="Times New Roman" w:hAnsi="Times New Roman" w:cs="Times New Roman"/>
                <w:lang w:eastAsia="en-ZA"/>
              </w:rPr>
              <w:t xml:space="preserve"> The </w:t>
            </w:r>
            <w:r w:rsidRPr="00624310">
              <w:rPr>
                <w:rFonts w:ascii="Times New Roman" w:eastAsia="Times New Roman" w:hAnsi="Times New Roman" w:cs="Times New Roman"/>
                <w:lang w:eastAsia="en-ZA"/>
              </w:rPr>
              <w:t>continuing spread of multi-drug resistant TB (MDR-TB) is of great public health concern.   Less than 10% of the estimated half a million MDR-TB incident cases emerging worldwide in 2013 were detected and reported.</w:t>
            </w:r>
            <w:hyperlink w:anchor="_ENREF_1" w:tooltip=",  #44" w:history="1">
              <w:r w:rsidRPr="00624310">
                <w:rPr>
                  <w:rStyle w:val="Hyperlink"/>
                  <w:rFonts w:ascii="Times New Roman" w:eastAsia="Times New Roman" w:hAnsi="Times New Roman" w:cs="Times New Roman"/>
                  <w:lang w:eastAsia="en-ZA"/>
                </w:rPr>
                <w:fldChar w:fldCharType="begin"/>
              </w:r>
              <w:r w:rsidRPr="00624310">
                <w:rPr>
                  <w:rStyle w:val="Hyperlink"/>
                  <w:rFonts w:ascii="Times New Roman" w:eastAsia="Times New Roman" w:hAnsi="Times New Roman" w:cs="Times New Roman"/>
                  <w:lang w:eastAsia="en-ZA"/>
                </w:rPr>
                <w:instrText xml:space="preserve"> ADDIN EN.CITE &lt;EndNote&gt;&lt;Cite&gt;&lt;RecNum&gt;44&lt;/RecNum&gt;&lt;DisplayText&gt;&lt;style face="superscript"&gt;1&lt;/style&gt;&lt;/DisplayText&gt;&lt;record&gt;&lt;rec-number&gt;44&lt;/rec-number&gt;&lt;foreign-keys&gt;&lt;key app="EN" db-id="20zr5tv2mx9faoeszf5x0rel9x2fastwefd9" timestamp="1437994531"&gt;44&lt;/key&gt;&lt;/foreign-keys&gt;&lt;ref-type name="Journal Article"&gt;17&lt;/ref-type&gt;&lt;contributors&gt;&lt;/contributors&gt;&lt;titles&gt;&lt;title&gt;World Health Organization. Multidrug and extensively drug-resistant TB (M/XDR-TB): 2010 global report on surveillance and response.&lt;/title&gt;&lt;/titles&gt;&lt;dates&gt;&lt;/dates&gt;&lt;urls&gt;&lt;/urls&gt;&lt;/record&gt;&lt;/Cite&gt;&lt;/EndNote&gt;</w:instrText>
              </w:r>
              <w:r w:rsidRPr="00624310">
                <w:rPr>
                  <w:rStyle w:val="Hyperlink"/>
                  <w:rFonts w:ascii="Times New Roman" w:eastAsia="Times New Roman" w:hAnsi="Times New Roman" w:cs="Times New Roman"/>
                  <w:lang w:eastAsia="en-ZA"/>
                </w:rPr>
                <w:fldChar w:fldCharType="separate"/>
              </w:r>
              <w:r w:rsidRPr="00624310">
                <w:rPr>
                  <w:rStyle w:val="Hyperlink"/>
                  <w:rFonts w:ascii="Times New Roman" w:eastAsia="Times New Roman" w:hAnsi="Times New Roman" w:cs="Times New Roman"/>
                  <w:vertAlign w:val="superscript"/>
                  <w:lang w:eastAsia="en-ZA"/>
                </w:rPr>
                <w:t>1</w:t>
              </w:r>
              <w:r w:rsidRPr="00624310">
                <w:rPr>
                  <w:rStyle w:val="Hyperlink"/>
                  <w:rFonts w:ascii="Times New Roman" w:eastAsia="Times New Roman" w:hAnsi="Times New Roman" w:cs="Times New Roman"/>
                  <w:lang w:eastAsia="en-ZA"/>
                </w:rPr>
                <w:fldChar w:fldCharType="end"/>
              </w:r>
            </w:hyperlink>
            <w:r w:rsidRPr="00624310">
              <w:rPr>
                <w:rFonts w:ascii="Times New Roman" w:eastAsia="Times New Roman" w:hAnsi="Times New Roman" w:cs="Times New Roman"/>
                <w:lang w:eastAsia="en-ZA"/>
              </w:rPr>
              <w:t xml:space="preserve"> </w:t>
            </w:r>
            <w:r>
              <w:rPr>
                <w:rFonts w:ascii="Times New Roman" w:eastAsia="Times New Roman" w:hAnsi="Times New Roman" w:cs="Times New Roman"/>
                <w:lang w:eastAsia="en-ZA"/>
              </w:rPr>
              <w:t>C</w:t>
            </w:r>
            <w:r w:rsidRPr="00624310">
              <w:rPr>
                <w:rFonts w:ascii="Times New Roman" w:eastAsia="Times New Roman" w:hAnsi="Times New Roman" w:cs="Times New Roman"/>
                <w:lang w:eastAsia="en-ZA"/>
              </w:rPr>
              <w:t xml:space="preserve">onventional </w:t>
            </w:r>
            <w:r>
              <w:rPr>
                <w:rFonts w:ascii="Times New Roman" w:eastAsia="Times New Roman" w:hAnsi="Times New Roman" w:cs="Times New Roman"/>
                <w:lang w:eastAsia="en-ZA"/>
              </w:rPr>
              <w:t>microbiological diagnostic tools,</w:t>
            </w:r>
            <w:r w:rsidRPr="00624310">
              <w:rPr>
                <w:rFonts w:ascii="Times New Roman" w:eastAsia="Times New Roman" w:hAnsi="Times New Roman" w:cs="Times New Roman"/>
                <w:lang w:eastAsia="en-ZA"/>
              </w:rPr>
              <w:t xml:space="preserve"> delay </w:t>
            </w:r>
            <w:r>
              <w:rPr>
                <w:rFonts w:ascii="Times New Roman" w:eastAsia="Times New Roman" w:hAnsi="Times New Roman" w:cs="Times New Roman"/>
                <w:lang w:eastAsia="en-ZA"/>
              </w:rPr>
              <w:t xml:space="preserve">early detection and delay </w:t>
            </w:r>
            <w:r w:rsidRPr="00624310">
              <w:rPr>
                <w:rFonts w:ascii="Times New Roman" w:eastAsia="Times New Roman" w:hAnsi="Times New Roman" w:cs="Times New Roman"/>
                <w:lang w:eastAsia="en-ZA"/>
              </w:rPr>
              <w:t xml:space="preserve">appropriate treatment initiation, which in turn potentially fuels transmission, </w:t>
            </w:r>
            <w:r>
              <w:rPr>
                <w:rFonts w:ascii="Times New Roman" w:eastAsia="Times New Roman" w:hAnsi="Times New Roman" w:cs="Times New Roman"/>
                <w:lang w:eastAsia="en-ZA"/>
              </w:rPr>
              <w:t xml:space="preserve">and </w:t>
            </w:r>
            <w:r w:rsidRPr="00624310">
              <w:rPr>
                <w:rFonts w:ascii="Times New Roman" w:eastAsia="Times New Roman" w:hAnsi="Times New Roman" w:cs="Times New Roman"/>
                <w:lang w:eastAsia="en-ZA"/>
              </w:rPr>
              <w:t>increases morbidity and mortality.</w:t>
            </w:r>
          </w:p>
          <w:p w14:paraId="5EEC8ADD" w14:textId="5D9A07A5" w:rsidR="00624310" w:rsidRPr="00624310" w:rsidRDefault="00624310" w:rsidP="00624310">
            <w:pPr>
              <w:autoSpaceDE w:val="0"/>
              <w:autoSpaceDN w:val="0"/>
              <w:adjustRightInd w:val="0"/>
              <w:spacing w:line="360" w:lineRule="auto"/>
              <w:jc w:val="both"/>
              <w:rPr>
                <w:rFonts w:ascii="Times New Roman" w:eastAsia="Times New Roman" w:hAnsi="Times New Roman" w:cs="Times New Roman"/>
                <w:lang w:eastAsia="en-ZA"/>
              </w:rPr>
            </w:pPr>
            <w:r w:rsidRPr="00624310">
              <w:rPr>
                <w:rFonts w:ascii="Times New Roman" w:eastAsia="Times New Roman" w:hAnsi="Times New Roman" w:cs="Times New Roman"/>
                <w:lang w:eastAsia="en-ZA"/>
              </w:rPr>
              <w:t>The advent of a PCR-ba</w:t>
            </w:r>
            <w:r>
              <w:rPr>
                <w:rFonts w:ascii="Times New Roman" w:eastAsia="Times New Roman" w:hAnsi="Times New Roman" w:cs="Times New Roman"/>
                <w:lang w:eastAsia="en-ZA"/>
              </w:rPr>
              <w:t xml:space="preserve">sed </w:t>
            </w:r>
            <w:proofErr w:type="spellStart"/>
            <w:r>
              <w:rPr>
                <w:rFonts w:ascii="Times New Roman" w:eastAsia="Times New Roman" w:hAnsi="Times New Roman" w:cs="Times New Roman"/>
                <w:lang w:eastAsia="en-ZA"/>
              </w:rPr>
              <w:t>Xpert</w:t>
            </w:r>
            <w:proofErr w:type="spellEnd"/>
            <w:r>
              <w:rPr>
                <w:rFonts w:ascii="Times New Roman" w:eastAsia="Times New Roman" w:hAnsi="Times New Roman" w:cs="Times New Roman"/>
                <w:lang w:eastAsia="en-ZA"/>
              </w:rPr>
              <w:t xml:space="preserve"> MTB/RIF assay</w:t>
            </w:r>
            <w:r w:rsidRPr="00624310">
              <w:rPr>
                <w:rFonts w:ascii="Times New Roman" w:eastAsia="Times New Roman" w:hAnsi="Times New Roman" w:cs="Times New Roman"/>
                <w:lang w:eastAsia="en-ZA"/>
              </w:rPr>
              <w:t xml:space="preserve">, in 2010 represented a new breakthrough in TB diagnostics, simultaneously detecting both </w:t>
            </w:r>
            <w:r w:rsidRPr="00624310">
              <w:rPr>
                <w:rFonts w:ascii="Times New Roman" w:eastAsia="Times New Roman" w:hAnsi="Times New Roman" w:cs="Times New Roman"/>
                <w:i/>
                <w:lang w:eastAsia="en-ZA"/>
              </w:rPr>
              <w:t>Mycobacterium tuberculosis</w:t>
            </w:r>
            <w:r w:rsidRPr="00624310">
              <w:rPr>
                <w:rFonts w:ascii="Times New Roman" w:eastAsia="Times New Roman" w:hAnsi="Times New Roman" w:cs="Times New Roman"/>
                <w:lang w:eastAsia="en-ZA"/>
              </w:rPr>
              <w:t xml:space="preserve"> (MTB) complex DNA and rifampicin resistance in just 2 hours.</w:t>
            </w:r>
            <w:hyperlink w:anchor="_ENREF_2" w:tooltip="Boehme, 2011 #39" w:history="1">
              <w:r w:rsidRPr="00624310">
                <w:rPr>
                  <w:rStyle w:val="Hyperlink"/>
                  <w:rFonts w:ascii="Times New Roman" w:eastAsia="Times New Roman" w:hAnsi="Times New Roman" w:cs="Times New Roman"/>
                  <w:lang w:eastAsia="en-ZA"/>
                </w:rPr>
                <w:fldChar w:fldCharType="begin">
                  <w:fldData xml:space="preserve">PEVuZE5vdGU+PENpdGU+PEF1dGhvcj5Cb2VobWU8L0F1dGhvcj48WWVhcj4yMDExPC9ZZWFyPjxS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</w:fldData>
                </w:fldChar>
              </w:r>
              <w:r w:rsidRPr="00624310">
                <w:rPr>
                  <w:rStyle w:val="Hyperlink"/>
                  <w:rFonts w:ascii="Times New Roman" w:eastAsia="Times New Roman" w:hAnsi="Times New Roman" w:cs="Times New Roman"/>
                  <w:lang w:eastAsia="en-ZA"/>
                </w:rPr>
                <w:instrText xml:space="preserve"> ADDIN EN.CITE </w:instrText>
              </w:r>
              <w:r w:rsidRPr="00624310">
                <w:rPr>
                  <w:rStyle w:val="Hyperlink"/>
                  <w:rFonts w:ascii="Times New Roman" w:eastAsia="Times New Roman" w:hAnsi="Times New Roman" w:cs="Times New Roman"/>
                  <w:lang w:eastAsia="en-ZA"/>
                </w:rPr>
                <w:fldChar w:fldCharType="begin">
                  <w:fldData xml:space="preserve">PEVuZE5vdGU+PENpdGU+PEF1dGhvcj5Cb2VobWU8L0F1dGhvcj48WWVhcj4yMDExPC9ZZWFyPjxS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</w:fldData>
                </w:fldChar>
              </w:r>
              <w:r w:rsidRPr="00624310">
                <w:rPr>
                  <w:rStyle w:val="Hyperlink"/>
                  <w:rFonts w:ascii="Times New Roman" w:eastAsia="Times New Roman" w:hAnsi="Times New Roman" w:cs="Times New Roman"/>
                  <w:lang w:eastAsia="en-ZA"/>
                </w:rPr>
                <w:instrText xml:space="preserve"> ADDIN EN.CITE.DATA </w:instrText>
              </w:r>
              <w:r w:rsidRPr="00624310">
                <w:rPr>
                  <w:rStyle w:val="Hyperlink"/>
                  <w:rFonts w:ascii="Times New Roman" w:eastAsia="Times New Roman" w:hAnsi="Times New Roman" w:cs="Times New Roman"/>
                  <w:lang w:eastAsia="en-ZA"/>
                </w:rPr>
              </w:r>
              <w:r w:rsidRPr="00624310">
                <w:rPr>
                  <w:rStyle w:val="Hyperlink"/>
                  <w:rFonts w:ascii="Times New Roman" w:eastAsia="Times New Roman" w:hAnsi="Times New Roman" w:cs="Times New Roman"/>
                  <w:lang w:eastAsia="en-ZA"/>
                </w:rPr>
                <w:fldChar w:fldCharType="end"/>
              </w:r>
              <w:r w:rsidRPr="00624310">
                <w:rPr>
                  <w:rStyle w:val="Hyperlink"/>
                  <w:rFonts w:ascii="Times New Roman" w:eastAsia="Times New Roman" w:hAnsi="Times New Roman" w:cs="Times New Roman"/>
                  <w:lang w:eastAsia="en-ZA"/>
                </w:rPr>
              </w:r>
              <w:r w:rsidRPr="00624310">
                <w:rPr>
                  <w:rStyle w:val="Hyperlink"/>
                  <w:rFonts w:ascii="Times New Roman" w:eastAsia="Times New Roman" w:hAnsi="Times New Roman" w:cs="Times New Roman"/>
                  <w:lang w:eastAsia="en-ZA"/>
                </w:rPr>
                <w:fldChar w:fldCharType="separate"/>
              </w:r>
              <w:r w:rsidRPr="00624310">
                <w:rPr>
                  <w:rStyle w:val="Hyperlink"/>
                  <w:rFonts w:ascii="Times New Roman" w:eastAsia="Times New Roman" w:hAnsi="Times New Roman" w:cs="Times New Roman"/>
                  <w:vertAlign w:val="superscript"/>
                  <w:lang w:eastAsia="en-ZA"/>
                </w:rPr>
                <w:t>2</w:t>
              </w:r>
              <w:r w:rsidRPr="00624310">
                <w:rPr>
                  <w:rStyle w:val="Hyperlink"/>
                  <w:rFonts w:ascii="Times New Roman" w:eastAsia="Times New Roman" w:hAnsi="Times New Roman" w:cs="Times New Roman"/>
                  <w:lang w:eastAsia="en-ZA"/>
                </w:rPr>
                <w:fldChar w:fldCharType="end"/>
              </w:r>
            </w:hyperlink>
            <w:r w:rsidRPr="00624310">
              <w:rPr>
                <w:rFonts w:ascii="Times New Roman" w:eastAsia="Times New Roman" w:hAnsi="Times New Roman" w:cs="Times New Roman"/>
                <w:lang w:val="en-GB" w:eastAsia="en-ZA"/>
              </w:rPr>
              <w:t xml:space="preserve"> </w:t>
            </w:r>
            <w:r>
              <w:rPr>
                <w:rFonts w:ascii="Times New Roman" w:eastAsia="Times New Roman" w:hAnsi="Times New Roman" w:cs="Times New Roman"/>
                <w:lang w:eastAsia="en-ZA"/>
              </w:rPr>
              <w:t xml:space="preserve"> </w:t>
            </w:r>
            <w:r w:rsidRPr="00624310">
              <w:rPr>
                <w:rFonts w:ascii="Times New Roman" w:eastAsia="Times New Roman" w:hAnsi="Times New Roman" w:cs="Times New Roman"/>
                <w:lang w:eastAsia="en-ZA"/>
              </w:rPr>
              <w:t xml:space="preserve"> In December 2010, the World Health Organization (WHO) endorsed </w:t>
            </w:r>
            <w:proofErr w:type="spellStart"/>
            <w:r w:rsidRPr="00624310">
              <w:rPr>
                <w:rFonts w:ascii="Times New Roman" w:eastAsia="Times New Roman" w:hAnsi="Times New Roman" w:cs="Times New Roman"/>
                <w:lang w:eastAsia="en-ZA"/>
              </w:rPr>
              <w:t>Xpert</w:t>
            </w:r>
            <w:proofErr w:type="spellEnd"/>
            <w:r w:rsidRPr="00624310">
              <w:rPr>
                <w:rFonts w:ascii="Times New Roman" w:eastAsia="Times New Roman" w:hAnsi="Times New Roman" w:cs="Times New Roman"/>
                <w:lang w:eastAsia="en-ZA"/>
              </w:rPr>
              <w:t xml:space="preserve"> MTB/RIF for use in TB endemic settings, leading to rapid rollout globally</w:t>
            </w:r>
            <w:r w:rsidR="00DD2C53">
              <w:rPr>
                <w:rFonts w:ascii="Times New Roman" w:eastAsia="Times New Roman" w:hAnsi="Times New Roman" w:cs="Times New Roman"/>
                <w:lang w:eastAsia="en-ZA"/>
              </w:rPr>
              <w:t xml:space="preserve">. </w:t>
            </w:r>
            <w:r w:rsidRPr="00624310">
              <w:rPr>
                <w:rFonts w:ascii="Times New Roman" w:eastAsia="Times New Roman" w:hAnsi="Times New Roman" w:cs="Times New Roman"/>
                <w:lang w:eastAsia="en-ZA"/>
              </w:rPr>
              <w:t xml:space="preserve">Since the roll-out, numerous studies </w:t>
            </w:r>
            <w:r w:rsidR="00DD2C53">
              <w:rPr>
                <w:rFonts w:ascii="Times New Roman" w:eastAsia="Times New Roman" w:hAnsi="Times New Roman" w:cs="Times New Roman"/>
                <w:lang w:eastAsia="en-ZA"/>
              </w:rPr>
              <w:t xml:space="preserve">from all continents have confirmed </w:t>
            </w:r>
            <w:r w:rsidRPr="00624310">
              <w:rPr>
                <w:rFonts w:ascii="Times New Roman" w:eastAsia="Times New Roman" w:hAnsi="Times New Roman" w:cs="Times New Roman"/>
                <w:lang w:eastAsia="en-ZA"/>
              </w:rPr>
              <w:t xml:space="preserve">the accuracy and operational </w:t>
            </w:r>
            <w:proofErr w:type="spellStart"/>
            <w:r w:rsidRPr="00624310">
              <w:rPr>
                <w:rFonts w:ascii="Times New Roman" w:eastAsia="Times New Roman" w:hAnsi="Times New Roman" w:cs="Times New Roman"/>
                <w:lang w:eastAsia="en-ZA"/>
              </w:rPr>
              <w:t>implementability</w:t>
            </w:r>
            <w:proofErr w:type="spellEnd"/>
            <w:r w:rsidRPr="00624310">
              <w:rPr>
                <w:rFonts w:ascii="Times New Roman" w:eastAsia="Times New Roman" w:hAnsi="Times New Roman" w:cs="Times New Roman"/>
                <w:lang w:eastAsia="en-ZA"/>
              </w:rPr>
              <w:t xml:space="preserve"> of </w:t>
            </w:r>
            <w:proofErr w:type="spellStart"/>
            <w:r w:rsidRPr="00624310">
              <w:rPr>
                <w:rFonts w:ascii="Times New Roman" w:eastAsia="Times New Roman" w:hAnsi="Times New Roman" w:cs="Times New Roman"/>
                <w:lang w:eastAsia="en-ZA"/>
              </w:rPr>
              <w:t>Xpert</w:t>
            </w:r>
            <w:proofErr w:type="spellEnd"/>
            <w:r w:rsidRPr="00624310">
              <w:rPr>
                <w:rFonts w:ascii="Times New Roman" w:eastAsia="Times New Roman" w:hAnsi="Times New Roman" w:cs="Times New Roman"/>
                <w:lang w:eastAsia="en-ZA"/>
              </w:rPr>
              <w:t xml:space="preserve"> MTB/RIF </w:t>
            </w:r>
            <w:r w:rsidRPr="00624310">
              <w:rPr>
                <w:rFonts w:ascii="Times New Roman" w:eastAsia="Times New Roman" w:hAnsi="Times New Roman" w:cs="Times New Roman"/>
                <w:lang w:eastAsia="en-ZA"/>
              </w:rPr>
              <w:fldChar w:fldCharType="begin">
                <w:fldData xml:space="preserve">PEVuZE5vdGU+PENpdGU+PEF1dGhvcj5Cb2VobWU8L0F1dGhvcj48WWVhcj4yMDEwPC9ZZWFyPjxS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</w:fldData>
              </w:fldChar>
            </w:r>
            <w:r w:rsidRPr="00624310">
              <w:rPr>
                <w:rFonts w:ascii="Times New Roman" w:eastAsia="Times New Roman" w:hAnsi="Times New Roman" w:cs="Times New Roman"/>
                <w:lang w:eastAsia="en-ZA"/>
              </w:rPr>
              <w:instrText xml:space="preserve"> ADDIN EN.CITE </w:instrText>
            </w:r>
            <w:r w:rsidRPr="00624310">
              <w:rPr>
                <w:rFonts w:ascii="Times New Roman" w:eastAsia="Times New Roman" w:hAnsi="Times New Roman" w:cs="Times New Roman"/>
                <w:lang w:eastAsia="en-ZA"/>
              </w:rPr>
              <w:fldChar w:fldCharType="begin">
                <w:fldData xml:space="preserve">PEVuZE5vdGU+PENpdGU+PEF1dGhvcj5Cb2VobWU8L0F1dGhvcj48WWVhcj4yMDEwPC9ZZWFyPjxS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</w:fldData>
              </w:fldChar>
            </w:r>
            <w:r w:rsidRPr="00624310">
              <w:rPr>
                <w:rFonts w:ascii="Times New Roman" w:eastAsia="Times New Roman" w:hAnsi="Times New Roman" w:cs="Times New Roman"/>
                <w:lang w:eastAsia="en-ZA"/>
              </w:rPr>
              <w:instrText xml:space="preserve"> ADDIN EN.CITE.DATA </w:instrText>
            </w:r>
            <w:r w:rsidRPr="00624310">
              <w:rPr>
                <w:rFonts w:ascii="Times New Roman" w:eastAsia="Times New Roman" w:hAnsi="Times New Roman" w:cs="Times New Roman"/>
                <w:lang w:eastAsia="en-ZA"/>
              </w:rPr>
            </w:r>
            <w:r w:rsidRPr="00624310">
              <w:rPr>
                <w:rFonts w:ascii="Times New Roman" w:eastAsia="Times New Roman" w:hAnsi="Times New Roman" w:cs="Times New Roman"/>
                <w:lang w:eastAsia="en-ZA"/>
              </w:rPr>
              <w:fldChar w:fldCharType="end"/>
            </w:r>
            <w:r w:rsidRPr="00624310">
              <w:rPr>
                <w:rFonts w:ascii="Times New Roman" w:eastAsia="Times New Roman" w:hAnsi="Times New Roman" w:cs="Times New Roman"/>
                <w:lang w:eastAsia="en-ZA"/>
              </w:rPr>
            </w:r>
            <w:r w:rsidRPr="00624310">
              <w:rPr>
                <w:rFonts w:ascii="Times New Roman" w:eastAsia="Times New Roman" w:hAnsi="Times New Roman" w:cs="Times New Roman"/>
                <w:lang w:eastAsia="en-ZA"/>
              </w:rPr>
              <w:fldChar w:fldCharType="separate"/>
            </w:r>
            <w:hyperlink w:anchor="_ENREF_2" w:tooltip="Boehme, 2011 #39" w:history="1">
              <w:r w:rsidRPr="00624310">
                <w:rPr>
                  <w:rStyle w:val="Hyperlink"/>
                  <w:rFonts w:ascii="Times New Roman" w:eastAsia="Times New Roman" w:hAnsi="Times New Roman" w:cs="Times New Roman"/>
                  <w:vertAlign w:val="superscript"/>
                  <w:lang w:eastAsia="en-ZA"/>
                </w:rPr>
                <w:t>2</w:t>
              </w:r>
            </w:hyperlink>
            <w:r w:rsidRPr="00624310">
              <w:rPr>
                <w:rFonts w:ascii="Times New Roman" w:eastAsia="Times New Roman" w:hAnsi="Times New Roman" w:cs="Times New Roman"/>
                <w:vertAlign w:val="superscript"/>
                <w:lang w:eastAsia="en-ZA"/>
              </w:rPr>
              <w:t>,</w:t>
            </w:r>
            <w:hyperlink w:anchor="_ENREF_4" w:tooltip="Boehme, 2010 #1" w:history="1">
              <w:r w:rsidRPr="00624310">
                <w:rPr>
                  <w:rStyle w:val="Hyperlink"/>
                  <w:rFonts w:ascii="Times New Roman" w:eastAsia="Times New Roman" w:hAnsi="Times New Roman" w:cs="Times New Roman"/>
                  <w:vertAlign w:val="superscript"/>
                  <w:lang w:eastAsia="en-ZA"/>
                </w:rPr>
                <w:t>4-6</w:t>
              </w:r>
            </w:hyperlink>
            <w:r w:rsidRPr="00624310">
              <w:rPr>
                <w:rFonts w:ascii="Times New Roman" w:eastAsia="Times New Roman" w:hAnsi="Times New Roman" w:cs="Times New Roman"/>
                <w:lang w:eastAsia="en-ZA"/>
              </w:rPr>
              <w:fldChar w:fldCharType="end"/>
            </w:r>
            <w:r w:rsidRPr="00624310">
              <w:rPr>
                <w:rFonts w:ascii="Times New Roman" w:eastAsia="Times New Roman" w:hAnsi="Times New Roman" w:cs="Times New Roman"/>
                <w:lang w:eastAsia="en-ZA"/>
              </w:rPr>
              <w:t xml:space="preserve">  </w:t>
            </w:r>
            <w:r w:rsidR="00DD2C53">
              <w:rPr>
                <w:rFonts w:ascii="Times New Roman" w:eastAsia="Times New Roman" w:hAnsi="Times New Roman" w:cs="Times New Roman"/>
                <w:lang w:val="en-ZA" w:eastAsia="en-ZA"/>
              </w:rPr>
              <w:t xml:space="preserve"> </w:t>
            </w:r>
            <w:r w:rsidR="00DD2C53">
              <w:rPr>
                <w:rFonts w:ascii="Times New Roman" w:eastAsia="Times New Roman" w:hAnsi="Times New Roman" w:cs="Times New Roman"/>
                <w:lang w:eastAsia="en-ZA"/>
              </w:rPr>
              <w:t xml:space="preserve">  </w:t>
            </w:r>
            <w:r w:rsidRPr="00624310">
              <w:rPr>
                <w:rFonts w:ascii="Times New Roman" w:eastAsia="Times New Roman" w:hAnsi="Times New Roman" w:cs="Times New Roman"/>
                <w:lang w:eastAsia="en-ZA"/>
              </w:rPr>
              <w:t xml:space="preserve"> </w:t>
            </w:r>
            <w:r w:rsidRPr="00624310">
              <w:rPr>
                <w:rFonts w:ascii="Times New Roman" w:eastAsia="Times New Roman" w:hAnsi="Times New Roman" w:cs="Times New Roman"/>
                <w:lang w:val="en-ZA" w:eastAsia="en-ZA"/>
              </w:rPr>
              <w:t>when used as an initial test replacing smear microscopy</w:t>
            </w:r>
            <w:r w:rsidR="00DD2C53">
              <w:rPr>
                <w:rFonts w:ascii="Times New Roman" w:eastAsia="Times New Roman" w:hAnsi="Times New Roman" w:cs="Times New Roman"/>
                <w:lang w:val="en-ZA" w:eastAsia="en-ZA"/>
              </w:rPr>
              <w:t xml:space="preserve"> and the</w:t>
            </w:r>
            <w:r w:rsidRPr="00624310">
              <w:rPr>
                <w:rFonts w:ascii="Times New Roman" w:eastAsia="Times New Roman" w:hAnsi="Times New Roman" w:cs="Times New Roman"/>
                <w:lang w:val="en-ZA" w:eastAsia="en-ZA"/>
              </w:rPr>
              <w:t xml:space="preserve"> MTB/RIF sensitivity is </w:t>
            </w:r>
            <w:r w:rsidR="00DD2C53">
              <w:rPr>
                <w:rFonts w:ascii="Times New Roman" w:eastAsia="Times New Roman" w:hAnsi="Times New Roman" w:cs="Times New Roman"/>
                <w:lang w:val="en-ZA" w:eastAsia="en-ZA"/>
              </w:rPr>
              <w:t>being</w:t>
            </w:r>
            <w:r w:rsidRPr="00624310">
              <w:rPr>
                <w:rFonts w:ascii="Times New Roman" w:eastAsia="Times New Roman" w:hAnsi="Times New Roman" w:cs="Times New Roman"/>
                <w:lang w:val="en-ZA" w:eastAsia="en-ZA"/>
              </w:rPr>
              <w:t xml:space="preserve"> used as an initial test replacing conventional DST, detecting 95% of rifampicin resistant TB cases with a specificity of 98%.</w:t>
            </w:r>
            <w:hyperlink w:anchor="_ENREF_7" w:tooltip="Steingart, 2014 #5" w:history="1">
              <w:r w:rsidRPr="00624310">
                <w:rPr>
                  <w:rStyle w:val="Hyperlink"/>
                  <w:rFonts w:ascii="Times New Roman" w:eastAsia="Times New Roman" w:hAnsi="Times New Roman" w:cs="Times New Roman"/>
                  <w:lang w:val="en-ZA" w:eastAsia="en-ZA"/>
                </w:rPr>
                <w:fldChar w:fldCharType="begin"/>
              </w:r>
              <w:r w:rsidRPr="00624310">
                <w:rPr>
                  <w:rStyle w:val="Hyperlink"/>
                  <w:rFonts w:ascii="Times New Roman" w:eastAsia="Times New Roman" w:hAnsi="Times New Roman" w:cs="Times New Roman"/>
                  <w:lang w:val="en-ZA" w:eastAsia="en-ZA"/>
                </w:rPr>
                <w:instrText xml:space="preserve"> ADDIN EN.CITE &lt;EndNote&gt;&lt;Cite&gt;&lt;Author&gt;Steingart&lt;/Author&gt;&lt;Year&gt;2014&lt;/Year&gt;&lt;RecNum&gt;5&lt;/RecNum&gt;&lt;DisplayText&gt;&lt;style face="superscript"&gt;7&lt;/style&gt;&lt;/DisplayText&gt;&lt;record&gt;&lt;rec-number&gt;5&lt;/rec-number&gt;&lt;foreign-keys&gt;&lt;key app="EN" db-id="20zr5tv2mx9faoeszf5x0rel9x2fastwefd9" timestamp="1401798996"&gt;5&lt;/key&gt;&lt;/foreign-keys&gt;&lt;ref-type name="Journal Article"&gt;17&lt;/ref-type&gt;&lt;contributors&gt;&lt;authors&gt;&lt;author&gt;Steingart, K. R.&lt;/author&gt;&lt;author&gt;Schiller, I.&lt;/author&gt;&lt;author&gt;Horne, D. J.&lt;/author&gt;&lt;author&gt;Pai, M.&lt;/author&gt;&lt;author&gt;Boehme, C. C.&lt;/author&gt;&lt;author&gt;Dendukuri, N.&lt;/author&gt;&lt;/authors&gt;&lt;/contributors&gt;&lt;auth-address&gt;Cochrane Infectious Diseases Group, Liverpool School of Tropical Medicine, Pembroke Place, Liverpool, UK.&lt;/auth-address&gt;&lt;titles&gt;&lt;title&gt;Xpert(R) MTB/RIF assay for pulmonary tuberculosis and rifampicin resistance in adults&lt;/title&gt;&lt;secondary-title&gt;Cochrane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reviews&lt;/abbr-1&gt;&lt;/alt-periodical&gt;&lt;pages&gt;CD009593&lt;/pages&gt;&lt;volume&gt;1&lt;/volume&gt;&lt;dates&gt;&lt;year&gt;2014&lt;/year&gt;&lt;/dates&gt;&lt;isbn&gt;1469-493X (Electronic)&amp;#xD;1361-6137 (Linking)&lt;/isbn&gt;&lt;accession-num&gt;24448973&lt;/accession-num&gt;&lt;urls&gt;&lt;related-urls&gt;&lt;url&gt;http://www.ncbi.nlm.nih.gov/pubmed/24448973&lt;/url&gt;&lt;/related-urls&gt;&lt;/urls&gt;&lt;electronic-resource-num&gt;10.1002/14651858.CD009593.pub3&lt;/electronic-resource-num&gt;&lt;/record&gt;&lt;/Cite&gt;&lt;/EndNote&gt;</w:instrText>
              </w:r>
              <w:r w:rsidRPr="00624310">
                <w:rPr>
                  <w:rStyle w:val="Hyperlink"/>
                  <w:rFonts w:ascii="Times New Roman" w:eastAsia="Times New Roman" w:hAnsi="Times New Roman" w:cs="Times New Roman"/>
                  <w:lang w:val="en-ZA" w:eastAsia="en-ZA"/>
                </w:rPr>
                <w:fldChar w:fldCharType="separate"/>
              </w:r>
              <w:r w:rsidRPr="00624310">
                <w:rPr>
                  <w:rStyle w:val="Hyperlink"/>
                  <w:rFonts w:ascii="Times New Roman" w:eastAsia="Times New Roman" w:hAnsi="Times New Roman" w:cs="Times New Roman"/>
                  <w:vertAlign w:val="superscript"/>
                  <w:lang w:val="en-ZA" w:eastAsia="en-ZA"/>
                </w:rPr>
                <w:t>7</w:t>
              </w:r>
              <w:r w:rsidRPr="00624310">
                <w:rPr>
                  <w:rStyle w:val="Hyperlink"/>
                  <w:rFonts w:ascii="Times New Roman" w:eastAsia="Times New Roman" w:hAnsi="Times New Roman" w:cs="Times New Roman"/>
                  <w:lang w:eastAsia="en-ZA"/>
                </w:rPr>
                <w:fldChar w:fldCharType="end"/>
              </w:r>
            </w:hyperlink>
            <w:r w:rsidRPr="00624310">
              <w:rPr>
                <w:rFonts w:ascii="Times New Roman" w:eastAsia="Times New Roman" w:hAnsi="Times New Roman" w:cs="Times New Roman"/>
                <w:lang w:val="en-ZA" w:eastAsia="en-ZA"/>
              </w:rPr>
              <w:t xml:space="preserve"> </w:t>
            </w:r>
          </w:p>
          <w:p w14:paraId="2B9E724D" w14:textId="1A339E94" w:rsidR="00872549" w:rsidRDefault="00872549" w:rsidP="00990118">
            <w:pPr>
              <w:autoSpaceDE w:val="0"/>
              <w:autoSpaceDN w:val="0"/>
              <w:adjustRightInd w:val="0"/>
              <w:spacing w:line="360" w:lineRule="auto"/>
              <w:jc w:val="both"/>
              <w:rPr>
                <w:rFonts w:ascii="Times New Roman" w:eastAsia="Times New Roman" w:hAnsi="Times New Roman" w:cs="Times New Roman"/>
                <w:b/>
                <w:lang w:eastAsia="en-ZA"/>
              </w:rPr>
            </w:pPr>
            <w:r w:rsidRPr="00872549">
              <w:rPr>
                <w:rFonts w:ascii="Times New Roman" w:eastAsia="Times New Roman" w:hAnsi="Times New Roman" w:cs="Times New Roman"/>
                <w:b/>
                <w:lang w:eastAsia="en-ZA"/>
              </w:rPr>
              <w:t>Unanswered questions regarding use and rollout of MTB/RIF Assay:</w:t>
            </w:r>
            <w:r>
              <w:rPr>
                <w:rFonts w:ascii="Times New Roman" w:eastAsia="Times New Roman" w:hAnsi="Times New Roman" w:cs="Times New Roman"/>
                <w:b/>
                <w:lang w:eastAsia="en-ZA"/>
              </w:rPr>
              <w:t xml:space="preserve"> </w:t>
            </w:r>
            <w:r w:rsidR="002A1AA6" w:rsidRPr="002A1AA6">
              <w:rPr>
                <w:rFonts w:ascii="Times New Roman" w:eastAsia="Times New Roman" w:hAnsi="Times New Roman" w:cs="Times New Roman"/>
                <w:lang w:eastAsia="en-ZA"/>
              </w:rPr>
              <w:t xml:space="preserve">Current assumptions in clinical management of MDR-TB patients with a positive </w:t>
            </w:r>
            <w:proofErr w:type="spellStart"/>
            <w:r w:rsidR="002A1AA6" w:rsidRPr="002A1AA6">
              <w:rPr>
                <w:rFonts w:ascii="Times New Roman" w:eastAsia="Times New Roman" w:hAnsi="Times New Roman" w:cs="Times New Roman"/>
                <w:lang w:eastAsia="en-ZA"/>
              </w:rPr>
              <w:t>Xpert</w:t>
            </w:r>
            <w:proofErr w:type="spellEnd"/>
            <w:r w:rsidR="002A1AA6" w:rsidRPr="002A1AA6">
              <w:rPr>
                <w:rFonts w:ascii="Times New Roman" w:eastAsia="Times New Roman" w:hAnsi="Times New Roman" w:cs="Times New Roman"/>
                <w:lang w:eastAsia="en-ZA"/>
              </w:rPr>
              <w:t xml:space="preserve"> MTB/RIF assay result are that since they are diagnosed early they will be more rapidly initiated on MDR-TB treatment; present with less severe parenchymal lung disease and morbidity; and that these benefits would translate into improved treatment outcomes compared to patients with MDR-TB diagnosed with conventional microbiological methods. </w:t>
            </w:r>
            <w:r w:rsidR="00624310" w:rsidRPr="00624310">
              <w:rPr>
                <w:rFonts w:ascii="Times New Roman" w:eastAsia="Times New Roman" w:hAnsi="Times New Roman" w:cs="Times New Roman"/>
                <w:lang w:eastAsia="en-ZA"/>
              </w:rPr>
              <w:t xml:space="preserve"> </w:t>
            </w:r>
            <w:r w:rsidR="002A1AA6" w:rsidRPr="002A1AA6">
              <w:rPr>
                <w:rFonts w:ascii="Times New Roman" w:eastAsia="Times New Roman" w:hAnsi="Times New Roman" w:cs="Times New Roman"/>
                <w:lang w:eastAsia="en-ZA"/>
              </w:rPr>
              <w:t xml:space="preserve">While the diagnostic advantages of </w:t>
            </w:r>
            <w:proofErr w:type="spellStart"/>
            <w:r w:rsidR="002A1AA6" w:rsidRPr="002A1AA6">
              <w:rPr>
                <w:rFonts w:ascii="Times New Roman" w:eastAsia="Times New Roman" w:hAnsi="Times New Roman" w:cs="Times New Roman"/>
                <w:lang w:eastAsia="en-ZA"/>
              </w:rPr>
              <w:t>Xpert</w:t>
            </w:r>
            <w:proofErr w:type="spellEnd"/>
            <w:r w:rsidR="002A1AA6" w:rsidRPr="002A1AA6">
              <w:rPr>
                <w:rFonts w:ascii="Times New Roman" w:eastAsia="Times New Roman" w:hAnsi="Times New Roman" w:cs="Times New Roman"/>
                <w:lang w:eastAsia="en-ZA"/>
              </w:rPr>
              <w:t xml:space="preserve"> MTB/RIF Assay over conventional microbiological methods are apparent,</w:t>
            </w:r>
            <w:r w:rsidR="002A1AA6" w:rsidRPr="002A1AA6">
              <w:rPr>
                <w:rFonts w:ascii="Times New Roman" w:eastAsia="Times New Roman" w:hAnsi="Times New Roman" w:cs="Times New Roman"/>
                <w:bCs/>
                <w:lang w:val="en-ZA" w:eastAsia="en-ZA"/>
              </w:rPr>
              <w:t xml:space="preserve"> its clinical usefulness in improving treatment outcomes in patients with MDR-TB remains undefined. </w:t>
            </w:r>
            <w:r w:rsidR="002A1AA6" w:rsidRPr="002A1AA6">
              <w:rPr>
                <w:rFonts w:ascii="Times New Roman" w:eastAsia="Times New Roman" w:hAnsi="Times New Roman" w:cs="Times New Roman"/>
                <w:lang w:eastAsia="en-ZA"/>
              </w:rPr>
              <w:t xml:space="preserve"> </w:t>
            </w:r>
            <w:r>
              <w:rPr>
                <w:rFonts w:ascii="Times New Roman" w:eastAsia="Times New Roman" w:hAnsi="Times New Roman" w:cs="Times New Roman"/>
                <w:lang w:eastAsia="en-ZA"/>
              </w:rPr>
              <w:t>We thus conducted the</w:t>
            </w:r>
            <w:r w:rsidR="00624310" w:rsidRPr="00624310">
              <w:rPr>
                <w:rFonts w:ascii="Times New Roman" w:eastAsia="Times New Roman" w:hAnsi="Times New Roman" w:cs="Times New Roman"/>
                <w:lang w:eastAsia="en-ZA"/>
              </w:rPr>
              <w:t xml:space="preserve"> study was to evaluate the clinical impact of the use of the </w:t>
            </w:r>
            <w:proofErr w:type="spellStart"/>
            <w:r w:rsidR="00624310" w:rsidRPr="00624310">
              <w:rPr>
                <w:rFonts w:ascii="Times New Roman" w:eastAsia="Times New Roman" w:hAnsi="Times New Roman" w:cs="Times New Roman"/>
                <w:lang w:eastAsia="en-ZA"/>
              </w:rPr>
              <w:t>Xpert</w:t>
            </w:r>
            <w:proofErr w:type="spellEnd"/>
            <w:r w:rsidR="00624310" w:rsidRPr="00624310">
              <w:rPr>
                <w:rFonts w:ascii="Times New Roman" w:eastAsia="Times New Roman" w:hAnsi="Times New Roman" w:cs="Times New Roman"/>
                <w:lang w:eastAsia="en-ZA"/>
              </w:rPr>
              <w:t xml:space="preserve"> MTB/RIF Assay in patients with MDR-TB.</w:t>
            </w:r>
            <w:r>
              <w:rPr>
                <w:rFonts w:ascii="Times New Roman" w:eastAsia="Times New Roman" w:hAnsi="Times New Roman" w:cs="Times New Roman"/>
                <w:b/>
                <w:lang w:eastAsia="en-ZA"/>
              </w:rPr>
              <w:t xml:space="preserve"> </w:t>
            </w:r>
          </w:p>
          <w:p w14:paraId="122EF774" w14:textId="7C47B7AD" w:rsidR="00990118" w:rsidRPr="00872549" w:rsidRDefault="00990118" w:rsidP="00990118">
            <w:pPr>
              <w:autoSpaceDE w:val="0"/>
              <w:autoSpaceDN w:val="0"/>
              <w:adjustRightInd w:val="0"/>
              <w:spacing w:line="360" w:lineRule="auto"/>
              <w:jc w:val="both"/>
              <w:rPr>
                <w:rFonts w:ascii="Times New Roman" w:eastAsia="Times New Roman" w:hAnsi="Times New Roman" w:cs="Times New Roman"/>
                <w:b/>
                <w:lang w:eastAsia="en-ZA"/>
              </w:rPr>
            </w:pPr>
            <w:r w:rsidRPr="00EC0012">
              <w:rPr>
                <w:rFonts w:ascii="Times New Roman" w:eastAsia="Times New Roman" w:hAnsi="Times New Roman" w:cs="Times New Roman"/>
                <w:b/>
                <w:lang w:eastAsia="en-ZA"/>
              </w:rPr>
              <w:t>Added value of this study</w:t>
            </w:r>
            <w:r w:rsidR="00872549">
              <w:rPr>
                <w:rFonts w:ascii="Times New Roman" w:eastAsia="Times New Roman" w:hAnsi="Times New Roman" w:cs="Times New Roman"/>
                <w:b/>
                <w:lang w:eastAsia="en-ZA"/>
              </w:rPr>
              <w:t xml:space="preserve">: </w:t>
            </w:r>
            <w:r w:rsidRPr="00EC0012">
              <w:rPr>
                <w:rFonts w:ascii="Times New Roman" w:eastAsia="Times New Roman" w:hAnsi="Times New Roman" w:cs="Times New Roman"/>
                <w:bCs/>
                <w:lang w:val="en-ZA" w:eastAsia="en-ZA"/>
              </w:rPr>
              <w:t xml:space="preserve">This study is the first to evaluate the clinical impact of </w:t>
            </w:r>
            <w:proofErr w:type="spellStart"/>
            <w:r w:rsidRPr="00EC0012">
              <w:rPr>
                <w:rFonts w:ascii="Times New Roman" w:eastAsia="Times New Roman" w:hAnsi="Times New Roman" w:cs="Times New Roman"/>
                <w:bCs/>
                <w:lang w:val="en-ZA" w:eastAsia="en-ZA"/>
              </w:rPr>
              <w:t>Xpert</w:t>
            </w:r>
            <w:proofErr w:type="spellEnd"/>
            <w:r w:rsidRPr="00EC0012">
              <w:rPr>
                <w:rFonts w:ascii="Times New Roman" w:eastAsia="Times New Roman" w:hAnsi="Times New Roman" w:cs="Times New Roman"/>
                <w:bCs/>
                <w:lang w:val="en-ZA" w:eastAsia="en-ZA"/>
              </w:rPr>
              <w:t xml:space="preserve"> MTB/RIF </w:t>
            </w:r>
            <w:r w:rsidR="00872549">
              <w:rPr>
                <w:rFonts w:ascii="Times New Roman" w:eastAsia="Times New Roman" w:hAnsi="Times New Roman" w:cs="Times New Roman"/>
                <w:bCs/>
                <w:lang w:val="en-ZA" w:eastAsia="en-ZA"/>
              </w:rPr>
              <w:t xml:space="preserve">assay </w:t>
            </w:r>
            <w:r w:rsidRPr="00EC0012">
              <w:rPr>
                <w:rFonts w:ascii="Times New Roman" w:eastAsia="Times New Roman" w:hAnsi="Times New Roman" w:cs="Times New Roman"/>
                <w:bCs/>
                <w:lang w:val="en-ZA" w:eastAsia="en-ZA"/>
              </w:rPr>
              <w:t>impleme</w:t>
            </w:r>
            <w:r>
              <w:rPr>
                <w:rFonts w:ascii="Times New Roman" w:eastAsia="Times New Roman" w:hAnsi="Times New Roman" w:cs="Times New Roman"/>
                <w:bCs/>
                <w:lang w:val="en-ZA" w:eastAsia="en-ZA"/>
              </w:rPr>
              <w:t>ntation in patients with MDR-TB and shows despite the greater opportunity for impact (compared to dr</w:t>
            </w:r>
            <w:r w:rsidR="00872549">
              <w:rPr>
                <w:rFonts w:ascii="Times New Roman" w:eastAsia="Times New Roman" w:hAnsi="Times New Roman" w:cs="Times New Roman"/>
                <w:bCs/>
                <w:lang w:val="en-ZA" w:eastAsia="en-ZA"/>
              </w:rPr>
              <w:t xml:space="preserve">ug-sensitive TB), </w:t>
            </w:r>
            <w:proofErr w:type="spellStart"/>
            <w:r w:rsidR="00872549">
              <w:rPr>
                <w:rFonts w:ascii="Times New Roman" w:eastAsia="Times New Roman" w:hAnsi="Times New Roman" w:cs="Times New Roman"/>
                <w:bCs/>
                <w:lang w:val="en-ZA" w:eastAsia="en-ZA"/>
              </w:rPr>
              <w:t>Xpert</w:t>
            </w:r>
            <w:proofErr w:type="spellEnd"/>
            <w:r w:rsidR="00872549">
              <w:rPr>
                <w:rFonts w:ascii="Times New Roman" w:eastAsia="Times New Roman" w:hAnsi="Times New Roman" w:cs="Times New Roman"/>
                <w:bCs/>
                <w:lang w:val="en-ZA" w:eastAsia="en-ZA"/>
              </w:rPr>
              <w:t xml:space="preserve"> MTB/RIF assay </w:t>
            </w:r>
            <w:r>
              <w:rPr>
                <w:rFonts w:ascii="Times New Roman" w:eastAsia="Times New Roman" w:hAnsi="Times New Roman" w:cs="Times New Roman"/>
                <w:bCs/>
                <w:lang w:val="en-ZA" w:eastAsia="en-ZA"/>
              </w:rPr>
              <w:t xml:space="preserve">had no positive clinical impact. </w:t>
            </w:r>
            <w:r w:rsidRPr="00EC0012">
              <w:rPr>
                <w:rFonts w:ascii="Times New Roman" w:eastAsia="Times New Roman" w:hAnsi="Times New Roman" w:cs="Times New Roman"/>
                <w:bCs/>
                <w:lang w:val="en-ZA" w:eastAsia="en-ZA"/>
              </w:rPr>
              <w:t xml:space="preserve">Although </w:t>
            </w:r>
            <w:proofErr w:type="spellStart"/>
            <w:r w:rsidRPr="00EC0012">
              <w:rPr>
                <w:rFonts w:ascii="Times New Roman" w:eastAsia="Times New Roman" w:hAnsi="Times New Roman" w:cs="Times New Roman"/>
                <w:bCs/>
                <w:lang w:val="en-ZA" w:eastAsia="en-ZA"/>
              </w:rPr>
              <w:t>Xpert</w:t>
            </w:r>
            <w:proofErr w:type="spellEnd"/>
            <w:r w:rsidRPr="00EC0012">
              <w:rPr>
                <w:rFonts w:ascii="Times New Roman" w:eastAsia="Times New Roman" w:hAnsi="Times New Roman" w:cs="Times New Roman"/>
                <w:bCs/>
                <w:lang w:val="en-ZA" w:eastAsia="en-ZA"/>
              </w:rPr>
              <w:t xml:space="preserve"> MTB/RIF </w:t>
            </w:r>
            <w:r w:rsidR="00872549">
              <w:rPr>
                <w:rFonts w:ascii="Times New Roman" w:eastAsia="Times New Roman" w:hAnsi="Times New Roman" w:cs="Times New Roman"/>
                <w:bCs/>
                <w:lang w:val="en-ZA" w:eastAsia="en-ZA"/>
              </w:rPr>
              <w:t xml:space="preserve">assay </w:t>
            </w:r>
            <w:r w:rsidRPr="00EC0012">
              <w:rPr>
                <w:rFonts w:ascii="Times New Roman" w:eastAsia="Times New Roman" w:hAnsi="Times New Roman" w:cs="Times New Roman"/>
                <w:bCs/>
                <w:lang w:val="en-ZA" w:eastAsia="en-ZA"/>
              </w:rPr>
              <w:t>considerably reduced the time to MDR-TB treatment initiation, the delay is still significant. Improved time to treatment initiation did not translate into clinical benefits</w:t>
            </w:r>
            <w:r>
              <w:rPr>
                <w:rFonts w:ascii="Times New Roman" w:eastAsia="Times New Roman" w:hAnsi="Times New Roman" w:cs="Times New Roman"/>
                <w:bCs/>
                <w:lang w:val="en-ZA" w:eastAsia="en-ZA"/>
              </w:rPr>
              <w:t xml:space="preserve">; </w:t>
            </w:r>
            <w:proofErr w:type="spellStart"/>
            <w:r>
              <w:rPr>
                <w:rFonts w:ascii="Times New Roman" w:eastAsia="Times New Roman" w:hAnsi="Times New Roman" w:cs="Times New Roman"/>
                <w:bCs/>
                <w:lang w:val="en-ZA" w:eastAsia="en-ZA"/>
              </w:rPr>
              <w:t>Xpert</w:t>
            </w:r>
            <w:proofErr w:type="spellEnd"/>
            <w:r>
              <w:rPr>
                <w:rFonts w:ascii="Times New Roman" w:eastAsia="Times New Roman" w:hAnsi="Times New Roman" w:cs="Times New Roman"/>
                <w:bCs/>
                <w:lang w:val="en-ZA" w:eastAsia="en-ZA"/>
              </w:rPr>
              <w:t xml:space="preserve"> MTB/RIF</w:t>
            </w:r>
            <w:r w:rsidR="00872549">
              <w:rPr>
                <w:rFonts w:ascii="Times New Roman" w:eastAsia="Times New Roman" w:hAnsi="Times New Roman" w:cs="Times New Roman"/>
                <w:bCs/>
                <w:lang w:val="en-ZA" w:eastAsia="en-ZA"/>
              </w:rPr>
              <w:t xml:space="preserve"> assay</w:t>
            </w:r>
            <w:r>
              <w:rPr>
                <w:rFonts w:ascii="Times New Roman" w:eastAsia="Times New Roman" w:hAnsi="Times New Roman" w:cs="Times New Roman"/>
                <w:bCs/>
                <w:lang w:val="en-ZA" w:eastAsia="en-ZA"/>
              </w:rPr>
              <w:t xml:space="preserve"> implementation did not improve successful treatment </w:t>
            </w:r>
            <w:proofErr w:type="gramStart"/>
            <w:r>
              <w:rPr>
                <w:rFonts w:ascii="Times New Roman" w:eastAsia="Times New Roman" w:hAnsi="Times New Roman" w:cs="Times New Roman"/>
                <w:bCs/>
                <w:lang w:val="en-ZA" w:eastAsia="en-ZA"/>
              </w:rPr>
              <w:t>outcomes</w:t>
            </w:r>
            <w:proofErr w:type="gramEnd"/>
            <w:r>
              <w:rPr>
                <w:rFonts w:ascii="Times New Roman" w:eastAsia="Times New Roman" w:hAnsi="Times New Roman" w:cs="Times New Roman"/>
                <w:bCs/>
                <w:lang w:val="en-ZA" w:eastAsia="en-ZA"/>
              </w:rPr>
              <w:t xml:space="preserve"> nor did it reduce baseline tuberculosis-related morbidity. </w:t>
            </w:r>
            <w:r w:rsidRPr="00EC0012">
              <w:rPr>
                <w:rFonts w:ascii="Times New Roman" w:eastAsia="Times New Roman" w:hAnsi="Times New Roman" w:cs="Times New Roman"/>
                <w:bCs/>
                <w:lang w:val="en-ZA" w:eastAsia="en-ZA"/>
              </w:rPr>
              <w:t xml:space="preserve"> </w:t>
            </w:r>
          </w:p>
          <w:p w14:paraId="39975750" w14:textId="1C05A75D" w:rsidR="00990118" w:rsidRPr="004B59BE" w:rsidRDefault="00990118" w:rsidP="00C5667E">
            <w:pPr>
              <w:autoSpaceDE w:val="0"/>
              <w:autoSpaceDN w:val="0"/>
              <w:adjustRightInd w:val="0"/>
              <w:spacing w:line="360" w:lineRule="auto"/>
              <w:jc w:val="both"/>
              <w:rPr>
                <w:rFonts w:ascii="Times New Roman" w:eastAsia="Times New Roman" w:hAnsi="Times New Roman" w:cs="Times New Roman"/>
                <w:b/>
                <w:bCs/>
                <w:lang w:val="en-ZA" w:eastAsia="en-ZA"/>
              </w:rPr>
            </w:pPr>
            <w:r w:rsidRPr="00EC0012">
              <w:rPr>
                <w:rFonts w:ascii="Times New Roman" w:eastAsia="Times New Roman" w:hAnsi="Times New Roman" w:cs="Times New Roman"/>
                <w:b/>
                <w:bCs/>
                <w:lang w:val="en-ZA" w:eastAsia="en-ZA"/>
              </w:rPr>
              <w:lastRenderedPageBreak/>
              <w:t>Implications of all the available evidence</w:t>
            </w:r>
            <w:r w:rsidR="004B59BE">
              <w:rPr>
                <w:rFonts w:ascii="Times New Roman" w:eastAsia="Times New Roman" w:hAnsi="Times New Roman" w:cs="Times New Roman"/>
                <w:b/>
                <w:bCs/>
                <w:lang w:val="en-ZA" w:eastAsia="en-ZA"/>
              </w:rPr>
              <w:t xml:space="preserve">: </w:t>
            </w:r>
            <w:r w:rsidR="00C5667E">
              <w:rPr>
                <w:rFonts w:ascii="Times New Roman" w:eastAsia="Times New Roman" w:hAnsi="Times New Roman" w:cs="Times New Roman"/>
                <w:bCs/>
                <w:lang w:val="en-ZA" w:eastAsia="en-ZA"/>
              </w:rPr>
              <w:t>In our study the</w:t>
            </w:r>
            <w:r w:rsidR="00C5667E" w:rsidRPr="00C5667E">
              <w:rPr>
                <w:rFonts w:ascii="Times New Roman" w:eastAsia="Times New Roman" w:hAnsi="Times New Roman" w:cs="Times New Roman"/>
                <w:bCs/>
                <w:lang w:val="en-ZA" w:eastAsia="en-ZA"/>
              </w:rPr>
              <w:t xml:space="preserve"> </w:t>
            </w:r>
            <w:proofErr w:type="spellStart"/>
            <w:r w:rsidR="00C5667E" w:rsidRPr="00C5667E">
              <w:rPr>
                <w:rFonts w:ascii="Times New Roman" w:eastAsia="Times New Roman" w:hAnsi="Times New Roman" w:cs="Times New Roman"/>
                <w:bCs/>
                <w:lang w:val="en-ZA" w:eastAsia="en-ZA"/>
              </w:rPr>
              <w:t>Xpert</w:t>
            </w:r>
            <w:proofErr w:type="spellEnd"/>
            <w:r w:rsidR="00C5667E" w:rsidRPr="00C5667E">
              <w:rPr>
                <w:rFonts w:ascii="Times New Roman" w:eastAsia="Times New Roman" w:hAnsi="Times New Roman" w:cs="Times New Roman"/>
                <w:bCs/>
                <w:lang w:val="en-ZA" w:eastAsia="en-ZA"/>
              </w:rPr>
              <w:t xml:space="preserve"> MTB/RIF </w:t>
            </w:r>
            <w:r w:rsidR="002F3FB6">
              <w:rPr>
                <w:rFonts w:ascii="Times New Roman" w:eastAsia="Times New Roman" w:hAnsi="Times New Roman" w:cs="Times New Roman"/>
                <w:bCs/>
                <w:lang w:val="en-ZA" w:eastAsia="en-ZA"/>
              </w:rPr>
              <w:t xml:space="preserve">assay </w:t>
            </w:r>
            <w:r w:rsidR="00C5667E" w:rsidRPr="00C5667E">
              <w:rPr>
                <w:rFonts w:ascii="Times New Roman" w:eastAsia="Times New Roman" w:hAnsi="Times New Roman" w:cs="Times New Roman"/>
                <w:bCs/>
                <w:lang w:val="en-ZA" w:eastAsia="en-ZA"/>
              </w:rPr>
              <w:t xml:space="preserve">significantly reduced the time to commencement of MDR-TB </w:t>
            </w:r>
            <w:proofErr w:type="gramStart"/>
            <w:r w:rsidR="00C5667E" w:rsidRPr="00C5667E">
              <w:rPr>
                <w:rFonts w:ascii="Times New Roman" w:eastAsia="Times New Roman" w:hAnsi="Times New Roman" w:cs="Times New Roman"/>
                <w:bCs/>
                <w:lang w:val="en-ZA" w:eastAsia="en-ZA"/>
              </w:rPr>
              <w:t xml:space="preserve">treatment, </w:t>
            </w:r>
            <w:r w:rsidR="00C5667E">
              <w:rPr>
                <w:rFonts w:ascii="Times New Roman" w:eastAsia="Times New Roman" w:hAnsi="Times New Roman" w:cs="Times New Roman"/>
                <w:bCs/>
                <w:lang w:val="en-ZA" w:eastAsia="en-ZA"/>
              </w:rPr>
              <w:t>but</w:t>
            </w:r>
            <w:proofErr w:type="gramEnd"/>
            <w:r w:rsidR="00C5667E" w:rsidRPr="00C5667E">
              <w:rPr>
                <w:rFonts w:ascii="Times New Roman" w:eastAsia="Times New Roman" w:hAnsi="Times New Roman" w:cs="Times New Roman"/>
                <w:bCs/>
                <w:lang w:val="en-ZA" w:eastAsia="en-ZA"/>
              </w:rPr>
              <w:t xml:space="preserve"> had no significant impact on treatment outcomes of patients with MDR-TB.  The </w:t>
            </w:r>
            <w:proofErr w:type="spellStart"/>
            <w:r w:rsidR="00C5667E" w:rsidRPr="00C5667E">
              <w:rPr>
                <w:rFonts w:ascii="Times New Roman" w:eastAsia="Times New Roman" w:hAnsi="Times New Roman" w:cs="Times New Roman"/>
                <w:bCs/>
                <w:lang w:val="en-ZA" w:eastAsia="en-ZA"/>
              </w:rPr>
              <w:t>Xpert</w:t>
            </w:r>
            <w:proofErr w:type="spellEnd"/>
            <w:r w:rsidR="00C5667E" w:rsidRPr="00C5667E">
              <w:rPr>
                <w:rFonts w:ascii="Times New Roman" w:eastAsia="Times New Roman" w:hAnsi="Times New Roman" w:cs="Times New Roman"/>
                <w:bCs/>
                <w:lang w:val="en-ZA" w:eastAsia="en-ZA"/>
              </w:rPr>
              <w:t xml:space="preserve"> MTB/RIF </w:t>
            </w:r>
            <w:r w:rsidR="002F3FB6">
              <w:rPr>
                <w:rFonts w:ascii="Times New Roman" w:eastAsia="Times New Roman" w:hAnsi="Times New Roman" w:cs="Times New Roman"/>
                <w:bCs/>
                <w:lang w:val="en-ZA" w:eastAsia="en-ZA"/>
              </w:rPr>
              <w:t xml:space="preserve">assay </w:t>
            </w:r>
            <w:r w:rsidR="00C5667E" w:rsidRPr="00C5667E">
              <w:rPr>
                <w:rFonts w:ascii="Times New Roman" w:eastAsia="Times New Roman" w:hAnsi="Times New Roman" w:cs="Times New Roman"/>
                <w:bCs/>
                <w:lang w:val="en-ZA" w:eastAsia="en-ZA"/>
              </w:rPr>
              <w:t xml:space="preserve">has important public health advantages through its use to rapidly diagnose and find more cases of TB and by reducing the time to treatment initiation. Studies on the impact of </w:t>
            </w:r>
            <w:proofErr w:type="spellStart"/>
            <w:r w:rsidR="00C5667E" w:rsidRPr="00C5667E">
              <w:rPr>
                <w:rFonts w:ascii="Times New Roman" w:eastAsia="Times New Roman" w:hAnsi="Times New Roman" w:cs="Times New Roman"/>
                <w:bCs/>
                <w:lang w:val="en-ZA" w:eastAsia="en-ZA"/>
              </w:rPr>
              <w:t>Xpert</w:t>
            </w:r>
            <w:proofErr w:type="spellEnd"/>
            <w:r w:rsidR="00C5667E" w:rsidRPr="00C5667E">
              <w:rPr>
                <w:rFonts w:ascii="Times New Roman" w:eastAsia="Times New Roman" w:hAnsi="Times New Roman" w:cs="Times New Roman"/>
                <w:bCs/>
                <w:lang w:val="en-ZA" w:eastAsia="en-ZA"/>
              </w:rPr>
              <w:t xml:space="preserve"> MTB/RIF assay usage on </w:t>
            </w:r>
            <w:r>
              <w:rPr>
                <w:rFonts w:ascii="Times New Roman" w:eastAsia="Times New Roman" w:hAnsi="Times New Roman" w:cs="Times New Roman"/>
                <w:bCs/>
                <w:lang w:val="en-ZA" w:eastAsia="en-ZA"/>
              </w:rPr>
              <w:t xml:space="preserve">community-driven </w:t>
            </w:r>
            <w:r w:rsidR="00C5667E">
              <w:rPr>
                <w:rFonts w:ascii="Times New Roman" w:eastAsia="Times New Roman" w:hAnsi="Times New Roman" w:cs="Times New Roman"/>
                <w:bCs/>
                <w:lang w:val="en-ZA" w:eastAsia="en-ZA"/>
              </w:rPr>
              <w:t>MDR-TB transmission, However, it</w:t>
            </w:r>
            <w:r>
              <w:rPr>
                <w:rFonts w:ascii="Times New Roman" w:eastAsia="Times New Roman" w:hAnsi="Times New Roman" w:cs="Times New Roman"/>
                <w:bCs/>
                <w:lang w:val="en-ZA" w:eastAsia="en-ZA"/>
              </w:rPr>
              <w:t xml:space="preserve"> is </w:t>
            </w:r>
            <w:r w:rsidRPr="00EC0012">
              <w:rPr>
                <w:rFonts w:ascii="Times New Roman" w:eastAsia="Times New Roman" w:hAnsi="Times New Roman" w:cs="Times New Roman"/>
                <w:bCs/>
                <w:lang w:eastAsia="en-ZA"/>
              </w:rPr>
              <w:t xml:space="preserve">unlikely </w:t>
            </w:r>
            <w:r>
              <w:rPr>
                <w:rFonts w:ascii="Times New Roman" w:eastAsia="Times New Roman" w:hAnsi="Times New Roman" w:cs="Times New Roman"/>
                <w:bCs/>
                <w:lang w:eastAsia="en-ZA"/>
              </w:rPr>
              <w:t xml:space="preserve">that </w:t>
            </w:r>
            <w:r w:rsidRPr="00EC0012">
              <w:rPr>
                <w:rFonts w:ascii="Times New Roman" w:eastAsia="Times New Roman" w:hAnsi="Times New Roman" w:cs="Times New Roman"/>
                <w:bCs/>
                <w:lang w:eastAsia="en-ZA"/>
              </w:rPr>
              <w:t>its full potential will be realized in a fragile health system</w:t>
            </w:r>
            <w:r>
              <w:rPr>
                <w:rFonts w:ascii="Times New Roman" w:eastAsia="Times New Roman" w:hAnsi="Times New Roman" w:cs="Times New Roman"/>
                <w:bCs/>
                <w:lang w:eastAsia="en-ZA"/>
              </w:rPr>
              <w:t xml:space="preserve"> with inadequate capacity to provide</w:t>
            </w:r>
            <w:r w:rsidR="00C5667E">
              <w:rPr>
                <w:rFonts w:ascii="Times New Roman" w:eastAsia="Times New Roman" w:hAnsi="Times New Roman" w:cs="Times New Roman"/>
                <w:bCs/>
                <w:lang w:eastAsia="en-ZA"/>
              </w:rPr>
              <w:t xml:space="preserve"> optimal patient</w:t>
            </w:r>
            <w:r>
              <w:rPr>
                <w:rFonts w:ascii="Times New Roman" w:eastAsia="Times New Roman" w:hAnsi="Times New Roman" w:cs="Times New Roman"/>
                <w:bCs/>
                <w:lang w:eastAsia="en-ZA"/>
              </w:rPr>
              <w:t xml:space="preserve"> care</w:t>
            </w:r>
            <w:r w:rsidRPr="00EC0012">
              <w:rPr>
                <w:rFonts w:ascii="Times New Roman" w:eastAsia="Times New Roman" w:hAnsi="Times New Roman" w:cs="Times New Roman"/>
                <w:bCs/>
                <w:lang w:eastAsia="en-ZA"/>
              </w:rPr>
              <w:t>.</w:t>
            </w:r>
            <w:r>
              <w:rPr>
                <w:rFonts w:ascii="Times New Roman" w:eastAsia="Times New Roman" w:hAnsi="Times New Roman" w:cs="Times New Roman"/>
                <w:bCs/>
                <w:lang w:val="en-ZA" w:eastAsia="en-ZA"/>
              </w:rPr>
              <w:t xml:space="preserve"> Health systems </w:t>
            </w:r>
            <w:proofErr w:type="gramStart"/>
            <w:r>
              <w:rPr>
                <w:rFonts w:ascii="Times New Roman" w:eastAsia="Times New Roman" w:hAnsi="Times New Roman" w:cs="Times New Roman"/>
                <w:bCs/>
                <w:lang w:val="en-ZA" w:eastAsia="en-ZA"/>
              </w:rPr>
              <w:t>strengthening</w:t>
            </w:r>
            <w:proofErr w:type="gramEnd"/>
            <w:r>
              <w:rPr>
                <w:rFonts w:ascii="Times New Roman" w:eastAsia="Times New Roman" w:hAnsi="Times New Roman" w:cs="Times New Roman"/>
                <w:bCs/>
                <w:lang w:val="en-ZA" w:eastAsia="en-ZA"/>
              </w:rPr>
              <w:t xml:space="preserve"> and scientific advances need to be considered complementary processes. </w:t>
            </w:r>
            <w:r w:rsidR="00872549">
              <w:rPr>
                <w:rFonts w:ascii="Times New Roman" w:eastAsia="Times New Roman" w:hAnsi="Times New Roman" w:cs="Times New Roman"/>
                <w:bCs/>
                <w:lang w:val="en-ZA" w:eastAsia="en-ZA"/>
              </w:rPr>
              <w:t xml:space="preserve"> </w:t>
            </w:r>
            <w:r w:rsidR="00C51FE7">
              <w:rPr>
                <w:rFonts w:ascii="Times New Roman" w:eastAsia="Times New Roman" w:hAnsi="Times New Roman" w:cs="Times New Roman"/>
                <w:bCs/>
                <w:lang w:val="en-ZA" w:eastAsia="en-ZA"/>
              </w:rPr>
              <w:t xml:space="preserve"> </w:t>
            </w:r>
          </w:p>
          <w:p w14:paraId="70536C43" w14:textId="7A031D2B" w:rsidR="00990118" w:rsidRPr="00C51FE7" w:rsidRDefault="00C51FE7" w:rsidP="00C51FE7">
            <w:pPr>
              <w:autoSpaceDE w:val="0"/>
              <w:autoSpaceDN w:val="0"/>
              <w:adjustRightInd w:val="0"/>
              <w:spacing w:line="360" w:lineRule="auto"/>
              <w:jc w:val="both"/>
              <w:rPr>
                <w:rFonts w:ascii="Times New Roman" w:eastAsia="Times New Roman" w:hAnsi="Times New Roman" w:cs="Times New Roman"/>
                <w:b/>
                <w:lang w:eastAsia="en-ZA"/>
              </w:rPr>
            </w:pPr>
            <w:r>
              <w:rPr>
                <w:rFonts w:ascii="Times New Roman" w:eastAsia="Times New Roman" w:hAnsi="Times New Roman" w:cs="Times New Roman"/>
                <w:b/>
                <w:lang w:eastAsia="en-ZA"/>
              </w:rPr>
              <w:t xml:space="preserve">Search strategy: </w:t>
            </w:r>
            <w:r>
              <w:rPr>
                <w:rFonts w:ascii="Times New Roman" w:eastAsia="Times New Roman" w:hAnsi="Times New Roman" w:cs="Times New Roman"/>
                <w:lang w:eastAsia="en-ZA"/>
              </w:rPr>
              <w:t xml:space="preserve">At the time of study conceptualization, no data was available in the context of the impact of MTB/RIF assay on drug-resistant tuberculosis. A PubMed literature search for studies published from 01 January 2010 to 30 June 2015 using the terms </w:t>
            </w:r>
            <w:r w:rsidRPr="00B74CFB">
              <w:rPr>
                <w:rFonts w:ascii="Times New Roman" w:eastAsia="Times New Roman" w:hAnsi="Times New Roman" w:cs="Times New Roman"/>
                <w:lang w:eastAsia="en-ZA"/>
              </w:rPr>
              <w:t>(multi-drug resistant tuberculosis OR drug-resistant tuberculosis) AND (</w:t>
            </w:r>
            <w:proofErr w:type="spellStart"/>
            <w:r w:rsidRPr="00B74CFB">
              <w:rPr>
                <w:rFonts w:ascii="Times New Roman" w:eastAsia="Times New Roman" w:hAnsi="Times New Roman" w:cs="Times New Roman"/>
                <w:lang w:eastAsia="en-ZA"/>
              </w:rPr>
              <w:t>Xpert</w:t>
            </w:r>
            <w:proofErr w:type="spellEnd"/>
            <w:r w:rsidRPr="00B74CFB">
              <w:rPr>
                <w:rFonts w:ascii="Times New Roman" w:eastAsia="Times New Roman" w:hAnsi="Times New Roman" w:cs="Times New Roman"/>
                <w:lang w:eastAsia="en-ZA"/>
              </w:rPr>
              <w:t xml:space="preserve"> OR </w:t>
            </w:r>
            <w:proofErr w:type="spellStart"/>
            <w:r w:rsidRPr="00B74CFB">
              <w:rPr>
                <w:rFonts w:ascii="Times New Roman" w:eastAsia="Times New Roman" w:hAnsi="Times New Roman" w:cs="Times New Roman"/>
                <w:lang w:eastAsia="en-ZA"/>
              </w:rPr>
              <w:t>Genexpert</w:t>
            </w:r>
            <w:proofErr w:type="spellEnd"/>
            <w:r w:rsidRPr="00B74CFB">
              <w:rPr>
                <w:rFonts w:ascii="Times New Roman" w:eastAsia="Times New Roman" w:hAnsi="Times New Roman" w:cs="Times New Roman"/>
                <w:lang w:eastAsia="en-ZA"/>
              </w:rPr>
              <w:t xml:space="preserve"> OR MTB/RIF) AND (clinical impact OR treatment outcomes) </w:t>
            </w:r>
            <w:r>
              <w:rPr>
                <w:rFonts w:ascii="Times New Roman" w:eastAsia="Times New Roman" w:hAnsi="Times New Roman" w:cs="Times New Roman"/>
                <w:lang w:eastAsia="en-ZA"/>
              </w:rPr>
              <w:t xml:space="preserve">did not identify similar studies. In drug sensitive TB, the XTEND and TB-NEAT studied revealed that </w:t>
            </w:r>
            <w:proofErr w:type="spellStart"/>
            <w:r>
              <w:rPr>
                <w:rFonts w:ascii="Times New Roman" w:eastAsia="Times New Roman" w:hAnsi="Times New Roman" w:cs="Times New Roman"/>
                <w:lang w:eastAsia="en-ZA"/>
              </w:rPr>
              <w:t>Xpert</w:t>
            </w:r>
            <w:proofErr w:type="spellEnd"/>
            <w:r>
              <w:rPr>
                <w:rFonts w:ascii="Times New Roman" w:eastAsia="Times New Roman" w:hAnsi="Times New Roman" w:cs="Times New Roman"/>
                <w:lang w:eastAsia="en-ZA"/>
              </w:rPr>
              <w:t xml:space="preserve"> MTB/RIF assay implementation did not improve morbidity or mortality at six months, in drug-sensitive TB.  </w:t>
            </w:r>
          </w:p>
        </w:tc>
      </w:tr>
    </w:tbl>
    <w:p w14:paraId="36182B2A" w14:textId="77777777" w:rsidR="00705FB4" w:rsidRDefault="00705FB4" w:rsidP="00D6791A">
      <w:pPr>
        <w:autoSpaceDE w:val="0"/>
        <w:autoSpaceDN w:val="0"/>
        <w:adjustRightInd w:val="0"/>
        <w:spacing w:line="360" w:lineRule="auto"/>
        <w:jc w:val="both"/>
        <w:rPr>
          <w:rFonts w:ascii="Times New Roman" w:eastAsia="Times New Roman" w:hAnsi="Times New Roman" w:cs="Times New Roman"/>
          <w:b/>
          <w:lang w:eastAsia="en-ZA"/>
        </w:rPr>
      </w:pPr>
    </w:p>
    <w:p w14:paraId="4AD1A83C" w14:textId="77777777" w:rsidR="00705FB4" w:rsidRDefault="00705FB4" w:rsidP="00D6791A">
      <w:pPr>
        <w:autoSpaceDE w:val="0"/>
        <w:autoSpaceDN w:val="0"/>
        <w:adjustRightInd w:val="0"/>
        <w:spacing w:line="360" w:lineRule="auto"/>
        <w:jc w:val="both"/>
        <w:rPr>
          <w:rFonts w:ascii="Times New Roman" w:eastAsia="Times New Roman" w:hAnsi="Times New Roman" w:cs="Times New Roman"/>
          <w:b/>
          <w:lang w:eastAsia="en-ZA"/>
        </w:rPr>
      </w:pPr>
    </w:p>
    <w:p w14:paraId="58481A12" w14:textId="3012BB05" w:rsidR="00DD5ECC" w:rsidRPr="00A46FB6" w:rsidRDefault="00DD5ECC" w:rsidP="00447943">
      <w:pPr>
        <w:autoSpaceDE w:val="0"/>
        <w:autoSpaceDN w:val="0"/>
        <w:adjustRightInd w:val="0"/>
        <w:spacing w:line="360" w:lineRule="auto"/>
        <w:jc w:val="both"/>
        <w:rPr>
          <w:rFonts w:ascii="Times New Roman" w:eastAsia="Times New Roman" w:hAnsi="Times New Roman" w:cs="Times New Roman"/>
          <w:b/>
          <w:lang w:eastAsia="en-ZA"/>
        </w:rPr>
      </w:pPr>
      <w:r w:rsidRPr="00A46FB6">
        <w:rPr>
          <w:rFonts w:ascii="Times New Roman" w:eastAsia="Times New Roman" w:hAnsi="Times New Roman" w:cs="Times New Roman"/>
          <w:b/>
          <w:lang w:eastAsia="en-ZA"/>
        </w:rPr>
        <w:t>LEGENDS TO FIGURES AND TABLES</w:t>
      </w:r>
    </w:p>
    <w:p w14:paraId="611CFC95" w14:textId="77777777" w:rsidR="00DD5ECC" w:rsidRDefault="00DD5ECC" w:rsidP="00447943">
      <w:pPr>
        <w:autoSpaceDE w:val="0"/>
        <w:autoSpaceDN w:val="0"/>
        <w:adjustRightInd w:val="0"/>
        <w:spacing w:line="360" w:lineRule="auto"/>
        <w:jc w:val="both"/>
        <w:rPr>
          <w:rFonts w:ascii="Times New Roman" w:eastAsia="Times New Roman" w:hAnsi="Times New Roman" w:cs="Times New Roman"/>
          <w:lang w:eastAsia="en-ZA"/>
        </w:rPr>
      </w:pPr>
    </w:p>
    <w:p w14:paraId="736BE85C" w14:textId="4FFED590" w:rsidR="00DD5ECC" w:rsidRPr="00A46FB6" w:rsidRDefault="00DD5ECC" w:rsidP="00447943">
      <w:pPr>
        <w:autoSpaceDE w:val="0"/>
        <w:autoSpaceDN w:val="0"/>
        <w:adjustRightInd w:val="0"/>
        <w:spacing w:line="360" w:lineRule="auto"/>
        <w:jc w:val="both"/>
        <w:rPr>
          <w:rFonts w:ascii="Times New Roman" w:eastAsia="Times New Roman" w:hAnsi="Times New Roman" w:cs="Times New Roman"/>
          <w:b/>
          <w:lang w:eastAsia="en-ZA"/>
        </w:rPr>
      </w:pPr>
      <w:r w:rsidRPr="00A46FB6">
        <w:rPr>
          <w:rFonts w:ascii="Times New Roman" w:eastAsia="Times New Roman" w:hAnsi="Times New Roman" w:cs="Times New Roman"/>
          <w:b/>
          <w:lang w:eastAsia="en-ZA"/>
        </w:rPr>
        <w:t>FIGURES</w:t>
      </w:r>
    </w:p>
    <w:p w14:paraId="79FFEC08" w14:textId="37277102" w:rsidR="00DD5ECC" w:rsidRPr="00DD5ECC" w:rsidRDefault="00DD5ECC" w:rsidP="00DD5ECC">
      <w:pPr>
        <w:autoSpaceDE w:val="0"/>
        <w:autoSpaceDN w:val="0"/>
        <w:adjustRightInd w:val="0"/>
        <w:spacing w:line="360" w:lineRule="auto"/>
        <w:jc w:val="both"/>
        <w:rPr>
          <w:rFonts w:ascii="Times New Roman" w:eastAsia="Times New Roman" w:hAnsi="Times New Roman" w:cs="Times New Roman"/>
          <w:lang w:val="en-ZA" w:eastAsia="en-ZA"/>
        </w:rPr>
      </w:pPr>
      <w:r w:rsidRPr="00DD5ECC">
        <w:rPr>
          <w:rFonts w:ascii="Times New Roman" w:eastAsia="Times New Roman" w:hAnsi="Times New Roman" w:cs="Times New Roman"/>
          <w:lang w:val="en-ZA" w:eastAsia="en-ZA"/>
        </w:rPr>
        <w:t>Figure 1.  Flow diagram of particip</w:t>
      </w:r>
      <w:r w:rsidR="005C6C38">
        <w:rPr>
          <w:rFonts w:ascii="Times New Roman" w:eastAsia="Times New Roman" w:hAnsi="Times New Roman" w:cs="Times New Roman"/>
          <w:lang w:val="en-ZA" w:eastAsia="en-ZA"/>
        </w:rPr>
        <w:t>ant enrolment in the two study groups</w:t>
      </w:r>
    </w:p>
    <w:p w14:paraId="3BBA3E81" w14:textId="77777777" w:rsidR="00DD5ECC" w:rsidRDefault="00DD5ECC" w:rsidP="00DD5ECC">
      <w:pPr>
        <w:autoSpaceDE w:val="0"/>
        <w:autoSpaceDN w:val="0"/>
        <w:adjustRightInd w:val="0"/>
        <w:spacing w:line="360" w:lineRule="auto"/>
        <w:jc w:val="both"/>
        <w:rPr>
          <w:rFonts w:ascii="Times New Roman" w:eastAsia="Times New Roman" w:hAnsi="Times New Roman" w:cs="Times New Roman"/>
          <w:bCs/>
          <w:lang w:val="en-ZA" w:eastAsia="en-ZA"/>
        </w:rPr>
      </w:pPr>
      <w:r w:rsidRPr="00DD5ECC">
        <w:rPr>
          <w:rFonts w:ascii="Times New Roman" w:eastAsia="Times New Roman" w:hAnsi="Times New Roman" w:cs="Times New Roman"/>
          <w:bCs/>
          <w:lang w:val="en-ZA" w:eastAsia="en-ZA"/>
        </w:rPr>
        <w:t xml:space="preserve">Figure 2: Comparison between the scores of two chest radiograph readers with a Bland-Altman diagram for </w:t>
      </w:r>
      <w:proofErr w:type="spellStart"/>
      <w:r w:rsidRPr="00DD5ECC">
        <w:rPr>
          <w:rFonts w:ascii="Times New Roman" w:eastAsia="Times New Roman" w:hAnsi="Times New Roman" w:cs="Times New Roman"/>
          <w:bCs/>
          <w:lang w:val="en-ZA" w:eastAsia="en-ZA"/>
        </w:rPr>
        <w:t>Xpert</w:t>
      </w:r>
      <w:proofErr w:type="spellEnd"/>
      <w:r w:rsidRPr="00DD5ECC">
        <w:rPr>
          <w:rFonts w:ascii="Times New Roman" w:eastAsia="Times New Roman" w:hAnsi="Times New Roman" w:cs="Times New Roman"/>
          <w:bCs/>
          <w:lang w:val="en-ZA" w:eastAsia="en-ZA"/>
        </w:rPr>
        <w:t xml:space="preserve"> (A) and Conventional (B) groups</w:t>
      </w:r>
    </w:p>
    <w:p w14:paraId="54F2AB66" w14:textId="77777777" w:rsidR="00DD5ECC" w:rsidRPr="00DD5ECC" w:rsidRDefault="00DD5ECC" w:rsidP="00DD5ECC">
      <w:pPr>
        <w:autoSpaceDE w:val="0"/>
        <w:autoSpaceDN w:val="0"/>
        <w:adjustRightInd w:val="0"/>
        <w:spacing w:line="360" w:lineRule="auto"/>
        <w:jc w:val="both"/>
        <w:rPr>
          <w:rFonts w:ascii="Times New Roman" w:eastAsia="Times New Roman" w:hAnsi="Times New Roman" w:cs="Times New Roman"/>
          <w:lang w:val="en-ZA" w:eastAsia="en-ZA"/>
        </w:rPr>
      </w:pPr>
    </w:p>
    <w:p w14:paraId="0DBE1380" w14:textId="22208748" w:rsidR="00DD5ECC" w:rsidRDefault="00DD5ECC" w:rsidP="00447943">
      <w:pPr>
        <w:autoSpaceDE w:val="0"/>
        <w:autoSpaceDN w:val="0"/>
        <w:adjustRightInd w:val="0"/>
        <w:spacing w:line="360" w:lineRule="auto"/>
        <w:jc w:val="both"/>
        <w:rPr>
          <w:rFonts w:ascii="Times New Roman" w:eastAsia="Times New Roman" w:hAnsi="Times New Roman" w:cs="Times New Roman"/>
          <w:b/>
          <w:lang w:eastAsia="en-ZA"/>
        </w:rPr>
      </w:pPr>
      <w:r w:rsidRPr="00A46FB6">
        <w:rPr>
          <w:rFonts w:ascii="Times New Roman" w:eastAsia="Times New Roman" w:hAnsi="Times New Roman" w:cs="Times New Roman"/>
          <w:b/>
          <w:lang w:eastAsia="en-ZA"/>
        </w:rPr>
        <w:t>TABLES</w:t>
      </w:r>
    </w:p>
    <w:p w14:paraId="322028B6" w14:textId="4FEB1C05" w:rsidR="00DD5ECC" w:rsidRPr="00A46FB6" w:rsidRDefault="00DD5ECC" w:rsidP="000E1DD2">
      <w:pPr>
        <w:tabs>
          <w:tab w:val="left" w:pos="1260"/>
        </w:tabs>
        <w:autoSpaceDE w:val="0"/>
        <w:autoSpaceDN w:val="0"/>
        <w:adjustRightInd w:val="0"/>
        <w:spacing w:line="360" w:lineRule="auto"/>
        <w:jc w:val="both"/>
        <w:rPr>
          <w:rFonts w:ascii="Times New Roman" w:eastAsia="Times New Roman" w:hAnsi="Times New Roman" w:cs="Times New Roman"/>
          <w:lang w:val="en-ZA" w:eastAsia="en-ZA"/>
        </w:rPr>
      </w:pPr>
      <w:r w:rsidRPr="00A46FB6">
        <w:rPr>
          <w:rFonts w:ascii="Times New Roman" w:eastAsia="Times New Roman" w:hAnsi="Times New Roman" w:cs="Times New Roman"/>
          <w:lang w:val="en-ZA" w:eastAsia="en-ZA"/>
        </w:rPr>
        <w:t xml:space="preserve">Table 1: </w:t>
      </w:r>
      <w:r w:rsidR="000E1DD2">
        <w:rPr>
          <w:rFonts w:ascii="Times New Roman" w:eastAsia="Times New Roman" w:hAnsi="Times New Roman" w:cs="Times New Roman"/>
          <w:lang w:val="en-ZA" w:eastAsia="en-ZA"/>
        </w:rPr>
        <w:tab/>
      </w:r>
      <w:r w:rsidRPr="00A46FB6">
        <w:rPr>
          <w:rFonts w:ascii="Times New Roman" w:eastAsia="Times New Roman" w:hAnsi="Times New Roman" w:cs="Times New Roman"/>
          <w:lang w:val="en-ZA" w:eastAsia="en-ZA"/>
        </w:rPr>
        <w:t>Baseline demographic characteristics of patients</w:t>
      </w:r>
    </w:p>
    <w:p w14:paraId="708B1138" w14:textId="099ED219" w:rsidR="00DD5ECC" w:rsidRDefault="00CB0A70" w:rsidP="000E1DD2">
      <w:pPr>
        <w:tabs>
          <w:tab w:val="left" w:pos="1260"/>
        </w:tabs>
        <w:autoSpaceDE w:val="0"/>
        <w:autoSpaceDN w:val="0"/>
        <w:adjustRightInd w:val="0"/>
        <w:spacing w:line="360" w:lineRule="auto"/>
        <w:jc w:val="both"/>
        <w:rPr>
          <w:rFonts w:ascii="Times New Roman" w:eastAsia="Times New Roman" w:hAnsi="Times New Roman" w:cs="Times New Roman"/>
          <w:lang w:eastAsia="en-ZA"/>
        </w:rPr>
      </w:pPr>
      <w:r>
        <w:rPr>
          <w:rFonts w:ascii="Times New Roman" w:eastAsia="Times New Roman" w:hAnsi="Times New Roman" w:cs="Times New Roman"/>
          <w:lang w:eastAsia="en-ZA"/>
        </w:rPr>
        <w:t xml:space="preserve">Table 2: </w:t>
      </w:r>
      <w:r w:rsidR="000E1DD2">
        <w:rPr>
          <w:rFonts w:ascii="Times New Roman" w:eastAsia="Times New Roman" w:hAnsi="Times New Roman" w:cs="Times New Roman"/>
          <w:lang w:eastAsia="en-ZA"/>
        </w:rPr>
        <w:t xml:space="preserve">  </w:t>
      </w:r>
      <w:r w:rsidR="000E1DD2">
        <w:rPr>
          <w:rFonts w:ascii="Times New Roman" w:eastAsia="Times New Roman" w:hAnsi="Times New Roman" w:cs="Times New Roman"/>
          <w:lang w:eastAsia="en-ZA"/>
        </w:rPr>
        <w:tab/>
      </w:r>
      <w:r w:rsidRPr="00CB0A70">
        <w:rPr>
          <w:rFonts w:ascii="Times New Roman" w:eastAsia="Times New Roman" w:hAnsi="Times New Roman" w:cs="Times New Roman"/>
          <w:lang w:eastAsia="en-ZA"/>
        </w:rPr>
        <w:t>Treatment outcomes of patients in the two study groups</w:t>
      </w:r>
    </w:p>
    <w:p w14:paraId="3B967D68" w14:textId="2CEEBA3D" w:rsidR="00CB0A70" w:rsidRDefault="000E1DD2" w:rsidP="000E1DD2">
      <w:pPr>
        <w:tabs>
          <w:tab w:val="left" w:pos="1260"/>
        </w:tabs>
        <w:autoSpaceDE w:val="0"/>
        <w:autoSpaceDN w:val="0"/>
        <w:adjustRightInd w:val="0"/>
        <w:spacing w:line="360" w:lineRule="auto"/>
        <w:jc w:val="both"/>
        <w:rPr>
          <w:rFonts w:ascii="Times New Roman" w:eastAsia="Times New Roman" w:hAnsi="Times New Roman" w:cs="Times New Roman"/>
          <w:lang w:eastAsia="en-ZA"/>
        </w:rPr>
      </w:pPr>
      <w:r>
        <w:rPr>
          <w:rFonts w:ascii="Times New Roman" w:eastAsia="Times New Roman" w:hAnsi="Times New Roman" w:cs="Times New Roman"/>
          <w:lang w:eastAsia="en-ZA"/>
        </w:rPr>
        <w:t xml:space="preserve">Table 3a:  </w:t>
      </w:r>
      <w:r>
        <w:rPr>
          <w:rFonts w:ascii="Times New Roman" w:eastAsia="Times New Roman" w:hAnsi="Times New Roman" w:cs="Times New Roman"/>
          <w:lang w:eastAsia="en-ZA"/>
        </w:rPr>
        <w:tab/>
      </w:r>
      <w:r w:rsidRPr="000E1DD2">
        <w:rPr>
          <w:rFonts w:ascii="Times New Roman" w:eastAsia="Times New Roman" w:hAnsi="Times New Roman" w:cs="Times New Roman"/>
          <w:lang w:eastAsia="en-ZA"/>
        </w:rPr>
        <w:t xml:space="preserve">Total baseline chest radiograph score per reader and </w:t>
      </w:r>
      <w:proofErr w:type="spellStart"/>
      <w:r w:rsidRPr="000E1DD2">
        <w:rPr>
          <w:rFonts w:ascii="Times New Roman" w:eastAsia="Times New Roman" w:hAnsi="Times New Roman" w:cs="Times New Roman"/>
          <w:lang w:eastAsia="en-ZA"/>
        </w:rPr>
        <w:t>Krippendorff’s</w:t>
      </w:r>
      <w:proofErr w:type="spellEnd"/>
      <w:r w:rsidRPr="000E1DD2">
        <w:rPr>
          <w:rFonts w:ascii="Times New Roman" w:eastAsia="Times New Roman" w:hAnsi="Times New Roman" w:cs="Times New Roman"/>
          <w:lang w:eastAsia="en-ZA"/>
        </w:rPr>
        <w:t xml:space="preserve"> (α) estimates</w:t>
      </w:r>
    </w:p>
    <w:p w14:paraId="14608383" w14:textId="77777777" w:rsidR="000E1DD2" w:rsidRDefault="000E1DD2" w:rsidP="000E1DD2">
      <w:pPr>
        <w:tabs>
          <w:tab w:val="left" w:pos="1260"/>
        </w:tabs>
        <w:autoSpaceDE w:val="0"/>
        <w:autoSpaceDN w:val="0"/>
        <w:adjustRightInd w:val="0"/>
        <w:jc w:val="both"/>
        <w:rPr>
          <w:rFonts w:ascii="Times New Roman" w:eastAsia="Times New Roman" w:hAnsi="Times New Roman" w:cs="Times New Roman"/>
          <w:lang w:eastAsia="en-ZA"/>
        </w:rPr>
      </w:pPr>
      <w:r>
        <w:rPr>
          <w:rFonts w:ascii="Times New Roman" w:eastAsia="Times New Roman" w:hAnsi="Times New Roman" w:cs="Times New Roman"/>
          <w:lang w:eastAsia="en-ZA"/>
        </w:rPr>
        <w:t xml:space="preserve">Table 3b: </w:t>
      </w:r>
      <w:r>
        <w:rPr>
          <w:rFonts w:ascii="Times New Roman" w:eastAsia="Times New Roman" w:hAnsi="Times New Roman" w:cs="Times New Roman"/>
          <w:lang w:eastAsia="en-ZA"/>
        </w:rPr>
        <w:tab/>
      </w:r>
      <w:r w:rsidRPr="000E1DD2">
        <w:rPr>
          <w:rFonts w:ascii="Times New Roman" w:eastAsia="Times New Roman" w:hAnsi="Times New Roman" w:cs="Times New Roman"/>
          <w:lang w:eastAsia="en-ZA"/>
        </w:rPr>
        <w:t xml:space="preserve">Median (IQR) chest radiograph scores for each reader stratified by treatment </w:t>
      </w:r>
    </w:p>
    <w:p w14:paraId="71C5EC1B" w14:textId="3EEA455C" w:rsidR="000E1DD2" w:rsidRDefault="000E1DD2" w:rsidP="000E1DD2">
      <w:pPr>
        <w:tabs>
          <w:tab w:val="left" w:pos="1260"/>
        </w:tabs>
        <w:autoSpaceDE w:val="0"/>
        <w:autoSpaceDN w:val="0"/>
        <w:adjustRightInd w:val="0"/>
        <w:spacing w:line="360" w:lineRule="auto"/>
        <w:jc w:val="both"/>
        <w:rPr>
          <w:rFonts w:ascii="Times New Roman" w:eastAsia="Times New Roman" w:hAnsi="Times New Roman" w:cs="Times New Roman"/>
          <w:lang w:eastAsia="en-ZA"/>
        </w:rPr>
      </w:pPr>
      <w:r>
        <w:rPr>
          <w:rFonts w:ascii="Times New Roman" w:eastAsia="Times New Roman" w:hAnsi="Times New Roman" w:cs="Times New Roman"/>
          <w:lang w:eastAsia="en-ZA"/>
        </w:rPr>
        <w:t xml:space="preserve">                </w:t>
      </w:r>
      <w:r>
        <w:rPr>
          <w:rFonts w:ascii="Times New Roman" w:eastAsia="Times New Roman" w:hAnsi="Times New Roman" w:cs="Times New Roman"/>
          <w:lang w:eastAsia="en-ZA"/>
        </w:rPr>
        <w:tab/>
      </w:r>
      <w:r w:rsidRPr="000E1DD2">
        <w:rPr>
          <w:rFonts w:ascii="Times New Roman" w:eastAsia="Times New Roman" w:hAnsi="Times New Roman" w:cs="Times New Roman"/>
          <w:lang w:eastAsia="en-ZA"/>
        </w:rPr>
        <w:t>outcome</w:t>
      </w:r>
    </w:p>
    <w:p w14:paraId="179BF9AC" w14:textId="5D6B6FA1" w:rsidR="00D91F08" w:rsidRDefault="00D91F08" w:rsidP="000E1DD2">
      <w:pPr>
        <w:tabs>
          <w:tab w:val="left" w:pos="1260"/>
        </w:tabs>
        <w:autoSpaceDE w:val="0"/>
        <w:autoSpaceDN w:val="0"/>
        <w:adjustRightInd w:val="0"/>
        <w:jc w:val="both"/>
        <w:rPr>
          <w:rFonts w:ascii="Times New Roman" w:eastAsia="Times New Roman" w:hAnsi="Times New Roman" w:cs="Times New Roman"/>
          <w:lang w:eastAsia="en-ZA"/>
        </w:rPr>
      </w:pPr>
      <w:r>
        <w:rPr>
          <w:rFonts w:ascii="Times New Roman" w:eastAsia="Times New Roman" w:hAnsi="Times New Roman" w:cs="Times New Roman"/>
          <w:lang w:eastAsia="en-ZA"/>
        </w:rPr>
        <w:t xml:space="preserve">Table 4: </w:t>
      </w:r>
      <w:r w:rsidR="000E1DD2">
        <w:rPr>
          <w:rFonts w:ascii="Times New Roman" w:eastAsia="Times New Roman" w:hAnsi="Times New Roman" w:cs="Times New Roman"/>
          <w:lang w:eastAsia="en-ZA"/>
        </w:rPr>
        <w:tab/>
      </w:r>
      <w:r w:rsidRPr="00D91F08">
        <w:rPr>
          <w:rFonts w:ascii="Times New Roman" w:eastAsia="Times New Roman" w:hAnsi="Times New Roman" w:cs="Times New Roman"/>
          <w:lang w:eastAsia="en-ZA"/>
        </w:rPr>
        <w:t xml:space="preserve">Multivariate log binomial regression analysis of factors associated with MDR-TB </w:t>
      </w:r>
    </w:p>
    <w:p w14:paraId="2AA6DF23" w14:textId="7DA6598A" w:rsidR="00CD1DA5" w:rsidRDefault="00D91F08" w:rsidP="000E1DD2">
      <w:pPr>
        <w:tabs>
          <w:tab w:val="left" w:pos="1260"/>
        </w:tabs>
        <w:autoSpaceDE w:val="0"/>
        <w:autoSpaceDN w:val="0"/>
        <w:adjustRightInd w:val="0"/>
        <w:spacing w:line="360" w:lineRule="auto"/>
        <w:jc w:val="both"/>
        <w:rPr>
          <w:rFonts w:ascii="Times New Roman" w:eastAsia="Times New Roman" w:hAnsi="Times New Roman" w:cs="Times New Roman"/>
          <w:lang w:eastAsia="en-ZA"/>
        </w:rPr>
      </w:pPr>
      <w:r>
        <w:rPr>
          <w:rFonts w:ascii="Times New Roman" w:eastAsia="Times New Roman" w:hAnsi="Times New Roman" w:cs="Times New Roman"/>
          <w:lang w:eastAsia="en-ZA"/>
        </w:rPr>
        <w:t xml:space="preserve">              </w:t>
      </w:r>
      <w:r w:rsidR="000E1DD2">
        <w:rPr>
          <w:rFonts w:ascii="Times New Roman" w:eastAsia="Times New Roman" w:hAnsi="Times New Roman" w:cs="Times New Roman"/>
          <w:lang w:eastAsia="en-ZA"/>
        </w:rPr>
        <w:tab/>
      </w:r>
      <w:r w:rsidRPr="00D91F08">
        <w:rPr>
          <w:rFonts w:ascii="Times New Roman" w:eastAsia="Times New Roman" w:hAnsi="Times New Roman" w:cs="Times New Roman"/>
          <w:lang w:eastAsia="en-ZA"/>
        </w:rPr>
        <w:t>treatment success</w:t>
      </w:r>
    </w:p>
    <w:p w14:paraId="102AC12E" w14:textId="1EFD4BE9" w:rsidR="00FB0DF3" w:rsidRDefault="000555AA" w:rsidP="009339E5">
      <w:pPr>
        <w:spacing w:line="259" w:lineRule="auto"/>
        <w:rPr>
          <w:rFonts w:ascii="Times New Roman" w:hAnsi="Times New Roman" w:cs="Times New Roman"/>
          <w:b/>
        </w:rPr>
      </w:pPr>
      <w:r w:rsidRPr="000555AA">
        <w:rPr>
          <w:rFonts w:ascii="Times New Roman" w:hAnsi="Times New Roman" w:cs="Times New Roman"/>
          <w:b/>
        </w:rPr>
        <w:t>REFERENCES</w:t>
      </w:r>
    </w:p>
    <w:p w14:paraId="05862E20" w14:textId="77777777" w:rsidR="00AB71AF" w:rsidRPr="000555AA" w:rsidRDefault="00AB71AF" w:rsidP="009339E5">
      <w:pPr>
        <w:spacing w:line="259" w:lineRule="auto"/>
        <w:rPr>
          <w:rFonts w:ascii="Times New Roman" w:hAnsi="Times New Roman" w:cs="Times New Roman"/>
          <w:b/>
        </w:rPr>
      </w:pPr>
    </w:p>
    <w:p w14:paraId="093861BB" w14:textId="07CA3375" w:rsidR="00056149" w:rsidRPr="0019522A" w:rsidRDefault="00F53944" w:rsidP="009339E5">
      <w:pPr>
        <w:pStyle w:val="EndNoteBibliography"/>
        <w:spacing w:after="120"/>
        <w:ind w:left="709" w:hanging="709"/>
        <w:jc w:val="both"/>
        <w:rPr>
          <w:rFonts w:ascii="Times New Roman" w:hAnsi="Times New Roman" w:cs="Times New Roman"/>
        </w:rPr>
      </w:pPr>
      <w:r w:rsidRPr="0019522A">
        <w:rPr>
          <w:rFonts w:ascii="Times New Roman" w:hAnsi="Times New Roman" w:cs="Times New Roman"/>
        </w:rPr>
        <w:lastRenderedPageBreak/>
        <w:fldChar w:fldCharType="begin"/>
      </w:r>
      <w:r w:rsidRPr="0019522A">
        <w:rPr>
          <w:rFonts w:ascii="Times New Roman" w:hAnsi="Times New Roman" w:cs="Times New Roman"/>
        </w:rPr>
        <w:instrText xml:space="preserve"> ADDIN EN.REFLIST </w:instrText>
      </w:r>
      <w:r w:rsidRPr="0019522A">
        <w:rPr>
          <w:rFonts w:ascii="Times New Roman" w:hAnsi="Times New Roman" w:cs="Times New Roman"/>
        </w:rPr>
        <w:fldChar w:fldCharType="separate"/>
      </w:r>
      <w:bookmarkStart w:id="1" w:name="_ENREF_1"/>
      <w:r w:rsidR="00056149" w:rsidRPr="0019522A">
        <w:rPr>
          <w:rFonts w:ascii="Times New Roman" w:hAnsi="Times New Roman" w:cs="Times New Roman"/>
        </w:rPr>
        <w:t>1.</w:t>
      </w:r>
      <w:r w:rsidR="00056149" w:rsidRPr="0019522A">
        <w:rPr>
          <w:rFonts w:ascii="Times New Roman" w:hAnsi="Times New Roman" w:cs="Times New Roman"/>
        </w:rPr>
        <w:tab/>
        <w:t>World Health Organization. Multidrug and extensively drug-resistant TB (M/XDR-TB): 2010 global report on surveillance and response.</w:t>
      </w:r>
      <w:bookmarkEnd w:id="1"/>
      <w:r w:rsidR="009A2CDA" w:rsidRPr="009A2CDA">
        <w:t xml:space="preserve"> </w:t>
      </w:r>
      <w:r w:rsidR="009A2CDA" w:rsidRPr="009A2CDA">
        <w:rPr>
          <w:rFonts w:ascii="Times New Roman" w:hAnsi="Times New Roman" w:cs="Times New Roman"/>
        </w:rPr>
        <w:t>http://whqlibdoc.who.int/publications/2010/9789241599191_eng.pdf</w:t>
      </w:r>
      <w:r w:rsidR="009A2CDA">
        <w:rPr>
          <w:rFonts w:ascii="Times New Roman" w:hAnsi="Times New Roman" w:cs="Times New Roman"/>
        </w:rPr>
        <w:t>. (accessed 15 July 2015).</w:t>
      </w:r>
    </w:p>
    <w:p w14:paraId="0C2137BC" w14:textId="0A2315BE" w:rsidR="00056149" w:rsidRPr="0019522A" w:rsidRDefault="00056149" w:rsidP="009339E5">
      <w:pPr>
        <w:pStyle w:val="EndNoteBibliography"/>
        <w:spacing w:after="120"/>
        <w:ind w:left="709" w:hanging="709"/>
        <w:jc w:val="both"/>
        <w:rPr>
          <w:rFonts w:ascii="Times New Roman" w:hAnsi="Times New Roman" w:cs="Times New Roman"/>
        </w:rPr>
      </w:pPr>
      <w:bookmarkStart w:id="2" w:name="_ENREF_2"/>
      <w:r w:rsidRPr="0019522A">
        <w:rPr>
          <w:rFonts w:ascii="Times New Roman" w:hAnsi="Times New Roman" w:cs="Times New Roman"/>
        </w:rPr>
        <w:t>2.</w:t>
      </w:r>
      <w:r w:rsidRPr="0019522A">
        <w:rPr>
          <w:rFonts w:ascii="Times New Roman" w:hAnsi="Times New Roman" w:cs="Times New Roman"/>
        </w:rPr>
        <w:tab/>
        <w:t xml:space="preserve">Boehme CC, Nicol MP, Nabeta P, et al. Feasibility, diagnostic accuracy, and effectiveness of decentralised use of the Xpert MTB/RIF test for diagnosis of tuberculosis and multidrug resistance: a multicentre implementation study. Lancet. 2011; </w:t>
      </w:r>
      <w:r w:rsidRPr="0019522A">
        <w:rPr>
          <w:rFonts w:ascii="Times New Roman" w:hAnsi="Times New Roman" w:cs="Times New Roman"/>
          <w:b/>
        </w:rPr>
        <w:t>377</w:t>
      </w:r>
      <w:r w:rsidR="0019522A">
        <w:rPr>
          <w:rFonts w:ascii="Times New Roman" w:hAnsi="Times New Roman" w:cs="Times New Roman"/>
        </w:rPr>
        <w:t>(9776): 1495</w:t>
      </w:r>
      <w:r w:rsidR="0019522A">
        <w:rPr>
          <w:rFonts w:ascii="Times New Roman" w:hAnsi="Times New Roman" w:cs="Times New Roman"/>
        </w:rPr>
        <w:softHyphen/>
        <w:t>–</w:t>
      </w:r>
      <w:r w:rsidRPr="0019522A">
        <w:rPr>
          <w:rFonts w:ascii="Times New Roman" w:hAnsi="Times New Roman" w:cs="Times New Roman"/>
        </w:rPr>
        <w:t>505.</w:t>
      </w:r>
      <w:bookmarkEnd w:id="2"/>
    </w:p>
    <w:p w14:paraId="20A41A65" w14:textId="0E82C12C" w:rsidR="00056149" w:rsidRPr="0019522A" w:rsidRDefault="00056149" w:rsidP="009339E5">
      <w:pPr>
        <w:pStyle w:val="EndNoteBibliography"/>
        <w:spacing w:after="120"/>
        <w:ind w:left="709" w:hanging="709"/>
        <w:jc w:val="both"/>
        <w:rPr>
          <w:rFonts w:ascii="Times New Roman" w:hAnsi="Times New Roman" w:cs="Times New Roman"/>
        </w:rPr>
      </w:pPr>
      <w:bookmarkStart w:id="3" w:name="_ENREF_3"/>
      <w:r w:rsidRPr="0019522A">
        <w:rPr>
          <w:rFonts w:ascii="Times New Roman" w:hAnsi="Times New Roman" w:cs="Times New Roman"/>
        </w:rPr>
        <w:t>3.</w:t>
      </w:r>
      <w:r w:rsidRPr="0019522A">
        <w:rPr>
          <w:rFonts w:ascii="Times New Roman" w:hAnsi="Times New Roman" w:cs="Times New Roman"/>
        </w:rPr>
        <w:tab/>
        <w:t>W</w:t>
      </w:r>
      <w:r w:rsidR="009A2CDA">
        <w:rPr>
          <w:rFonts w:ascii="Times New Roman" w:hAnsi="Times New Roman" w:cs="Times New Roman"/>
        </w:rPr>
        <w:t xml:space="preserve">orld Health Organization. </w:t>
      </w:r>
      <w:r w:rsidRPr="0019522A">
        <w:rPr>
          <w:rFonts w:ascii="Times New Roman" w:hAnsi="Times New Roman" w:cs="Times New Roman"/>
        </w:rPr>
        <w:t>Global tuberculosis report 2014. Geneva, World Health Organization.</w:t>
      </w:r>
      <w:bookmarkEnd w:id="3"/>
      <w:r w:rsidR="009A2CDA">
        <w:t xml:space="preserve"> </w:t>
      </w:r>
      <w:r w:rsidR="009A2CDA" w:rsidRPr="009A2CDA">
        <w:rPr>
          <w:rFonts w:ascii="Times New Roman" w:hAnsi="Times New Roman" w:cs="Times New Roman"/>
        </w:rPr>
        <w:t>http://apps.who.int/iris/bitstream/10665/137094/1/9789241564809_eng.pdf?ua=1</w:t>
      </w:r>
      <w:r w:rsidR="009A2CDA">
        <w:rPr>
          <w:rFonts w:ascii="Times New Roman" w:hAnsi="Times New Roman" w:cs="Times New Roman"/>
        </w:rPr>
        <w:t xml:space="preserve"> (accessed 20 March 2015)</w:t>
      </w:r>
    </w:p>
    <w:p w14:paraId="473660A5" w14:textId="4A0DB211" w:rsidR="00056149" w:rsidRPr="0019522A" w:rsidRDefault="00056149" w:rsidP="009339E5">
      <w:pPr>
        <w:pStyle w:val="EndNoteBibliography"/>
        <w:spacing w:after="120"/>
        <w:ind w:left="709" w:hanging="709"/>
        <w:jc w:val="both"/>
        <w:rPr>
          <w:rFonts w:ascii="Times New Roman" w:hAnsi="Times New Roman" w:cs="Times New Roman"/>
        </w:rPr>
      </w:pPr>
      <w:bookmarkStart w:id="4" w:name="_ENREF_4"/>
      <w:r w:rsidRPr="0019522A">
        <w:rPr>
          <w:rFonts w:ascii="Times New Roman" w:hAnsi="Times New Roman" w:cs="Times New Roman"/>
        </w:rPr>
        <w:t>4.</w:t>
      </w:r>
      <w:r w:rsidRPr="0019522A">
        <w:rPr>
          <w:rFonts w:ascii="Times New Roman" w:hAnsi="Times New Roman" w:cs="Times New Roman"/>
        </w:rPr>
        <w:tab/>
        <w:t xml:space="preserve">Boehme CC, Nabeta P, Hillemann D, et al. Rapid molecular detection of tuberculosis and rifampin resistance. </w:t>
      </w:r>
      <w:r w:rsidR="0019522A" w:rsidRPr="0019522A">
        <w:rPr>
          <w:rFonts w:ascii="Times New Roman" w:hAnsi="Times New Roman" w:cs="Times New Roman"/>
        </w:rPr>
        <w:t>N Engl J Med</w:t>
      </w:r>
      <w:r w:rsidRPr="0019522A">
        <w:rPr>
          <w:rFonts w:ascii="Times New Roman" w:hAnsi="Times New Roman" w:cs="Times New Roman"/>
        </w:rPr>
        <w:t xml:space="preserve">. 2010; </w:t>
      </w:r>
      <w:r w:rsidRPr="0019522A">
        <w:rPr>
          <w:rFonts w:ascii="Times New Roman" w:hAnsi="Times New Roman" w:cs="Times New Roman"/>
          <w:b/>
        </w:rPr>
        <w:t>363</w:t>
      </w:r>
      <w:r w:rsidR="0019522A">
        <w:rPr>
          <w:rFonts w:ascii="Times New Roman" w:hAnsi="Times New Roman" w:cs="Times New Roman"/>
        </w:rPr>
        <w:t>(11): 1005–</w:t>
      </w:r>
      <w:r w:rsidRPr="0019522A">
        <w:rPr>
          <w:rFonts w:ascii="Times New Roman" w:hAnsi="Times New Roman" w:cs="Times New Roman"/>
        </w:rPr>
        <w:t>15.</w:t>
      </w:r>
      <w:bookmarkEnd w:id="4"/>
    </w:p>
    <w:p w14:paraId="377B86DA" w14:textId="49CC02AE" w:rsidR="00056149" w:rsidRPr="0019522A" w:rsidRDefault="00056149" w:rsidP="009339E5">
      <w:pPr>
        <w:pStyle w:val="EndNoteBibliography"/>
        <w:spacing w:after="120"/>
        <w:ind w:left="709" w:hanging="709"/>
        <w:jc w:val="both"/>
        <w:rPr>
          <w:rFonts w:ascii="Times New Roman" w:hAnsi="Times New Roman" w:cs="Times New Roman"/>
        </w:rPr>
      </w:pPr>
      <w:bookmarkStart w:id="5" w:name="_ENREF_5"/>
      <w:r w:rsidRPr="0019522A">
        <w:rPr>
          <w:rFonts w:ascii="Times New Roman" w:hAnsi="Times New Roman" w:cs="Times New Roman"/>
        </w:rPr>
        <w:t>5.</w:t>
      </w:r>
      <w:r w:rsidRPr="0019522A">
        <w:rPr>
          <w:rFonts w:ascii="Times New Roman" w:hAnsi="Times New Roman" w:cs="Times New Roman"/>
        </w:rPr>
        <w:tab/>
        <w:t xml:space="preserve">Hillemann D, Rusch-Gerdes S, Boehme C, Richter E. Rapid molecular detection of extrapulmonary tuberculosis by the automated GeneXpert MTB/RIF system. </w:t>
      </w:r>
      <w:r w:rsidR="0019522A" w:rsidRPr="0019522A">
        <w:rPr>
          <w:rFonts w:ascii="Times New Roman" w:hAnsi="Times New Roman" w:cs="Times New Roman"/>
        </w:rPr>
        <w:t>J Clin Microbiol</w:t>
      </w:r>
      <w:r w:rsidRPr="0019522A">
        <w:rPr>
          <w:rFonts w:ascii="Times New Roman" w:hAnsi="Times New Roman" w:cs="Times New Roman"/>
        </w:rPr>
        <w:t xml:space="preserve">. 2011; </w:t>
      </w:r>
      <w:r w:rsidRPr="0019522A">
        <w:rPr>
          <w:rFonts w:ascii="Times New Roman" w:hAnsi="Times New Roman" w:cs="Times New Roman"/>
          <w:b/>
        </w:rPr>
        <w:t>49</w:t>
      </w:r>
      <w:r w:rsidR="0019522A">
        <w:rPr>
          <w:rFonts w:ascii="Times New Roman" w:hAnsi="Times New Roman" w:cs="Times New Roman"/>
        </w:rPr>
        <w:t>(4): 1202–</w:t>
      </w:r>
      <w:r w:rsidRPr="0019522A">
        <w:rPr>
          <w:rFonts w:ascii="Times New Roman" w:hAnsi="Times New Roman" w:cs="Times New Roman"/>
        </w:rPr>
        <w:t>5.</w:t>
      </w:r>
      <w:bookmarkEnd w:id="5"/>
    </w:p>
    <w:p w14:paraId="6470C8A6" w14:textId="15BBD5D4" w:rsidR="00056149" w:rsidRPr="0019522A" w:rsidRDefault="00056149" w:rsidP="009339E5">
      <w:pPr>
        <w:pStyle w:val="EndNoteBibliography"/>
        <w:spacing w:after="120"/>
        <w:ind w:left="709" w:hanging="709"/>
        <w:jc w:val="both"/>
        <w:rPr>
          <w:rFonts w:ascii="Times New Roman" w:hAnsi="Times New Roman" w:cs="Times New Roman"/>
        </w:rPr>
      </w:pPr>
      <w:bookmarkStart w:id="6" w:name="_ENREF_6"/>
      <w:r w:rsidRPr="0019522A">
        <w:rPr>
          <w:rFonts w:ascii="Times New Roman" w:hAnsi="Times New Roman" w:cs="Times New Roman"/>
        </w:rPr>
        <w:t>6.</w:t>
      </w:r>
      <w:r w:rsidRPr="0019522A">
        <w:rPr>
          <w:rFonts w:ascii="Times New Roman" w:hAnsi="Times New Roman" w:cs="Times New Roman"/>
        </w:rPr>
        <w:tab/>
        <w:t>Nicol MP, Workman L, Isaacs W, et al. Accuracy of the Xpert MTB/RIF test for the diagnosis of pulmonary tuberculosis in children admitted to hospital in Cape Town, South Africa: a descriptiv</w:t>
      </w:r>
      <w:r w:rsidR="0019522A">
        <w:rPr>
          <w:rFonts w:ascii="Times New Roman" w:hAnsi="Times New Roman" w:cs="Times New Roman"/>
        </w:rPr>
        <w:t>e study. The Lancet Infectious D</w:t>
      </w:r>
      <w:r w:rsidRPr="0019522A">
        <w:rPr>
          <w:rFonts w:ascii="Times New Roman" w:hAnsi="Times New Roman" w:cs="Times New Roman"/>
        </w:rPr>
        <w:t xml:space="preserve">iseases. 2011; </w:t>
      </w:r>
      <w:r w:rsidRPr="0019522A">
        <w:rPr>
          <w:rFonts w:ascii="Times New Roman" w:hAnsi="Times New Roman" w:cs="Times New Roman"/>
          <w:b/>
        </w:rPr>
        <w:t>11</w:t>
      </w:r>
      <w:r w:rsidR="0019522A">
        <w:rPr>
          <w:rFonts w:ascii="Times New Roman" w:hAnsi="Times New Roman" w:cs="Times New Roman"/>
        </w:rPr>
        <w:t>(11): 819–</w:t>
      </w:r>
      <w:r w:rsidRPr="0019522A">
        <w:rPr>
          <w:rFonts w:ascii="Times New Roman" w:hAnsi="Times New Roman" w:cs="Times New Roman"/>
        </w:rPr>
        <w:t>24.</w:t>
      </w:r>
      <w:bookmarkEnd w:id="6"/>
    </w:p>
    <w:p w14:paraId="13402960" w14:textId="77777777" w:rsidR="00056149" w:rsidRPr="0019522A" w:rsidRDefault="00056149" w:rsidP="009339E5">
      <w:pPr>
        <w:pStyle w:val="EndNoteBibliography"/>
        <w:spacing w:after="120"/>
        <w:ind w:left="709" w:hanging="709"/>
        <w:jc w:val="both"/>
        <w:rPr>
          <w:rFonts w:ascii="Times New Roman" w:hAnsi="Times New Roman" w:cs="Times New Roman"/>
        </w:rPr>
      </w:pPr>
      <w:bookmarkStart w:id="7" w:name="_ENREF_7"/>
      <w:r w:rsidRPr="0019522A">
        <w:rPr>
          <w:rFonts w:ascii="Times New Roman" w:hAnsi="Times New Roman" w:cs="Times New Roman"/>
        </w:rPr>
        <w:t>7.</w:t>
      </w:r>
      <w:r w:rsidRPr="0019522A">
        <w:rPr>
          <w:rFonts w:ascii="Times New Roman" w:hAnsi="Times New Roman" w:cs="Times New Roman"/>
        </w:rPr>
        <w:tab/>
        <w:t xml:space="preserve">Steingart KR, Schiller I, Horne DJ, Pai M, Boehme CC, Dendukuri N. Xpert(R) MTB/RIF assay for pulmonary tuberculosis and rifampicin resistance in adults. The Cochrane database of systematic reviews. 2014; </w:t>
      </w:r>
      <w:r w:rsidRPr="0019522A">
        <w:rPr>
          <w:rFonts w:ascii="Times New Roman" w:hAnsi="Times New Roman" w:cs="Times New Roman"/>
          <w:b/>
        </w:rPr>
        <w:t>1</w:t>
      </w:r>
      <w:r w:rsidRPr="0019522A">
        <w:rPr>
          <w:rFonts w:ascii="Times New Roman" w:hAnsi="Times New Roman" w:cs="Times New Roman"/>
        </w:rPr>
        <w:t>: CD009593.</w:t>
      </w:r>
      <w:bookmarkEnd w:id="7"/>
    </w:p>
    <w:p w14:paraId="0C3400A9" w14:textId="77777777" w:rsidR="001143F6" w:rsidRDefault="00056149" w:rsidP="009339E5">
      <w:pPr>
        <w:pStyle w:val="EndNoteBibliography"/>
        <w:ind w:left="709" w:hanging="709"/>
        <w:jc w:val="both"/>
        <w:rPr>
          <w:rFonts w:ascii="Times New Roman" w:hAnsi="Times New Roman" w:cs="Times New Roman"/>
        </w:rPr>
      </w:pPr>
      <w:bookmarkStart w:id="8" w:name="_ENREF_8"/>
      <w:r w:rsidRPr="0019522A">
        <w:rPr>
          <w:rFonts w:ascii="Times New Roman" w:hAnsi="Times New Roman" w:cs="Times New Roman"/>
        </w:rPr>
        <w:t>8.</w:t>
      </w:r>
      <w:r w:rsidRPr="0019522A">
        <w:rPr>
          <w:rFonts w:ascii="Times New Roman" w:hAnsi="Times New Roman" w:cs="Times New Roman"/>
        </w:rPr>
        <w:tab/>
        <w:t>Management of drug-resistant tuberculosis: Policy Guidelines. National Department of Health, Republic of South Africa; 2011</w:t>
      </w:r>
      <w:bookmarkEnd w:id="8"/>
    </w:p>
    <w:p w14:paraId="0CC632C4" w14:textId="1388C3C7" w:rsidR="00056149" w:rsidRPr="0019522A" w:rsidRDefault="001143F6" w:rsidP="009339E5">
      <w:pPr>
        <w:pStyle w:val="EndNoteBibliography"/>
        <w:spacing w:after="120"/>
        <w:ind w:left="709" w:hanging="709"/>
        <w:jc w:val="both"/>
        <w:rPr>
          <w:rFonts w:ascii="Times New Roman" w:hAnsi="Times New Roman" w:cs="Times New Roman"/>
        </w:rPr>
      </w:pPr>
      <w:r>
        <w:rPr>
          <w:rFonts w:ascii="Times New Roman" w:hAnsi="Times New Roman" w:cs="Times New Roman"/>
        </w:rPr>
        <w:t xml:space="preserve">            </w:t>
      </w:r>
      <w:r w:rsidR="009A2CDA" w:rsidRPr="009A2CDA">
        <w:rPr>
          <w:rFonts w:ascii="Times New Roman" w:hAnsi="Times New Roman" w:cs="Times New Roman"/>
        </w:rPr>
        <w:t>http://www.hst.org.za/sites/default/files/TBpolicy.pdf</w:t>
      </w:r>
      <w:r w:rsidR="009A2CDA">
        <w:rPr>
          <w:rFonts w:ascii="Times New Roman" w:hAnsi="Times New Roman" w:cs="Times New Roman"/>
        </w:rPr>
        <w:t>. (accessed 15 May 2015).</w:t>
      </w:r>
    </w:p>
    <w:p w14:paraId="7DB6B56E" w14:textId="7E82FDAA" w:rsidR="00056149" w:rsidRPr="0019522A" w:rsidRDefault="00056149" w:rsidP="009339E5">
      <w:pPr>
        <w:pStyle w:val="EndNoteBibliography"/>
        <w:spacing w:after="120"/>
        <w:ind w:left="709" w:hanging="709"/>
        <w:jc w:val="both"/>
        <w:rPr>
          <w:rFonts w:ascii="Times New Roman" w:hAnsi="Times New Roman" w:cs="Times New Roman"/>
        </w:rPr>
      </w:pPr>
      <w:bookmarkStart w:id="9" w:name="_ENREF_9"/>
      <w:r w:rsidRPr="0019522A">
        <w:rPr>
          <w:rFonts w:ascii="Times New Roman" w:hAnsi="Times New Roman" w:cs="Times New Roman"/>
        </w:rPr>
        <w:t>9.</w:t>
      </w:r>
      <w:r w:rsidRPr="0019522A">
        <w:rPr>
          <w:rFonts w:ascii="Times New Roman" w:hAnsi="Times New Roman" w:cs="Times New Roman"/>
        </w:rPr>
        <w:tab/>
        <w:t>World Health Organisation. Guidelines for the programmatic management of drug-resistan</w:t>
      </w:r>
      <w:r w:rsidR="0019522A">
        <w:rPr>
          <w:rFonts w:ascii="Times New Roman" w:hAnsi="Times New Roman" w:cs="Times New Roman"/>
        </w:rPr>
        <w:t>t tuberculosis. Emergency Update 2008</w:t>
      </w:r>
      <w:r w:rsidRPr="0019522A">
        <w:rPr>
          <w:rFonts w:ascii="Times New Roman" w:hAnsi="Times New Roman" w:cs="Times New Roman"/>
        </w:rPr>
        <w:t>. Geneva: World Health Organisation; 2008.</w:t>
      </w:r>
      <w:bookmarkEnd w:id="9"/>
      <w:r w:rsidR="009A2CDA" w:rsidRPr="009A2CDA">
        <w:t xml:space="preserve"> </w:t>
      </w:r>
      <w:r w:rsidR="009A2CDA" w:rsidRPr="009A2CDA">
        <w:rPr>
          <w:rFonts w:ascii="Times New Roman" w:hAnsi="Times New Roman" w:cs="Times New Roman"/>
        </w:rPr>
        <w:t>http://whqlibdoc.who.int/publications/2008/9789241547581_eng.pdf</w:t>
      </w:r>
      <w:r w:rsidR="009A2CDA">
        <w:rPr>
          <w:rFonts w:ascii="Times New Roman" w:hAnsi="Times New Roman" w:cs="Times New Roman"/>
        </w:rPr>
        <w:t xml:space="preserve"> (accessed 27 June 2015)</w:t>
      </w:r>
    </w:p>
    <w:p w14:paraId="1005F57D" w14:textId="6F2E95F7" w:rsidR="00056149" w:rsidRPr="0019522A" w:rsidRDefault="00056149" w:rsidP="009339E5">
      <w:pPr>
        <w:pStyle w:val="EndNoteBibliography"/>
        <w:spacing w:after="120"/>
        <w:ind w:left="709" w:hanging="709"/>
        <w:jc w:val="both"/>
        <w:rPr>
          <w:rFonts w:ascii="Times New Roman" w:hAnsi="Times New Roman" w:cs="Times New Roman"/>
        </w:rPr>
      </w:pPr>
      <w:bookmarkStart w:id="10" w:name="_ENREF_10"/>
      <w:r w:rsidRPr="0019522A">
        <w:rPr>
          <w:rFonts w:ascii="Times New Roman" w:hAnsi="Times New Roman" w:cs="Times New Roman"/>
        </w:rPr>
        <w:t>10.</w:t>
      </w:r>
      <w:r w:rsidRPr="0019522A">
        <w:rPr>
          <w:rFonts w:ascii="Times New Roman" w:hAnsi="Times New Roman" w:cs="Times New Roman"/>
        </w:rPr>
        <w:tab/>
        <w:t xml:space="preserve">Laserson KF, Thorpe LE, Leimane V, et al. Speaking the same language: treatment outcome definitions for multidrug-resistant tuberculosis. </w:t>
      </w:r>
      <w:r w:rsidR="0019522A" w:rsidRPr="0019522A">
        <w:rPr>
          <w:rFonts w:ascii="Times New Roman" w:hAnsi="Times New Roman" w:cs="Times New Roman"/>
        </w:rPr>
        <w:t>Int J Tuberc Lung Dis</w:t>
      </w:r>
      <w:r w:rsidRPr="0019522A">
        <w:rPr>
          <w:rFonts w:ascii="Times New Roman" w:hAnsi="Times New Roman" w:cs="Times New Roman"/>
        </w:rPr>
        <w:t xml:space="preserve">. 2005; </w:t>
      </w:r>
      <w:r w:rsidRPr="0019522A">
        <w:rPr>
          <w:rFonts w:ascii="Times New Roman" w:hAnsi="Times New Roman" w:cs="Times New Roman"/>
          <w:b/>
        </w:rPr>
        <w:t>9</w:t>
      </w:r>
      <w:r w:rsidR="0019522A">
        <w:rPr>
          <w:rFonts w:ascii="Times New Roman" w:hAnsi="Times New Roman" w:cs="Times New Roman"/>
        </w:rPr>
        <w:t>(6): 640–</w:t>
      </w:r>
      <w:r w:rsidRPr="0019522A">
        <w:rPr>
          <w:rFonts w:ascii="Times New Roman" w:hAnsi="Times New Roman" w:cs="Times New Roman"/>
        </w:rPr>
        <w:t>5.</w:t>
      </w:r>
      <w:bookmarkEnd w:id="10"/>
    </w:p>
    <w:p w14:paraId="42272709" w14:textId="77777777" w:rsidR="00056149" w:rsidRPr="0019522A" w:rsidRDefault="00056149" w:rsidP="009339E5">
      <w:pPr>
        <w:pStyle w:val="EndNoteBibliography"/>
        <w:spacing w:after="120"/>
        <w:ind w:left="709" w:hanging="709"/>
        <w:jc w:val="both"/>
        <w:rPr>
          <w:rFonts w:ascii="Times New Roman" w:hAnsi="Times New Roman" w:cs="Times New Roman"/>
        </w:rPr>
      </w:pPr>
      <w:bookmarkStart w:id="11" w:name="_ENREF_11"/>
      <w:r w:rsidRPr="0019522A">
        <w:rPr>
          <w:rFonts w:ascii="Times New Roman" w:hAnsi="Times New Roman" w:cs="Times New Roman"/>
        </w:rPr>
        <w:t>11.</w:t>
      </w:r>
      <w:r w:rsidRPr="0019522A">
        <w:rPr>
          <w:rFonts w:ascii="Times New Roman" w:hAnsi="Times New Roman" w:cs="Times New Roman"/>
        </w:rPr>
        <w:tab/>
        <w:t xml:space="preserve">Kurashima A, Morimoto K, Horibe M, Hoshino Y, Shiraishi Y, Kudoh S. A method for visual scoring of pulmonary Mycobacterium Avium complex disease: "NICE scoring system" Mycobacterial Diseases. 2013; </w:t>
      </w:r>
      <w:r w:rsidRPr="0019522A">
        <w:rPr>
          <w:rFonts w:ascii="Times New Roman" w:hAnsi="Times New Roman" w:cs="Times New Roman"/>
          <w:b/>
        </w:rPr>
        <w:t>3</w:t>
      </w:r>
      <w:r w:rsidRPr="0019522A">
        <w:rPr>
          <w:rFonts w:ascii="Times New Roman" w:hAnsi="Times New Roman" w:cs="Times New Roman"/>
        </w:rPr>
        <w:t>(1).</w:t>
      </w:r>
      <w:bookmarkEnd w:id="11"/>
    </w:p>
    <w:p w14:paraId="5F506193" w14:textId="585DE52D" w:rsidR="00056149" w:rsidRPr="0019522A" w:rsidRDefault="00056149" w:rsidP="009339E5">
      <w:pPr>
        <w:pStyle w:val="EndNoteBibliography"/>
        <w:spacing w:after="120"/>
        <w:ind w:left="709" w:hanging="709"/>
        <w:jc w:val="both"/>
        <w:rPr>
          <w:rFonts w:ascii="Times New Roman" w:hAnsi="Times New Roman" w:cs="Times New Roman"/>
        </w:rPr>
      </w:pPr>
      <w:bookmarkStart w:id="12" w:name="_ENREF_12"/>
      <w:r w:rsidRPr="0019522A">
        <w:rPr>
          <w:rFonts w:ascii="Times New Roman" w:hAnsi="Times New Roman" w:cs="Times New Roman"/>
        </w:rPr>
        <w:t>12.</w:t>
      </w:r>
      <w:r w:rsidRPr="0019522A">
        <w:rPr>
          <w:rFonts w:ascii="Times New Roman" w:hAnsi="Times New Roman" w:cs="Times New Roman"/>
        </w:rPr>
        <w:tab/>
        <w:t>Brust JC, Berman AR, Zalta B, et al. Chest radiograph findings and time to culture conversion in patients with multidrug-resistant tuberculosis and HIV in Tu</w:t>
      </w:r>
      <w:r w:rsidR="005E42E9">
        <w:rPr>
          <w:rFonts w:ascii="Times New Roman" w:hAnsi="Times New Roman" w:cs="Times New Roman"/>
        </w:rPr>
        <w:t>gela Ferry, South Africa. PloS O</w:t>
      </w:r>
      <w:r w:rsidRPr="0019522A">
        <w:rPr>
          <w:rFonts w:ascii="Times New Roman" w:hAnsi="Times New Roman" w:cs="Times New Roman"/>
        </w:rPr>
        <w:t xml:space="preserve">ne. 2013; </w:t>
      </w:r>
      <w:r w:rsidRPr="0019522A">
        <w:rPr>
          <w:rFonts w:ascii="Times New Roman" w:hAnsi="Times New Roman" w:cs="Times New Roman"/>
          <w:b/>
        </w:rPr>
        <w:t>8</w:t>
      </w:r>
      <w:r w:rsidRPr="0019522A">
        <w:rPr>
          <w:rFonts w:ascii="Times New Roman" w:hAnsi="Times New Roman" w:cs="Times New Roman"/>
        </w:rPr>
        <w:t>(9): e73975.</w:t>
      </w:r>
      <w:bookmarkEnd w:id="12"/>
    </w:p>
    <w:p w14:paraId="526DE81F" w14:textId="5389DC1D" w:rsidR="00056149" w:rsidRPr="0019522A" w:rsidRDefault="00056149" w:rsidP="009339E5">
      <w:pPr>
        <w:pStyle w:val="EndNoteBibliography"/>
        <w:spacing w:after="120"/>
        <w:ind w:left="709" w:hanging="709"/>
        <w:jc w:val="both"/>
        <w:rPr>
          <w:rFonts w:ascii="Times New Roman" w:hAnsi="Times New Roman" w:cs="Times New Roman"/>
        </w:rPr>
      </w:pPr>
      <w:bookmarkStart w:id="13" w:name="_ENREF_13"/>
      <w:r w:rsidRPr="0019522A">
        <w:rPr>
          <w:rFonts w:ascii="Times New Roman" w:hAnsi="Times New Roman" w:cs="Times New Roman"/>
        </w:rPr>
        <w:t>13.</w:t>
      </w:r>
      <w:r w:rsidRPr="0019522A">
        <w:rPr>
          <w:rFonts w:ascii="Times New Roman" w:hAnsi="Times New Roman" w:cs="Times New Roman"/>
        </w:rPr>
        <w:tab/>
        <w:t>Krippendorff K. Content Analysis: an introduction to its methodolog</w:t>
      </w:r>
      <w:r w:rsidR="0019522A">
        <w:rPr>
          <w:rFonts w:ascii="Times New Roman" w:hAnsi="Times New Roman" w:cs="Times New Roman"/>
        </w:rPr>
        <w:t xml:space="preserve">y. Second ed. Thousand Oaks, CA: </w:t>
      </w:r>
      <w:r w:rsidRPr="0019522A">
        <w:rPr>
          <w:rFonts w:ascii="Times New Roman" w:hAnsi="Times New Roman" w:cs="Times New Roman"/>
        </w:rPr>
        <w:t>Sage; 2004.</w:t>
      </w:r>
      <w:bookmarkEnd w:id="13"/>
    </w:p>
    <w:p w14:paraId="2CE478B9" w14:textId="425662AC" w:rsidR="00056149" w:rsidRPr="0019522A" w:rsidRDefault="00056149" w:rsidP="009339E5">
      <w:pPr>
        <w:pStyle w:val="EndNoteBibliography"/>
        <w:spacing w:after="120"/>
        <w:ind w:left="709" w:hanging="709"/>
        <w:jc w:val="both"/>
        <w:rPr>
          <w:rFonts w:ascii="Times New Roman" w:hAnsi="Times New Roman" w:cs="Times New Roman"/>
        </w:rPr>
      </w:pPr>
      <w:bookmarkStart w:id="14" w:name="_ENREF_14"/>
      <w:r w:rsidRPr="0019522A">
        <w:rPr>
          <w:rFonts w:ascii="Times New Roman" w:hAnsi="Times New Roman" w:cs="Times New Roman"/>
        </w:rPr>
        <w:t>14.</w:t>
      </w:r>
      <w:r w:rsidRPr="0019522A">
        <w:rPr>
          <w:rFonts w:ascii="Times New Roman" w:hAnsi="Times New Roman" w:cs="Times New Roman"/>
        </w:rPr>
        <w:tab/>
        <w:t>Churchyard GJ, Stevens WS, Mametja LD, et al. Xpert MTB/RIF versus sputum microscopy as the initial diagnostic test for tuberculosis: a cluster-randomised trial embedded in South African roll-out of Xp</w:t>
      </w:r>
      <w:r w:rsidR="0019522A">
        <w:rPr>
          <w:rFonts w:ascii="Times New Roman" w:hAnsi="Times New Roman" w:cs="Times New Roman"/>
        </w:rPr>
        <w:t>ert MTB/RIF. The Lancet Global H</w:t>
      </w:r>
      <w:r w:rsidRPr="0019522A">
        <w:rPr>
          <w:rFonts w:ascii="Times New Roman" w:hAnsi="Times New Roman" w:cs="Times New Roman"/>
        </w:rPr>
        <w:t xml:space="preserve">ealth. 2015; </w:t>
      </w:r>
      <w:r w:rsidRPr="0019522A">
        <w:rPr>
          <w:rFonts w:ascii="Times New Roman" w:hAnsi="Times New Roman" w:cs="Times New Roman"/>
          <w:b/>
        </w:rPr>
        <w:t>3</w:t>
      </w:r>
      <w:r w:rsidR="0019522A">
        <w:rPr>
          <w:rFonts w:ascii="Times New Roman" w:hAnsi="Times New Roman" w:cs="Times New Roman"/>
        </w:rPr>
        <w:t>(8): e450–</w:t>
      </w:r>
      <w:r w:rsidRPr="0019522A">
        <w:rPr>
          <w:rFonts w:ascii="Times New Roman" w:hAnsi="Times New Roman" w:cs="Times New Roman"/>
        </w:rPr>
        <w:t>7.</w:t>
      </w:r>
      <w:bookmarkEnd w:id="14"/>
    </w:p>
    <w:p w14:paraId="3E594A51" w14:textId="2A9DDE48" w:rsidR="00056149" w:rsidRPr="0019522A" w:rsidRDefault="00056149" w:rsidP="009339E5">
      <w:pPr>
        <w:pStyle w:val="EndNoteBibliography"/>
        <w:spacing w:after="120"/>
        <w:ind w:left="709" w:hanging="709"/>
        <w:jc w:val="both"/>
        <w:rPr>
          <w:rFonts w:ascii="Times New Roman" w:hAnsi="Times New Roman" w:cs="Times New Roman"/>
        </w:rPr>
      </w:pPr>
      <w:bookmarkStart w:id="15" w:name="_ENREF_15"/>
      <w:r w:rsidRPr="0019522A">
        <w:rPr>
          <w:rFonts w:ascii="Times New Roman" w:hAnsi="Times New Roman" w:cs="Times New Roman"/>
        </w:rPr>
        <w:lastRenderedPageBreak/>
        <w:t>15.</w:t>
      </w:r>
      <w:r w:rsidRPr="0019522A">
        <w:rPr>
          <w:rFonts w:ascii="Times New Roman" w:hAnsi="Times New Roman" w:cs="Times New Roman"/>
        </w:rPr>
        <w:tab/>
        <w:t xml:space="preserve">Theron G, Zijenah L, Chanda D, et al. Feasibility, accuracy, and clinical effect of point-of-care Xpert MTB/RIF testing for tuberculosis in primary-care settings in Africa: a multicentre, randomised, controlled trial. Lancet. 2014; </w:t>
      </w:r>
      <w:r w:rsidRPr="0019522A">
        <w:rPr>
          <w:rFonts w:ascii="Times New Roman" w:hAnsi="Times New Roman" w:cs="Times New Roman"/>
          <w:b/>
        </w:rPr>
        <w:t>383</w:t>
      </w:r>
      <w:r w:rsidR="0019522A">
        <w:rPr>
          <w:rFonts w:ascii="Times New Roman" w:hAnsi="Times New Roman" w:cs="Times New Roman"/>
        </w:rPr>
        <w:t>(9915): 424–</w:t>
      </w:r>
      <w:r w:rsidRPr="0019522A">
        <w:rPr>
          <w:rFonts w:ascii="Times New Roman" w:hAnsi="Times New Roman" w:cs="Times New Roman"/>
        </w:rPr>
        <w:t>35.</w:t>
      </w:r>
      <w:bookmarkEnd w:id="15"/>
    </w:p>
    <w:p w14:paraId="2D841B43" w14:textId="77777777" w:rsidR="00056149" w:rsidRPr="0019522A" w:rsidRDefault="00056149" w:rsidP="009339E5">
      <w:pPr>
        <w:pStyle w:val="EndNoteBibliography"/>
        <w:spacing w:after="120"/>
        <w:ind w:left="709" w:hanging="709"/>
        <w:jc w:val="both"/>
        <w:rPr>
          <w:rFonts w:ascii="Times New Roman" w:hAnsi="Times New Roman" w:cs="Times New Roman"/>
        </w:rPr>
      </w:pPr>
      <w:bookmarkStart w:id="16" w:name="_ENREF_16"/>
      <w:r w:rsidRPr="0019522A">
        <w:rPr>
          <w:rFonts w:ascii="Times New Roman" w:hAnsi="Times New Roman" w:cs="Times New Roman"/>
        </w:rPr>
        <w:t>16.</w:t>
      </w:r>
      <w:r w:rsidRPr="0019522A">
        <w:rPr>
          <w:rFonts w:ascii="Times New Roman" w:hAnsi="Times New Roman" w:cs="Times New Roman"/>
        </w:rPr>
        <w:tab/>
        <w:t>Management of drug-resistant tuberculosis: Policy Guidelines. National Department of Health, Republic of South Africa; 2013.</w:t>
      </w:r>
      <w:bookmarkEnd w:id="16"/>
    </w:p>
    <w:p w14:paraId="55DC1F5E" w14:textId="4BC5A246" w:rsidR="00056149" w:rsidRPr="0019522A" w:rsidRDefault="00056149" w:rsidP="009339E5">
      <w:pPr>
        <w:pStyle w:val="EndNoteBibliography"/>
        <w:spacing w:after="120"/>
        <w:ind w:left="709" w:hanging="709"/>
        <w:jc w:val="both"/>
        <w:rPr>
          <w:rFonts w:ascii="Times New Roman" w:hAnsi="Times New Roman" w:cs="Times New Roman"/>
        </w:rPr>
      </w:pPr>
      <w:bookmarkStart w:id="17" w:name="_ENREF_17"/>
      <w:r w:rsidRPr="0019522A">
        <w:rPr>
          <w:rFonts w:ascii="Times New Roman" w:hAnsi="Times New Roman" w:cs="Times New Roman"/>
        </w:rPr>
        <w:t>17.</w:t>
      </w:r>
      <w:r w:rsidRPr="0019522A">
        <w:rPr>
          <w:rFonts w:ascii="Times New Roman" w:hAnsi="Times New Roman" w:cs="Times New Roman"/>
        </w:rPr>
        <w:tab/>
        <w:t xml:space="preserve">Gandhi NR, Shah NS, Andrews JR, et al. HIV coinfection in multidrug- and extensively drug-resistant tuberculosis results in high early mortality. </w:t>
      </w:r>
      <w:r w:rsidR="005E42E9" w:rsidRPr="005E42E9">
        <w:rPr>
          <w:rFonts w:ascii="Times New Roman" w:hAnsi="Times New Roman" w:cs="Times New Roman"/>
        </w:rPr>
        <w:t>Am J Respir Crit Care Med</w:t>
      </w:r>
      <w:r w:rsidRPr="0019522A">
        <w:rPr>
          <w:rFonts w:ascii="Times New Roman" w:hAnsi="Times New Roman" w:cs="Times New Roman"/>
        </w:rPr>
        <w:t xml:space="preserve">. 2010; </w:t>
      </w:r>
      <w:r w:rsidRPr="0019522A">
        <w:rPr>
          <w:rFonts w:ascii="Times New Roman" w:hAnsi="Times New Roman" w:cs="Times New Roman"/>
          <w:b/>
        </w:rPr>
        <w:t>181</w:t>
      </w:r>
      <w:r w:rsidR="0019522A">
        <w:rPr>
          <w:rFonts w:ascii="Times New Roman" w:hAnsi="Times New Roman" w:cs="Times New Roman"/>
        </w:rPr>
        <w:t>(1): 80–</w:t>
      </w:r>
      <w:r w:rsidRPr="0019522A">
        <w:rPr>
          <w:rFonts w:ascii="Times New Roman" w:hAnsi="Times New Roman" w:cs="Times New Roman"/>
        </w:rPr>
        <w:t>6.</w:t>
      </w:r>
      <w:bookmarkEnd w:id="17"/>
    </w:p>
    <w:p w14:paraId="1ECFE46C" w14:textId="6FC07BEF" w:rsidR="00056149" w:rsidRPr="0019522A" w:rsidRDefault="00056149" w:rsidP="009339E5">
      <w:pPr>
        <w:pStyle w:val="EndNoteBibliography"/>
        <w:spacing w:after="120"/>
        <w:ind w:left="709" w:hanging="709"/>
        <w:jc w:val="both"/>
        <w:rPr>
          <w:rFonts w:ascii="Times New Roman" w:hAnsi="Times New Roman" w:cs="Times New Roman"/>
        </w:rPr>
      </w:pPr>
      <w:bookmarkStart w:id="18" w:name="_ENREF_18"/>
      <w:r w:rsidRPr="0019522A">
        <w:rPr>
          <w:rFonts w:ascii="Times New Roman" w:hAnsi="Times New Roman" w:cs="Times New Roman"/>
        </w:rPr>
        <w:t>18.</w:t>
      </w:r>
      <w:r w:rsidRPr="0019522A">
        <w:rPr>
          <w:rFonts w:ascii="Times New Roman" w:hAnsi="Times New Roman" w:cs="Times New Roman"/>
        </w:rPr>
        <w:tab/>
        <w:t xml:space="preserve">O'Donnell MR, Wolf A, Werner L, Horsburgh CR, Padayatchi N. Adherence in the treatment of patients with extensively drug-resistant tuberculosis and HIV in South Africa: a prospective cohort study. </w:t>
      </w:r>
      <w:r w:rsidR="005E42E9">
        <w:rPr>
          <w:rFonts w:ascii="Times New Roman" w:hAnsi="Times New Roman" w:cs="Times New Roman"/>
        </w:rPr>
        <w:t>J Acquir Immune Defic Syndr</w:t>
      </w:r>
      <w:r w:rsidRPr="0019522A">
        <w:rPr>
          <w:rFonts w:ascii="Times New Roman" w:hAnsi="Times New Roman" w:cs="Times New Roman"/>
        </w:rPr>
        <w:t xml:space="preserve">. 2014; </w:t>
      </w:r>
      <w:r w:rsidRPr="0019522A">
        <w:rPr>
          <w:rFonts w:ascii="Times New Roman" w:hAnsi="Times New Roman" w:cs="Times New Roman"/>
          <w:b/>
        </w:rPr>
        <w:t>67</w:t>
      </w:r>
      <w:r w:rsidR="0019522A">
        <w:rPr>
          <w:rFonts w:ascii="Times New Roman" w:hAnsi="Times New Roman" w:cs="Times New Roman"/>
        </w:rPr>
        <w:t>(1): 22–</w:t>
      </w:r>
      <w:r w:rsidRPr="0019522A">
        <w:rPr>
          <w:rFonts w:ascii="Times New Roman" w:hAnsi="Times New Roman" w:cs="Times New Roman"/>
        </w:rPr>
        <w:t>9.</w:t>
      </w:r>
      <w:bookmarkEnd w:id="18"/>
    </w:p>
    <w:p w14:paraId="0E395BDB" w14:textId="679CCADA" w:rsidR="00056149" w:rsidRPr="0019522A" w:rsidRDefault="00056149" w:rsidP="009339E5">
      <w:pPr>
        <w:pStyle w:val="EndNoteBibliography"/>
        <w:spacing w:after="120"/>
        <w:ind w:left="709" w:hanging="709"/>
        <w:jc w:val="both"/>
        <w:rPr>
          <w:rFonts w:ascii="Times New Roman" w:hAnsi="Times New Roman" w:cs="Times New Roman"/>
        </w:rPr>
      </w:pPr>
      <w:bookmarkStart w:id="19" w:name="_ENREF_19"/>
      <w:r w:rsidRPr="0019522A">
        <w:rPr>
          <w:rFonts w:ascii="Times New Roman" w:hAnsi="Times New Roman" w:cs="Times New Roman"/>
        </w:rPr>
        <w:t>19.</w:t>
      </w:r>
      <w:r w:rsidRPr="0019522A">
        <w:rPr>
          <w:rFonts w:ascii="Times New Roman" w:hAnsi="Times New Roman" w:cs="Times New Roman"/>
        </w:rPr>
        <w:tab/>
        <w:t xml:space="preserve">Loveday M, Padayatchi N, Voce A, Brust J, Wallengren K. The treatment journey of a patient with multidrug-resistant tuberculosis in South Africa: is it patient-centred? </w:t>
      </w:r>
      <w:r w:rsidR="005E42E9" w:rsidRPr="005E42E9">
        <w:rPr>
          <w:rFonts w:ascii="Times New Roman" w:hAnsi="Times New Roman" w:cs="Times New Roman"/>
        </w:rPr>
        <w:t>Int J Tuberc Lung Dis</w:t>
      </w:r>
      <w:r w:rsidRPr="0019522A">
        <w:rPr>
          <w:rFonts w:ascii="Times New Roman" w:hAnsi="Times New Roman" w:cs="Times New Roman"/>
        </w:rPr>
        <w:t xml:space="preserve">. 2013; </w:t>
      </w:r>
      <w:r w:rsidRPr="0019522A">
        <w:rPr>
          <w:rFonts w:ascii="Times New Roman" w:hAnsi="Times New Roman" w:cs="Times New Roman"/>
          <w:b/>
        </w:rPr>
        <w:t>17</w:t>
      </w:r>
      <w:r w:rsidRPr="0019522A">
        <w:rPr>
          <w:rFonts w:ascii="Times New Roman" w:hAnsi="Times New Roman" w:cs="Times New Roman"/>
        </w:rPr>
        <w:t>(10 Suppl 1): 56-9.</w:t>
      </w:r>
      <w:bookmarkEnd w:id="19"/>
    </w:p>
    <w:p w14:paraId="1A23C5E0" w14:textId="54920E66" w:rsidR="00056149" w:rsidRPr="0019522A" w:rsidRDefault="00056149" w:rsidP="009339E5">
      <w:pPr>
        <w:pStyle w:val="EndNoteBibliography"/>
        <w:spacing w:after="120"/>
        <w:ind w:left="709" w:hanging="709"/>
        <w:jc w:val="both"/>
        <w:rPr>
          <w:rFonts w:ascii="Times New Roman" w:hAnsi="Times New Roman" w:cs="Times New Roman"/>
        </w:rPr>
      </w:pPr>
      <w:bookmarkStart w:id="20" w:name="_ENREF_20"/>
      <w:r w:rsidRPr="0019522A">
        <w:rPr>
          <w:rFonts w:ascii="Times New Roman" w:hAnsi="Times New Roman" w:cs="Times New Roman"/>
        </w:rPr>
        <w:t>20.</w:t>
      </w:r>
      <w:r w:rsidRPr="0019522A">
        <w:rPr>
          <w:rFonts w:ascii="Times New Roman" w:hAnsi="Times New Roman" w:cs="Times New Roman"/>
        </w:rPr>
        <w:tab/>
        <w:t>Loveday M, Padayatchi N, Wallengren K, et al. Association between health systems performance and treatment outcomes in patients co-infected with MDR-TB and HIV in KwaZulu-Natal, South Africa: implications for TB programmes. Pl</w:t>
      </w:r>
      <w:r w:rsidR="005E42E9">
        <w:rPr>
          <w:rFonts w:ascii="Times New Roman" w:hAnsi="Times New Roman" w:cs="Times New Roman"/>
        </w:rPr>
        <w:t>oS O</w:t>
      </w:r>
      <w:r w:rsidRPr="0019522A">
        <w:rPr>
          <w:rFonts w:ascii="Times New Roman" w:hAnsi="Times New Roman" w:cs="Times New Roman"/>
        </w:rPr>
        <w:t xml:space="preserve">ne. 2014; </w:t>
      </w:r>
      <w:r w:rsidRPr="0019522A">
        <w:rPr>
          <w:rFonts w:ascii="Times New Roman" w:hAnsi="Times New Roman" w:cs="Times New Roman"/>
          <w:b/>
        </w:rPr>
        <w:t>9</w:t>
      </w:r>
      <w:r w:rsidRPr="0019522A">
        <w:rPr>
          <w:rFonts w:ascii="Times New Roman" w:hAnsi="Times New Roman" w:cs="Times New Roman"/>
        </w:rPr>
        <w:t>(4): e94016.</w:t>
      </w:r>
      <w:bookmarkEnd w:id="20"/>
    </w:p>
    <w:p w14:paraId="28B21EE3" w14:textId="4F371233" w:rsidR="00056149" w:rsidRPr="0019522A" w:rsidRDefault="00056149" w:rsidP="009339E5">
      <w:pPr>
        <w:pStyle w:val="EndNoteBibliography"/>
        <w:spacing w:after="120"/>
        <w:ind w:left="709" w:hanging="709"/>
        <w:jc w:val="both"/>
        <w:rPr>
          <w:rFonts w:ascii="Times New Roman" w:hAnsi="Times New Roman" w:cs="Times New Roman"/>
        </w:rPr>
      </w:pPr>
      <w:bookmarkStart w:id="21" w:name="_ENREF_21"/>
      <w:r w:rsidRPr="0019522A">
        <w:rPr>
          <w:rFonts w:ascii="Times New Roman" w:hAnsi="Times New Roman" w:cs="Times New Roman"/>
        </w:rPr>
        <w:t>21.</w:t>
      </w:r>
      <w:r w:rsidRPr="0019522A">
        <w:rPr>
          <w:rFonts w:ascii="Times New Roman" w:hAnsi="Times New Roman" w:cs="Times New Roman"/>
        </w:rPr>
        <w:tab/>
        <w:t xml:space="preserve">Isaakidis P, Cox HS, Varghese B, et al. Ambulatory multi-drug resistant tuberculosis treatment outcomes in a cohort of HIV-infected patients in a slum </w:t>
      </w:r>
      <w:r w:rsidR="005E42E9">
        <w:rPr>
          <w:rFonts w:ascii="Times New Roman" w:hAnsi="Times New Roman" w:cs="Times New Roman"/>
        </w:rPr>
        <w:t>setting in Mumbai, India. PloS O</w:t>
      </w:r>
      <w:r w:rsidRPr="0019522A">
        <w:rPr>
          <w:rFonts w:ascii="Times New Roman" w:hAnsi="Times New Roman" w:cs="Times New Roman"/>
        </w:rPr>
        <w:t xml:space="preserve">ne. 2011; </w:t>
      </w:r>
      <w:r w:rsidRPr="0019522A">
        <w:rPr>
          <w:rFonts w:ascii="Times New Roman" w:hAnsi="Times New Roman" w:cs="Times New Roman"/>
          <w:b/>
        </w:rPr>
        <w:t>6</w:t>
      </w:r>
      <w:r w:rsidRPr="0019522A">
        <w:rPr>
          <w:rFonts w:ascii="Times New Roman" w:hAnsi="Times New Roman" w:cs="Times New Roman"/>
        </w:rPr>
        <w:t>(12): e28066.</w:t>
      </w:r>
      <w:bookmarkEnd w:id="21"/>
    </w:p>
    <w:p w14:paraId="5DA9F645" w14:textId="77777777" w:rsidR="00056149" w:rsidRPr="0019522A" w:rsidRDefault="00056149" w:rsidP="009339E5">
      <w:pPr>
        <w:pStyle w:val="EndNoteBibliography"/>
        <w:spacing w:after="120"/>
        <w:ind w:left="709" w:hanging="709"/>
        <w:jc w:val="both"/>
        <w:rPr>
          <w:rFonts w:ascii="Times New Roman" w:hAnsi="Times New Roman" w:cs="Times New Roman"/>
        </w:rPr>
      </w:pPr>
      <w:bookmarkStart w:id="22" w:name="_ENREF_22"/>
      <w:r w:rsidRPr="0019522A">
        <w:rPr>
          <w:rFonts w:ascii="Times New Roman" w:hAnsi="Times New Roman" w:cs="Times New Roman"/>
        </w:rPr>
        <w:t>22.</w:t>
      </w:r>
      <w:r w:rsidRPr="0019522A">
        <w:rPr>
          <w:rFonts w:ascii="Times New Roman" w:hAnsi="Times New Roman" w:cs="Times New Roman"/>
        </w:rPr>
        <w:tab/>
        <w:t xml:space="preserve">Cox HS, Daniels JF, Muller O, et al. Impact of Decentralized Care and the Xpert MTB/RIF Test on Rifampicin-Resistant Tuberculosis Treatment Initiation in Khayelitsha, South Africa. Open forum infectious diseases. 2015; </w:t>
      </w:r>
      <w:r w:rsidRPr="0019522A">
        <w:rPr>
          <w:rFonts w:ascii="Times New Roman" w:hAnsi="Times New Roman" w:cs="Times New Roman"/>
          <w:b/>
        </w:rPr>
        <w:t>2</w:t>
      </w:r>
      <w:r w:rsidRPr="0019522A">
        <w:rPr>
          <w:rFonts w:ascii="Times New Roman" w:hAnsi="Times New Roman" w:cs="Times New Roman"/>
        </w:rPr>
        <w:t>(1): ofv014.</w:t>
      </w:r>
      <w:bookmarkEnd w:id="22"/>
    </w:p>
    <w:p w14:paraId="3B3F4ED8" w14:textId="61864C2C" w:rsidR="00056149" w:rsidRPr="0019522A" w:rsidRDefault="00056149" w:rsidP="009339E5">
      <w:pPr>
        <w:pStyle w:val="EndNoteBibliography"/>
        <w:spacing w:after="120"/>
        <w:ind w:left="709" w:hanging="709"/>
        <w:jc w:val="both"/>
        <w:rPr>
          <w:rFonts w:ascii="Times New Roman" w:hAnsi="Times New Roman" w:cs="Times New Roman"/>
        </w:rPr>
      </w:pPr>
      <w:bookmarkStart w:id="23" w:name="_ENREF_23"/>
      <w:r w:rsidRPr="0019522A">
        <w:rPr>
          <w:rFonts w:ascii="Times New Roman" w:hAnsi="Times New Roman" w:cs="Times New Roman"/>
        </w:rPr>
        <w:t>23.</w:t>
      </w:r>
      <w:r w:rsidRPr="0019522A">
        <w:rPr>
          <w:rFonts w:ascii="Times New Roman" w:hAnsi="Times New Roman" w:cs="Times New Roman"/>
        </w:rPr>
        <w:tab/>
        <w:t>Dlamini-Mvelase NR, Werner L, Phili R, Cele LP, Mlisana KP. Effects of introducing Xpert MTB/RIF test on multi-drug resistant tuberculosis diagnosis in K</w:t>
      </w:r>
      <w:r w:rsidR="005E42E9">
        <w:rPr>
          <w:rFonts w:ascii="Times New Roman" w:hAnsi="Times New Roman" w:cs="Times New Roman"/>
        </w:rPr>
        <w:t>waZulu-Natal South Africa. BMC Infectious D</w:t>
      </w:r>
      <w:r w:rsidRPr="0019522A">
        <w:rPr>
          <w:rFonts w:ascii="Times New Roman" w:hAnsi="Times New Roman" w:cs="Times New Roman"/>
        </w:rPr>
        <w:t xml:space="preserve">iseases. 2014; </w:t>
      </w:r>
      <w:r w:rsidRPr="0019522A">
        <w:rPr>
          <w:rFonts w:ascii="Times New Roman" w:hAnsi="Times New Roman" w:cs="Times New Roman"/>
          <w:b/>
        </w:rPr>
        <w:t>14</w:t>
      </w:r>
      <w:r w:rsidRPr="0019522A">
        <w:rPr>
          <w:rFonts w:ascii="Times New Roman" w:hAnsi="Times New Roman" w:cs="Times New Roman"/>
        </w:rPr>
        <w:t>: 442.</w:t>
      </w:r>
      <w:bookmarkEnd w:id="23"/>
    </w:p>
    <w:p w14:paraId="412B45CE" w14:textId="432B0B52" w:rsidR="00056149" w:rsidRPr="0019522A" w:rsidRDefault="00056149" w:rsidP="009339E5">
      <w:pPr>
        <w:pStyle w:val="EndNoteBibliography"/>
        <w:spacing w:after="120"/>
        <w:ind w:left="709" w:hanging="709"/>
        <w:jc w:val="both"/>
        <w:rPr>
          <w:rFonts w:ascii="Times New Roman" w:hAnsi="Times New Roman" w:cs="Times New Roman"/>
        </w:rPr>
      </w:pPr>
      <w:bookmarkStart w:id="24" w:name="_ENREF_24"/>
      <w:r w:rsidRPr="0019522A">
        <w:rPr>
          <w:rFonts w:ascii="Times New Roman" w:hAnsi="Times New Roman" w:cs="Times New Roman"/>
        </w:rPr>
        <w:t>24.</w:t>
      </w:r>
      <w:r w:rsidRPr="0019522A">
        <w:rPr>
          <w:rFonts w:ascii="Times New Roman" w:hAnsi="Times New Roman" w:cs="Times New Roman"/>
        </w:rPr>
        <w:tab/>
        <w:t>van Kampen SC, Susanto NH, Simon S, et al. Effects of Introducing Xpert MTB/RIF on Diagnosis and Treatment of Drug-Resistant Tuberculosis Patients in Indonesia: A Pre</w:t>
      </w:r>
      <w:r w:rsidR="005E42E9">
        <w:rPr>
          <w:rFonts w:ascii="Times New Roman" w:hAnsi="Times New Roman" w:cs="Times New Roman"/>
        </w:rPr>
        <w:t>-Post Intervention Study. PloS O</w:t>
      </w:r>
      <w:r w:rsidRPr="0019522A">
        <w:rPr>
          <w:rFonts w:ascii="Times New Roman" w:hAnsi="Times New Roman" w:cs="Times New Roman"/>
        </w:rPr>
        <w:t xml:space="preserve">ne. 2015; </w:t>
      </w:r>
      <w:r w:rsidRPr="0019522A">
        <w:rPr>
          <w:rFonts w:ascii="Times New Roman" w:hAnsi="Times New Roman" w:cs="Times New Roman"/>
          <w:b/>
        </w:rPr>
        <w:t>10</w:t>
      </w:r>
      <w:r w:rsidRPr="0019522A">
        <w:rPr>
          <w:rFonts w:ascii="Times New Roman" w:hAnsi="Times New Roman" w:cs="Times New Roman"/>
        </w:rPr>
        <w:t>(6): e0123536.</w:t>
      </w:r>
      <w:bookmarkEnd w:id="24"/>
    </w:p>
    <w:p w14:paraId="09419B32" w14:textId="67CAC781" w:rsidR="00056149" w:rsidRPr="0019522A" w:rsidRDefault="00056149" w:rsidP="009339E5">
      <w:pPr>
        <w:pStyle w:val="EndNoteBibliography"/>
        <w:spacing w:after="120"/>
        <w:ind w:left="709" w:hanging="709"/>
        <w:jc w:val="both"/>
        <w:rPr>
          <w:rFonts w:ascii="Times New Roman" w:hAnsi="Times New Roman" w:cs="Times New Roman"/>
        </w:rPr>
      </w:pPr>
      <w:bookmarkStart w:id="25" w:name="_ENREF_25"/>
      <w:r w:rsidRPr="0019522A">
        <w:rPr>
          <w:rFonts w:ascii="Times New Roman" w:hAnsi="Times New Roman" w:cs="Times New Roman"/>
        </w:rPr>
        <w:t>25.</w:t>
      </w:r>
      <w:r w:rsidRPr="0019522A">
        <w:rPr>
          <w:rFonts w:ascii="Times New Roman" w:hAnsi="Times New Roman" w:cs="Times New Roman"/>
        </w:rPr>
        <w:tab/>
        <w:t>Cox HS, Mbhele S, Mohess N, et al. Impact of Xpert MTB/RIF for TB diagnosis in a primary care clinic with high TB and HIV prevalence in South Africa: a pr</w:t>
      </w:r>
      <w:r w:rsidR="005E42E9">
        <w:rPr>
          <w:rFonts w:ascii="Times New Roman" w:hAnsi="Times New Roman" w:cs="Times New Roman"/>
        </w:rPr>
        <w:t>agmatic randomised trial. PLoS M</w:t>
      </w:r>
      <w:r w:rsidRPr="0019522A">
        <w:rPr>
          <w:rFonts w:ascii="Times New Roman" w:hAnsi="Times New Roman" w:cs="Times New Roman"/>
        </w:rPr>
        <w:t xml:space="preserve">edicine. 2014; </w:t>
      </w:r>
      <w:r w:rsidRPr="0019522A">
        <w:rPr>
          <w:rFonts w:ascii="Times New Roman" w:hAnsi="Times New Roman" w:cs="Times New Roman"/>
          <w:b/>
        </w:rPr>
        <w:t>11</w:t>
      </w:r>
      <w:r w:rsidRPr="0019522A">
        <w:rPr>
          <w:rFonts w:ascii="Times New Roman" w:hAnsi="Times New Roman" w:cs="Times New Roman"/>
        </w:rPr>
        <w:t>(11): e1001760.</w:t>
      </w:r>
      <w:bookmarkEnd w:id="25"/>
    </w:p>
    <w:p w14:paraId="0C157307" w14:textId="697FF80B" w:rsidR="00056149" w:rsidRPr="0019522A" w:rsidRDefault="00056149" w:rsidP="009339E5">
      <w:pPr>
        <w:pStyle w:val="EndNoteBibliography"/>
        <w:spacing w:after="120"/>
        <w:ind w:left="709" w:hanging="709"/>
        <w:jc w:val="both"/>
        <w:rPr>
          <w:rFonts w:ascii="Times New Roman" w:hAnsi="Times New Roman" w:cs="Times New Roman"/>
        </w:rPr>
      </w:pPr>
      <w:bookmarkStart w:id="26" w:name="_ENREF_26"/>
      <w:r w:rsidRPr="0019522A">
        <w:rPr>
          <w:rFonts w:ascii="Times New Roman" w:hAnsi="Times New Roman" w:cs="Times New Roman"/>
        </w:rPr>
        <w:t>26.</w:t>
      </w:r>
      <w:r w:rsidRPr="0019522A">
        <w:rPr>
          <w:rFonts w:ascii="Times New Roman" w:hAnsi="Times New Roman" w:cs="Times New Roman"/>
        </w:rPr>
        <w:tab/>
        <w:t>Hanrahan CF, Selibas K, Deery CB, et al. Time to treatment and patient outcomes among TB suspects screened by a single point-of-care xpert MTB/RIF at a primary care clinic in Jo</w:t>
      </w:r>
      <w:r w:rsidR="005E42E9">
        <w:rPr>
          <w:rFonts w:ascii="Times New Roman" w:hAnsi="Times New Roman" w:cs="Times New Roman"/>
        </w:rPr>
        <w:t>hannesburg, South Africa. PloS O</w:t>
      </w:r>
      <w:r w:rsidRPr="0019522A">
        <w:rPr>
          <w:rFonts w:ascii="Times New Roman" w:hAnsi="Times New Roman" w:cs="Times New Roman"/>
        </w:rPr>
        <w:t xml:space="preserve">ne. 2013; </w:t>
      </w:r>
      <w:r w:rsidRPr="0019522A">
        <w:rPr>
          <w:rFonts w:ascii="Times New Roman" w:hAnsi="Times New Roman" w:cs="Times New Roman"/>
          <w:b/>
        </w:rPr>
        <w:t>8</w:t>
      </w:r>
      <w:r w:rsidRPr="0019522A">
        <w:rPr>
          <w:rFonts w:ascii="Times New Roman" w:hAnsi="Times New Roman" w:cs="Times New Roman"/>
        </w:rPr>
        <w:t>(6): e65421.</w:t>
      </w:r>
      <w:bookmarkEnd w:id="26"/>
    </w:p>
    <w:p w14:paraId="1BC5DFE9" w14:textId="6FBFA8AF" w:rsidR="00056149" w:rsidRPr="0019522A" w:rsidRDefault="00056149" w:rsidP="009339E5">
      <w:pPr>
        <w:pStyle w:val="EndNoteBibliography"/>
        <w:spacing w:after="120"/>
        <w:ind w:left="709" w:hanging="709"/>
        <w:jc w:val="both"/>
        <w:rPr>
          <w:rFonts w:ascii="Times New Roman" w:hAnsi="Times New Roman" w:cs="Times New Roman"/>
        </w:rPr>
      </w:pPr>
      <w:bookmarkStart w:id="27" w:name="_ENREF_27"/>
      <w:r w:rsidRPr="0019522A">
        <w:rPr>
          <w:rFonts w:ascii="Times New Roman" w:hAnsi="Times New Roman" w:cs="Times New Roman"/>
        </w:rPr>
        <w:t>27.</w:t>
      </w:r>
      <w:r w:rsidRPr="0019522A">
        <w:rPr>
          <w:rFonts w:ascii="Times New Roman" w:hAnsi="Times New Roman" w:cs="Times New Roman"/>
        </w:rPr>
        <w:tab/>
        <w:t>Yoon C, Cattamanchi A, Davis JL, et al. Impact of Xpert MTB/RIF testing on tuberculosis management and outcomes in hospitalized patients in Ug</w:t>
      </w:r>
      <w:r w:rsidR="005E42E9">
        <w:rPr>
          <w:rFonts w:ascii="Times New Roman" w:hAnsi="Times New Roman" w:cs="Times New Roman"/>
        </w:rPr>
        <w:t>anda. PloS O</w:t>
      </w:r>
      <w:r w:rsidRPr="0019522A">
        <w:rPr>
          <w:rFonts w:ascii="Times New Roman" w:hAnsi="Times New Roman" w:cs="Times New Roman"/>
        </w:rPr>
        <w:t xml:space="preserve">ne. 2012; </w:t>
      </w:r>
      <w:r w:rsidRPr="0019522A">
        <w:rPr>
          <w:rFonts w:ascii="Times New Roman" w:hAnsi="Times New Roman" w:cs="Times New Roman"/>
          <w:b/>
        </w:rPr>
        <w:t>7</w:t>
      </w:r>
      <w:r w:rsidRPr="0019522A">
        <w:rPr>
          <w:rFonts w:ascii="Times New Roman" w:hAnsi="Times New Roman" w:cs="Times New Roman"/>
        </w:rPr>
        <w:t>(11): e48599.</w:t>
      </w:r>
      <w:bookmarkEnd w:id="27"/>
    </w:p>
    <w:p w14:paraId="0D197955" w14:textId="402E095F" w:rsidR="00056149" w:rsidRPr="0019522A" w:rsidRDefault="00056149" w:rsidP="009339E5">
      <w:pPr>
        <w:pStyle w:val="EndNoteBibliography"/>
        <w:spacing w:after="120"/>
        <w:ind w:left="709" w:hanging="709"/>
        <w:jc w:val="both"/>
        <w:rPr>
          <w:rFonts w:ascii="Times New Roman" w:hAnsi="Times New Roman" w:cs="Times New Roman"/>
        </w:rPr>
      </w:pPr>
      <w:bookmarkStart w:id="28" w:name="_ENREF_28"/>
      <w:r w:rsidRPr="0019522A">
        <w:rPr>
          <w:rFonts w:ascii="Times New Roman" w:hAnsi="Times New Roman" w:cs="Times New Roman"/>
        </w:rPr>
        <w:t>28.</w:t>
      </w:r>
      <w:r w:rsidRPr="0019522A">
        <w:rPr>
          <w:rFonts w:ascii="Times New Roman" w:hAnsi="Times New Roman" w:cs="Times New Roman"/>
        </w:rPr>
        <w:tab/>
        <w:t xml:space="preserve">Padayatchi N, Loveday M, Naidu N. Drug-resistant tuberculosis control in South Africa: scientific advances and health system strengthening are complementary. </w:t>
      </w:r>
      <w:r w:rsidR="005E42E9" w:rsidRPr="005E42E9">
        <w:rPr>
          <w:rFonts w:ascii="Times New Roman" w:hAnsi="Times New Roman" w:cs="Times New Roman"/>
        </w:rPr>
        <w:t>Expert Opin. Pharmacother</w:t>
      </w:r>
      <w:r w:rsidRPr="0019522A">
        <w:rPr>
          <w:rFonts w:ascii="Times New Roman" w:hAnsi="Times New Roman" w:cs="Times New Roman"/>
        </w:rPr>
        <w:t xml:space="preserve">. 2014; </w:t>
      </w:r>
      <w:r w:rsidRPr="0019522A">
        <w:rPr>
          <w:rFonts w:ascii="Times New Roman" w:hAnsi="Times New Roman" w:cs="Times New Roman"/>
          <w:b/>
        </w:rPr>
        <w:t>15</w:t>
      </w:r>
      <w:r w:rsidR="0019522A">
        <w:rPr>
          <w:rFonts w:ascii="Times New Roman" w:hAnsi="Times New Roman" w:cs="Times New Roman"/>
        </w:rPr>
        <w:t>(15): 2113–</w:t>
      </w:r>
      <w:r w:rsidRPr="0019522A">
        <w:rPr>
          <w:rFonts w:ascii="Times New Roman" w:hAnsi="Times New Roman" w:cs="Times New Roman"/>
        </w:rPr>
        <w:t>6.</w:t>
      </w:r>
      <w:bookmarkEnd w:id="28"/>
    </w:p>
    <w:p w14:paraId="19E013D3" w14:textId="40D55185" w:rsidR="00056149" w:rsidRPr="0019522A" w:rsidRDefault="00056149" w:rsidP="009339E5">
      <w:pPr>
        <w:pStyle w:val="EndNoteBibliography"/>
        <w:spacing w:after="120"/>
        <w:ind w:left="709" w:hanging="709"/>
        <w:jc w:val="both"/>
        <w:rPr>
          <w:rFonts w:ascii="Times New Roman" w:hAnsi="Times New Roman" w:cs="Times New Roman"/>
        </w:rPr>
      </w:pPr>
      <w:bookmarkStart w:id="29" w:name="_ENREF_29"/>
      <w:r w:rsidRPr="0019522A">
        <w:rPr>
          <w:rFonts w:ascii="Times New Roman" w:hAnsi="Times New Roman" w:cs="Times New Roman"/>
        </w:rPr>
        <w:t>29.</w:t>
      </w:r>
      <w:r w:rsidRPr="0019522A">
        <w:rPr>
          <w:rFonts w:ascii="Times New Roman" w:hAnsi="Times New Roman" w:cs="Times New Roman"/>
        </w:rPr>
        <w:tab/>
        <w:t xml:space="preserve">Hanrahan CF, Clouse K, Bassett J, et al. The patient impact of point-of-care vs. laboratory placement of Xpert((R)) MTB/RIF. </w:t>
      </w:r>
      <w:r w:rsidR="005E42E9" w:rsidRPr="005E42E9">
        <w:rPr>
          <w:rFonts w:ascii="Times New Roman" w:hAnsi="Times New Roman" w:cs="Times New Roman"/>
        </w:rPr>
        <w:t>Int J Tuberc Lung Dis</w:t>
      </w:r>
      <w:r w:rsidRPr="0019522A">
        <w:rPr>
          <w:rFonts w:ascii="Times New Roman" w:hAnsi="Times New Roman" w:cs="Times New Roman"/>
        </w:rPr>
        <w:t xml:space="preserve">. 2015; </w:t>
      </w:r>
      <w:r w:rsidRPr="0019522A">
        <w:rPr>
          <w:rFonts w:ascii="Times New Roman" w:hAnsi="Times New Roman" w:cs="Times New Roman"/>
          <w:b/>
        </w:rPr>
        <w:t>19</w:t>
      </w:r>
      <w:r w:rsidR="0019522A">
        <w:rPr>
          <w:rFonts w:ascii="Times New Roman" w:hAnsi="Times New Roman" w:cs="Times New Roman"/>
        </w:rPr>
        <w:t>(7): 811–</w:t>
      </w:r>
      <w:r w:rsidRPr="0019522A">
        <w:rPr>
          <w:rFonts w:ascii="Times New Roman" w:hAnsi="Times New Roman" w:cs="Times New Roman"/>
        </w:rPr>
        <w:t>6.</w:t>
      </w:r>
      <w:bookmarkEnd w:id="29"/>
    </w:p>
    <w:p w14:paraId="32D5E881" w14:textId="17F129DF" w:rsidR="000555AA" w:rsidRPr="006D524E" w:rsidRDefault="00F53944" w:rsidP="009339E5">
      <w:pPr>
        <w:spacing w:after="120" w:line="360" w:lineRule="auto"/>
        <w:ind w:left="709" w:hanging="709"/>
        <w:jc w:val="both"/>
        <w:rPr>
          <w:rFonts w:ascii="Times New Roman" w:hAnsi="Times New Roman" w:cs="Times New Roman"/>
        </w:rPr>
      </w:pPr>
      <w:r w:rsidRPr="0019522A">
        <w:rPr>
          <w:rFonts w:ascii="Times New Roman" w:hAnsi="Times New Roman" w:cs="Times New Roman"/>
        </w:rPr>
        <w:lastRenderedPageBreak/>
        <w:fldChar w:fldCharType="end"/>
      </w:r>
    </w:p>
    <w:p w14:paraId="53457AD3" w14:textId="77777777" w:rsidR="000555AA" w:rsidRDefault="000555AA">
      <w:pPr>
        <w:spacing w:after="160" w:line="259" w:lineRule="auto"/>
      </w:pPr>
      <w:r>
        <w:br w:type="page"/>
      </w:r>
    </w:p>
    <w:p w14:paraId="65717F9B" w14:textId="77777777" w:rsidR="00892434" w:rsidRDefault="00C25FA4" w:rsidP="00892434">
      <w:pPr>
        <w:spacing w:after="120"/>
        <w:rPr>
          <w:rFonts w:ascii="Times New Roman" w:eastAsiaTheme="minorHAnsi" w:hAnsi="Times New Roman" w:cs="Times New Roman"/>
          <w:b/>
          <w:lang w:val="en-ZA"/>
        </w:rPr>
      </w:pPr>
      <w:r w:rsidRPr="00A46FB6">
        <w:rPr>
          <w:rFonts w:ascii="Times New Roman" w:eastAsiaTheme="minorHAnsi" w:hAnsi="Times New Roman" w:cs="Times New Roman"/>
          <w:b/>
          <w:lang w:val="en-ZA"/>
        </w:rPr>
        <w:lastRenderedPageBreak/>
        <w:t xml:space="preserve">Figure 1.  </w:t>
      </w:r>
    </w:p>
    <w:p w14:paraId="66526D73" w14:textId="4E3956D7" w:rsidR="00C25FA4" w:rsidRPr="00A46FB6" w:rsidRDefault="00C25FA4" w:rsidP="00C25FA4">
      <w:pPr>
        <w:rPr>
          <w:rFonts w:ascii="Times New Roman" w:eastAsiaTheme="minorHAnsi" w:hAnsi="Times New Roman" w:cs="Times New Roman"/>
          <w:b/>
          <w:lang w:val="en-ZA"/>
        </w:rPr>
      </w:pPr>
      <w:r w:rsidRPr="00A46FB6">
        <w:rPr>
          <w:rFonts w:ascii="Times New Roman" w:eastAsiaTheme="minorHAnsi" w:hAnsi="Times New Roman" w:cs="Times New Roman"/>
          <w:b/>
          <w:lang w:val="en-ZA"/>
        </w:rPr>
        <w:t>Flow diagram of participant enrolment in the two cohorts</w:t>
      </w:r>
    </w:p>
    <w:p w14:paraId="6E629838" w14:textId="77777777" w:rsidR="00C25FA4" w:rsidRDefault="00C25FA4">
      <w:pPr>
        <w:spacing w:after="160" w:line="259" w:lineRule="auto"/>
      </w:pPr>
    </w:p>
    <w:p w14:paraId="2B85C1F3" w14:textId="4E8FF76F" w:rsidR="007E659F" w:rsidRDefault="003927BC" w:rsidP="003927BC">
      <w:pPr>
        <w:spacing w:after="160" w:line="259" w:lineRule="auto"/>
        <w:jc w:val="center"/>
        <w:rPr>
          <w:rFonts w:ascii="Times New Roman" w:eastAsiaTheme="minorHAnsi" w:hAnsi="Times New Roman" w:cs="Times New Roman"/>
          <w:lang w:val="en-ZA"/>
        </w:rPr>
      </w:pPr>
      <w:r>
        <w:rPr>
          <w:rFonts w:ascii="Times New Roman" w:eastAsiaTheme="minorHAnsi" w:hAnsi="Times New Roman" w:cs="Times New Roman"/>
          <w:noProof/>
        </w:rPr>
        <w:drawing>
          <wp:inline distT="0" distB="0" distL="0" distR="0" wp14:anchorId="2A876BEC" wp14:editId="19F72C6D">
            <wp:extent cx="5684520" cy="3398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7272" cy="3412122"/>
                    </a:xfrm>
                    <a:prstGeom prst="rect">
                      <a:avLst/>
                    </a:prstGeom>
                    <a:noFill/>
                  </pic:spPr>
                </pic:pic>
              </a:graphicData>
            </a:graphic>
          </wp:inline>
        </w:drawing>
      </w:r>
    </w:p>
    <w:p w14:paraId="6387F63F" w14:textId="468EA394" w:rsidR="006D524E" w:rsidRDefault="003927BC" w:rsidP="005A173C">
      <w:pPr>
        <w:rPr>
          <w:rFonts w:ascii="Times New Roman" w:eastAsiaTheme="minorHAnsi" w:hAnsi="Times New Roman" w:cs="Times New Roman"/>
          <w:lang w:val="en-ZA"/>
        </w:rPr>
      </w:pPr>
      <w:r>
        <w:rPr>
          <w:rFonts w:ascii="Times New Roman" w:eastAsiaTheme="minorHAnsi" w:hAnsi="Times New Roman" w:cs="Times New Roman"/>
          <w:lang w:val="en-ZA"/>
        </w:rPr>
        <w:t>DST: d</w:t>
      </w:r>
      <w:r w:rsidR="006D524E">
        <w:rPr>
          <w:rFonts w:ascii="Times New Roman" w:eastAsiaTheme="minorHAnsi" w:hAnsi="Times New Roman" w:cs="Times New Roman"/>
          <w:lang w:val="en-ZA"/>
        </w:rPr>
        <w:t>rug susceptibility test</w:t>
      </w:r>
    </w:p>
    <w:p w14:paraId="2A5248F5" w14:textId="77777777" w:rsidR="002D4CE9" w:rsidRDefault="002D4CE9" w:rsidP="002D4CE9">
      <w:pPr>
        <w:rPr>
          <w:rFonts w:ascii="Times New Roman" w:eastAsiaTheme="minorHAnsi" w:hAnsi="Times New Roman" w:cs="Times New Roman"/>
          <w:lang w:val="en-ZA"/>
        </w:rPr>
      </w:pPr>
      <w:r>
        <w:rPr>
          <w:rFonts w:ascii="Times New Roman" w:eastAsiaTheme="minorHAnsi" w:hAnsi="Times New Roman" w:cs="Times New Roman"/>
          <w:lang w:val="en-ZA"/>
        </w:rPr>
        <w:t>R: rifampicin</w:t>
      </w:r>
    </w:p>
    <w:p w14:paraId="37066845" w14:textId="71FEA8A6" w:rsidR="004B7F5F" w:rsidRDefault="004B7F5F" w:rsidP="005A173C">
      <w:pPr>
        <w:rPr>
          <w:rFonts w:ascii="Times New Roman" w:eastAsiaTheme="minorHAnsi" w:hAnsi="Times New Roman" w:cs="Times New Roman"/>
          <w:lang w:val="en-ZA"/>
        </w:rPr>
      </w:pPr>
      <w:r>
        <w:rPr>
          <w:rFonts w:ascii="Times New Roman" w:eastAsiaTheme="minorHAnsi" w:hAnsi="Times New Roman" w:cs="Times New Roman"/>
          <w:lang w:val="en-ZA"/>
        </w:rPr>
        <w:t>H: isoniazid</w:t>
      </w:r>
    </w:p>
    <w:p w14:paraId="4B072852" w14:textId="77777777" w:rsidR="007E659F" w:rsidRDefault="007E659F" w:rsidP="005A173C">
      <w:pPr>
        <w:rPr>
          <w:rFonts w:ascii="Times New Roman" w:eastAsiaTheme="minorHAnsi" w:hAnsi="Times New Roman" w:cs="Times New Roman"/>
          <w:lang w:val="en-ZA"/>
        </w:rPr>
      </w:pPr>
    </w:p>
    <w:p w14:paraId="6CA29CF1" w14:textId="6FD7EF18" w:rsidR="006D524E" w:rsidRDefault="006D524E">
      <w:pPr>
        <w:spacing w:after="160" w:line="259" w:lineRule="auto"/>
        <w:rPr>
          <w:rFonts w:ascii="Times New Roman" w:eastAsiaTheme="minorHAnsi" w:hAnsi="Times New Roman" w:cs="Times New Roman"/>
          <w:lang w:val="en-ZA"/>
        </w:rPr>
      </w:pPr>
      <w:r>
        <w:rPr>
          <w:rFonts w:ascii="Times New Roman" w:eastAsiaTheme="minorHAnsi" w:hAnsi="Times New Roman" w:cs="Times New Roman"/>
          <w:lang w:val="en-ZA"/>
        </w:rPr>
        <w:br w:type="page"/>
      </w:r>
    </w:p>
    <w:p w14:paraId="2ECF0150" w14:textId="00527F06" w:rsidR="00892434" w:rsidRPr="00892434" w:rsidRDefault="00892434" w:rsidP="00892434">
      <w:pPr>
        <w:spacing w:after="120"/>
        <w:rPr>
          <w:rFonts w:ascii="Times New Roman" w:eastAsiaTheme="minorHAnsi" w:hAnsi="Times New Roman" w:cs="Times New Roman"/>
          <w:b/>
          <w:lang w:val="en-ZA"/>
        </w:rPr>
      </w:pPr>
      <w:r>
        <w:rPr>
          <w:rFonts w:ascii="Times New Roman" w:eastAsiaTheme="minorHAnsi" w:hAnsi="Times New Roman" w:cs="Times New Roman"/>
          <w:b/>
          <w:lang w:val="en-ZA"/>
        </w:rPr>
        <w:lastRenderedPageBreak/>
        <w:t xml:space="preserve"> </w:t>
      </w:r>
      <w:r w:rsidR="002E3C4A">
        <w:rPr>
          <w:rFonts w:ascii="Times New Roman" w:eastAsiaTheme="minorHAnsi" w:hAnsi="Times New Roman" w:cs="Times New Roman"/>
          <w:b/>
          <w:lang w:val="en-ZA"/>
        </w:rPr>
        <w:t>Table 1.</w:t>
      </w:r>
      <w:r w:rsidRPr="00892434">
        <w:rPr>
          <w:rFonts w:ascii="Times New Roman" w:eastAsiaTheme="minorHAnsi" w:hAnsi="Times New Roman" w:cs="Times New Roman"/>
          <w:b/>
          <w:lang w:val="en-ZA"/>
        </w:rPr>
        <w:t xml:space="preserve"> </w:t>
      </w:r>
    </w:p>
    <w:p w14:paraId="567228F6" w14:textId="45A84756" w:rsidR="00892434" w:rsidRPr="00892434" w:rsidRDefault="005C6C38" w:rsidP="00892434">
      <w:pPr>
        <w:rPr>
          <w:rFonts w:ascii="Times New Roman" w:eastAsiaTheme="minorHAnsi" w:hAnsi="Times New Roman" w:cs="Times New Roman"/>
          <w:b/>
          <w:lang w:val="en-ZA"/>
        </w:rPr>
      </w:pPr>
      <w:r>
        <w:rPr>
          <w:rFonts w:ascii="Times New Roman" w:eastAsiaTheme="minorHAnsi" w:hAnsi="Times New Roman" w:cs="Times New Roman"/>
          <w:b/>
          <w:lang w:val="en-ZA"/>
        </w:rPr>
        <w:t xml:space="preserve"> </w:t>
      </w:r>
      <w:r w:rsidR="00892434" w:rsidRPr="00892434">
        <w:rPr>
          <w:rFonts w:ascii="Times New Roman" w:eastAsiaTheme="minorHAnsi" w:hAnsi="Times New Roman" w:cs="Times New Roman"/>
          <w:b/>
          <w:lang w:val="en-ZA"/>
        </w:rPr>
        <w:t>Baseline demographic characteristics of patients</w:t>
      </w:r>
    </w:p>
    <w:p w14:paraId="749A4978" w14:textId="77777777" w:rsidR="00892434" w:rsidRPr="00892434" w:rsidRDefault="00892434" w:rsidP="00892434">
      <w:pPr>
        <w:rPr>
          <w:rFonts w:ascii="Times New Roman" w:eastAsiaTheme="minorHAnsi" w:hAnsi="Times New Roman" w:cs="Times New Roman"/>
          <w:b/>
          <w:lang w:val="en-ZA"/>
        </w:rPr>
      </w:pPr>
    </w:p>
    <w:tbl>
      <w:tblPr>
        <w:tblW w:w="961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330"/>
        <w:gridCol w:w="2412"/>
        <w:gridCol w:w="2448"/>
        <w:gridCol w:w="1420"/>
      </w:tblGrid>
      <w:tr w:rsidR="00892434" w:rsidRPr="00892434" w14:paraId="3612A49B" w14:textId="77777777" w:rsidTr="00872549">
        <w:trPr>
          <w:trHeight w:val="629"/>
        </w:trPr>
        <w:tc>
          <w:tcPr>
            <w:tcW w:w="3330" w:type="dxa"/>
            <w:tcBorders>
              <w:top w:val="single" w:sz="4" w:space="0" w:color="auto"/>
              <w:left w:val="nil"/>
              <w:bottom w:val="single" w:sz="4" w:space="0" w:color="auto"/>
            </w:tcBorders>
            <w:shd w:val="clear" w:color="auto" w:fill="auto"/>
            <w:tcMar>
              <w:top w:w="15" w:type="dxa"/>
              <w:left w:w="108" w:type="dxa"/>
              <w:bottom w:w="0" w:type="dxa"/>
              <w:right w:w="108" w:type="dxa"/>
            </w:tcMar>
          </w:tcPr>
          <w:p w14:paraId="5E017435" w14:textId="77777777" w:rsidR="00892434" w:rsidRPr="00892434" w:rsidRDefault="00892434" w:rsidP="00892434">
            <w:pPr>
              <w:rPr>
                <w:rFonts w:ascii="Times New Roman" w:eastAsia="Times New Roman" w:hAnsi="Times New Roman" w:cs="Times New Roman"/>
                <w:b/>
                <w:lang w:val="en-ZA" w:eastAsia="en-ZA"/>
              </w:rPr>
            </w:pPr>
          </w:p>
        </w:tc>
        <w:tc>
          <w:tcPr>
            <w:tcW w:w="2412" w:type="dxa"/>
            <w:tcBorders>
              <w:top w:val="single" w:sz="4" w:space="0" w:color="auto"/>
              <w:bottom w:val="single" w:sz="4" w:space="0" w:color="auto"/>
            </w:tcBorders>
            <w:shd w:val="clear" w:color="auto" w:fill="auto"/>
            <w:tcMar>
              <w:top w:w="15" w:type="dxa"/>
              <w:left w:w="108" w:type="dxa"/>
              <w:bottom w:w="0" w:type="dxa"/>
              <w:right w:w="108" w:type="dxa"/>
            </w:tcMar>
          </w:tcPr>
          <w:p w14:paraId="78D3F994" w14:textId="77777777" w:rsidR="00892434" w:rsidRPr="00892434" w:rsidRDefault="00892434" w:rsidP="00892434">
            <w:pPr>
              <w:jc w:val="center"/>
              <w:rPr>
                <w:rFonts w:ascii="Times New Roman" w:eastAsia="Times New Roman" w:hAnsi="Times New Roman" w:cs="Times New Roman"/>
                <w:b/>
                <w:bCs/>
                <w:color w:val="000000" w:themeColor="text1"/>
                <w:kern w:val="24"/>
                <w:lang w:val="en-ZA" w:eastAsia="en-ZA"/>
              </w:rPr>
            </w:pPr>
            <w:r w:rsidRPr="00892434">
              <w:rPr>
                <w:rFonts w:ascii="Times New Roman" w:eastAsia="Times New Roman" w:hAnsi="Times New Roman" w:cs="Times New Roman"/>
                <w:b/>
                <w:bCs/>
                <w:color w:val="000000" w:themeColor="text1"/>
                <w:kern w:val="24"/>
                <w:lang w:val="en-ZA" w:eastAsia="en-ZA"/>
              </w:rPr>
              <w:t xml:space="preserve">Conventional  </w:t>
            </w:r>
          </w:p>
          <w:p w14:paraId="771AAB48" w14:textId="77777777" w:rsidR="00892434" w:rsidRPr="00892434" w:rsidRDefault="00892434" w:rsidP="00892434">
            <w:pPr>
              <w:jc w:val="center"/>
              <w:rPr>
                <w:rFonts w:ascii="Times New Roman" w:eastAsia="Times New Roman" w:hAnsi="Times New Roman" w:cs="Times New Roman"/>
                <w:lang w:val="en-ZA" w:eastAsia="en-ZA"/>
              </w:rPr>
            </w:pPr>
            <w:r w:rsidRPr="00892434">
              <w:rPr>
                <w:rFonts w:ascii="Times New Roman" w:eastAsia="Times New Roman" w:hAnsi="Times New Roman" w:cs="Times New Roman"/>
                <w:b/>
                <w:bCs/>
                <w:color w:val="000000" w:themeColor="text1"/>
                <w:kern w:val="24"/>
                <w:lang w:val="en-ZA" w:eastAsia="en-ZA"/>
              </w:rPr>
              <w:t xml:space="preserve">      Group (N=813)</w:t>
            </w:r>
          </w:p>
        </w:tc>
        <w:tc>
          <w:tcPr>
            <w:tcW w:w="2448" w:type="dxa"/>
            <w:tcBorders>
              <w:top w:val="single" w:sz="4" w:space="0" w:color="auto"/>
              <w:bottom w:val="single" w:sz="4" w:space="0" w:color="auto"/>
            </w:tcBorders>
            <w:shd w:val="clear" w:color="auto" w:fill="auto"/>
            <w:tcMar>
              <w:top w:w="15" w:type="dxa"/>
              <w:left w:w="108" w:type="dxa"/>
              <w:bottom w:w="0" w:type="dxa"/>
              <w:right w:w="108" w:type="dxa"/>
            </w:tcMar>
          </w:tcPr>
          <w:p w14:paraId="5529E78F" w14:textId="77777777" w:rsidR="00892434" w:rsidRPr="00892434" w:rsidRDefault="00892434" w:rsidP="00892434">
            <w:pPr>
              <w:ind w:right="-18"/>
              <w:jc w:val="center"/>
              <w:rPr>
                <w:rFonts w:ascii="Times New Roman" w:eastAsia="Times New Roman" w:hAnsi="Times New Roman" w:cs="Times New Roman"/>
                <w:lang w:val="en-ZA" w:eastAsia="en-ZA"/>
              </w:rPr>
            </w:pPr>
            <w:proofErr w:type="spellStart"/>
            <w:r w:rsidRPr="00892434">
              <w:rPr>
                <w:rFonts w:ascii="Times New Roman" w:eastAsia="Times New Roman" w:hAnsi="Times New Roman" w:cs="Times New Roman"/>
                <w:b/>
                <w:bCs/>
                <w:color w:val="000000" w:themeColor="text1"/>
                <w:kern w:val="24"/>
                <w:lang w:val="en-ZA" w:eastAsia="en-ZA"/>
              </w:rPr>
              <w:t>Xpert</w:t>
            </w:r>
            <w:proofErr w:type="spellEnd"/>
            <w:r w:rsidRPr="00892434">
              <w:rPr>
                <w:rFonts w:ascii="Times New Roman" w:eastAsia="Times New Roman" w:hAnsi="Times New Roman" w:cs="Times New Roman"/>
                <w:b/>
                <w:bCs/>
                <w:color w:val="000000" w:themeColor="text1"/>
                <w:kern w:val="24"/>
                <w:lang w:val="en-ZA" w:eastAsia="en-ZA"/>
              </w:rPr>
              <w:t xml:space="preserve"> MTB/RIF Group (N=108)</w:t>
            </w:r>
          </w:p>
        </w:tc>
        <w:tc>
          <w:tcPr>
            <w:tcW w:w="1420" w:type="dxa"/>
            <w:tcBorders>
              <w:top w:val="single" w:sz="4" w:space="0" w:color="auto"/>
              <w:bottom w:val="single" w:sz="4" w:space="0" w:color="auto"/>
              <w:right w:val="nil"/>
            </w:tcBorders>
            <w:shd w:val="clear" w:color="auto" w:fill="auto"/>
            <w:tcMar>
              <w:top w:w="15" w:type="dxa"/>
              <w:left w:w="108" w:type="dxa"/>
              <w:bottom w:w="0" w:type="dxa"/>
              <w:right w:w="108" w:type="dxa"/>
            </w:tcMar>
          </w:tcPr>
          <w:p w14:paraId="43A54346" w14:textId="77777777" w:rsidR="00892434" w:rsidRPr="00892434" w:rsidRDefault="00892434" w:rsidP="00892434">
            <w:pPr>
              <w:ind w:left="-288"/>
              <w:jc w:val="center"/>
              <w:rPr>
                <w:rFonts w:ascii="Times New Roman" w:eastAsia="Times New Roman" w:hAnsi="Times New Roman" w:cs="Times New Roman"/>
                <w:lang w:val="en-ZA" w:eastAsia="en-ZA"/>
              </w:rPr>
            </w:pPr>
            <w:r w:rsidRPr="00892434">
              <w:rPr>
                <w:rFonts w:ascii="Times New Roman" w:eastAsia="Times New Roman" w:hAnsi="Times New Roman" w:cs="Times New Roman"/>
                <w:b/>
                <w:bCs/>
                <w:color w:val="000000" w:themeColor="text1"/>
                <w:kern w:val="24"/>
                <w:lang w:val="en-ZA" w:eastAsia="en-ZA"/>
              </w:rPr>
              <w:t>p-value</w:t>
            </w:r>
          </w:p>
        </w:tc>
      </w:tr>
      <w:tr w:rsidR="00892434" w:rsidRPr="00892434" w14:paraId="21003FF4" w14:textId="77777777" w:rsidTr="00872549">
        <w:trPr>
          <w:trHeight w:hRule="exact" w:val="454"/>
        </w:trPr>
        <w:tc>
          <w:tcPr>
            <w:tcW w:w="3330" w:type="dxa"/>
            <w:tcBorders>
              <w:top w:val="single" w:sz="4" w:space="0" w:color="auto"/>
              <w:left w:val="nil"/>
            </w:tcBorders>
            <w:shd w:val="clear" w:color="auto" w:fill="auto"/>
            <w:tcMar>
              <w:top w:w="15" w:type="dxa"/>
              <w:left w:w="108" w:type="dxa"/>
              <w:bottom w:w="0" w:type="dxa"/>
              <w:right w:w="108" w:type="dxa"/>
            </w:tcMar>
            <w:vAlign w:val="center"/>
          </w:tcPr>
          <w:p w14:paraId="04418F6D" w14:textId="77777777" w:rsidR="00892434" w:rsidRPr="00892434" w:rsidRDefault="00892434" w:rsidP="00892434">
            <w:pPr>
              <w:rPr>
                <w:rFonts w:ascii="Times New Roman" w:eastAsia="Times New Roman" w:hAnsi="Times New Roman" w:cs="Times New Roman"/>
                <w:bCs/>
                <w:color w:val="000000" w:themeColor="text1"/>
                <w:kern w:val="24"/>
                <w:lang w:val="en-ZA" w:eastAsia="en-ZA"/>
              </w:rPr>
            </w:pPr>
            <w:r w:rsidRPr="00892434">
              <w:rPr>
                <w:rFonts w:ascii="Times New Roman" w:eastAsia="Times New Roman" w:hAnsi="Times New Roman" w:cs="Times New Roman"/>
                <w:bCs/>
                <w:color w:val="000000" w:themeColor="text1"/>
                <w:kern w:val="24"/>
                <w:lang w:val="en-ZA" w:eastAsia="en-ZA"/>
              </w:rPr>
              <w:t>Mean age (SD), years</w:t>
            </w:r>
          </w:p>
        </w:tc>
        <w:tc>
          <w:tcPr>
            <w:tcW w:w="2412" w:type="dxa"/>
            <w:tcBorders>
              <w:top w:val="single" w:sz="4" w:space="0" w:color="auto"/>
            </w:tcBorders>
            <w:shd w:val="clear" w:color="auto" w:fill="auto"/>
            <w:tcMar>
              <w:top w:w="15" w:type="dxa"/>
              <w:left w:w="108" w:type="dxa"/>
              <w:bottom w:w="0" w:type="dxa"/>
              <w:right w:w="108" w:type="dxa"/>
            </w:tcMar>
            <w:vAlign w:val="center"/>
          </w:tcPr>
          <w:p w14:paraId="6227F627" w14:textId="77777777" w:rsidR="00892434" w:rsidRPr="00892434" w:rsidRDefault="00892434" w:rsidP="00892434">
            <w:pPr>
              <w:jc w:val="center"/>
              <w:rPr>
                <w:rFonts w:ascii="Times New Roman" w:eastAsia="Times New Roman" w:hAnsi="Times New Roman" w:cs="Times New Roman"/>
                <w:bCs/>
                <w:color w:val="000000" w:themeColor="text1"/>
                <w:kern w:val="24"/>
                <w:lang w:val="en-ZA" w:eastAsia="en-ZA"/>
              </w:rPr>
            </w:pPr>
            <w:r w:rsidRPr="00892434">
              <w:rPr>
                <w:rFonts w:ascii="Times New Roman" w:eastAsia="Times New Roman" w:hAnsi="Times New Roman" w:cs="Times New Roman"/>
                <w:bCs/>
                <w:color w:val="000000" w:themeColor="text1"/>
                <w:kern w:val="24"/>
                <w:lang w:val="en-ZA" w:eastAsia="en-ZA"/>
              </w:rPr>
              <w:t>35·2±10·6</w:t>
            </w:r>
          </w:p>
        </w:tc>
        <w:tc>
          <w:tcPr>
            <w:tcW w:w="2448" w:type="dxa"/>
            <w:tcBorders>
              <w:top w:val="single" w:sz="4" w:space="0" w:color="auto"/>
            </w:tcBorders>
            <w:shd w:val="clear" w:color="auto" w:fill="auto"/>
            <w:tcMar>
              <w:top w:w="15" w:type="dxa"/>
              <w:left w:w="108" w:type="dxa"/>
              <w:bottom w:w="0" w:type="dxa"/>
              <w:right w:w="108" w:type="dxa"/>
            </w:tcMar>
            <w:vAlign w:val="center"/>
          </w:tcPr>
          <w:p w14:paraId="321B20CB" w14:textId="77777777" w:rsidR="00892434" w:rsidRPr="00892434" w:rsidRDefault="00892434" w:rsidP="00892434">
            <w:pPr>
              <w:jc w:val="center"/>
              <w:rPr>
                <w:rFonts w:ascii="Times New Roman" w:eastAsia="Times New Roman" w:hAnsi="Times New Roman" w:cs="Times New Roman"/>
                <w:bCs/>
                <w:color w:val="000000" w:themeColor="text1"/>
                <w:kern w:val="24"/>
                <w:lang w:val="en-ZA" w:eastAsia="en-ZA"/>
              </w:rPr>
            </w:pPr>
            <w:r w:rsidRPr="00892434">
              <w:rPr>
                <w:rFonts w:ascii="Times New Roman" w:eastAsia="Times New Roman" w:hAnsi="Times New Roman" w:cs="Times New Roman"/>
                <w:bCs/>
                <w:color w:val="000000" w:themeColor="text1"/>
                <w:kern w:val="24"/>
                <w:lang w:val="en-ZA" w:eastAsia="en-ZA"/>
              </w:rPr>
              <w:t>34·8±10·2</w:t>
            </w:r>
          </w:p>
        </w:tc>
        <w:tc>
          <w:tcPr>
            <w:tcW w:w="1420" w:type="dxa"/>
            <w:tcBorders>
              <w:top w:val="single" w:sz="4" w:space="0" w:color="auto"/>
              <w:right w:val="nil"/>
            </w:tcBorders>
            <w:shd w:val="clear" w:color="auto" w:fill="auto"/>
            <w:tcMar>
              <w:top w:w="15" w:type="dxa"/>
              <w:left w:w="108" w:type="dxa"/>
              <w:bottom w:w="0" w:type="dxa"/>
              <w:right w:w="108" w:type="dxa"/>
            </w:tcMar>
            <w:vAlign w:val="center"/>
          </w:tcPr>
          <w:p w14:paraId="55C5D16E" w14:textId="77777777" w:rsidR="00892434" w:rsidRPr="00892434" w:rsidRDefault="00892434" w:rsidP="00892434">
            <w:pPr>
              <w:ind w:left="-288"/>
              <w:jc w:val="center"/>
              <w:rPr>
                <w:rFonts w:ascii="Times New Roman" w:eastAsia="Times New Roman" w:hAnsi="Times New Roman" w:cs="Times New Roman"/>
                <w:bCs/>
                <w:color w:val="000000" w:themeColor="text1"/>
                <w:kern w:val="24"/>
                <w:lang w:val="en-ZA" w:eastAsia="en-ZA"/>
              </w:rPr>
            </w:pPr>
            <w:r w:rsidRPr="00892434">
              <w:rPr>
                <w:rFonts w:ascii="Times New Roman" w:eastAsia="Times New Roman" w:hAnsi="Times New Roman" w:cs="Times New Roman"/>
                <w:bCs/>
                <w:color w:val="000000" w:themeColor="text1"/>
                <w:kern w:val="24"/>
                <w:lang w:val="en-ZA" w:eastAsia="en-ZA"/>
              </w:rPr>
              <w:t>0·665</w:t>
            </w:r>
          </w:p>
        </w:tc>
      </w:tr>
      <w:tr w:rsidR="00892434" w:rsidRPr="00892434" w14:paraId="50D06A58" w14:textId="77777777" w:rsidTr="00872549">
        <w:trPr>
          <w:trHeight w:hRule="exact" w:val="454"/>
        </w:trPr>
        <w:tc>
          <w:tcPr>
            <w:tcW w:w="3330" w:type="dxa"/>
            <w:tcBorders>
              <w:left w:val="nil"/>
            </w:tcBorders>
            <w:shd w:val="clear" w:color="auto" w:fill="auto"/>
            <w:tcMar>
              <w:top w:w="15" w:type="dxa"/>
              <w:left w:w="108" w:type="dxa"/>
              <w:bottom w:w="0" w:type="dxa"/>
              <w:right w:w="108" w:type="dxa"/>
            </w:tcMar>
            <w:vAlign w:val="center"/>
          </w:tcPr>
          <w:p w14:paraId="21A24910" w14:textId="77777777" w:rsidR="00892434" w:rsidRPr="00892434" w:rsidRDefault="00892434" w:rsidP="00892434">
            <w:pPr>
              <w:rPr>
                <w:rFonts w:ascii="Times New Roman" w:eastAsia="Times New Roman" w:hAnsi="Times New Roman" w:cs="Times New Roman"/>
                <w:bCs/>
                <w:color w:val="000000" w:themeColor="text1"/>
                <w:kern w:val="24"/>
                <w:lang w:val="en-ZA" w:eastAsia="en-ZA"/>
              </w:rPr>
            </w:pPr>
            <w:r w:rsidRPr="00892434">
              <w:rPr>
                <w:rFonts w:ascii="Times New Roman" w:eastAsia="Times New Roman" w:hAnsi="Times New Roman" w:cs="Times New Roman"/>
                <w:bCs/>
                <w:color w:val="000000" w:themeColor="text1"/>
                <w:kern w:val="24"/>
                <w:lang w:val="en-ZA" w:eastAsia="en-ZA"/>
              </w:rPr>
              <w:t>Female, % (n)</w:t>
            </w:r>
          </w:p>
        </w:tc>
        <w:tc>
          <w:tcPr>
            <w:tcW w:w="2412" w:type="dxa"/>
            <w:shd w:val="clear" w:color="auto" w:fill="auto"/>
            <w:tcMar>
              <w:top w:w="15" w:type="dxa"/>
              <w:left w:w="108" w:type="dxa"/>
              <w:bottom w:w="0" w:type="dxa"/>
              <w:right w:w="108" w:type="dxa"/>
            </w:tcMar>
            <w:vAlign w:val="center"/>
          </w:tcPr>
          <w:p w14:paraId="69D9A0FC" w14:textId="77777777" w:rsidR="00892434" w:rsidRPr="00892434" w:rsidRDefault="00892434" w:rsidP="00892434">
            <w:pPr>
              <w:jc w:val="center"/>
              <w:rPr>
                <w:rFonts w:ascii="Times New Roman" w:eastAsia="Times New Roman" w:hAnsi="Times New Roman" w:cs="Times New Roman"/>
                <w:bCs/>
                <w:color w:val="000000" w:themeColor="text1"/>
                <w:kern w:val="24"/>
                <w:lang w:val="en-ZA" w:eastAsia="en-ZA"/>
              </w:rPr>
            </w:pPr>
            <w:r w:rsidRPr="00892434">
              <w:rPr>
                <w:rFonts w:ascii="Times New Roman" w:eastAsia="Times New Roman" w:hAnsi="Times New Roman" w:cs="Times New Roman"/>
                <w:bCs/>
                <w:color w:val="000000" w:themeColor="text1"/>
                <w:kern w:val="24"/>
                <w:lang w:val="en-ZA" w:eastAsia="en-ZA"/>
              </w:rPr>
              <w:t>50·8 (413)</w:t>
            </w:r>
          </w:p>
        </w:tc>
        <w:tc>
          <w:tcPr>
            <w:tcW w:w="2448" w:type="dxa"/>
            <w:shd w:val="clear" w:color="auto" w:fill="auto"/>
            <w:tcMar>
              <w:top w:w="15" w:type="dxa"/>
              <w:left w:w="108" w:type="dxa"/>
              <w:bottom w:w="0" w:type="dxa"/>
              <w:right w:w="108" w:type="dxa"/>
            </w:tcMar>
            <w:vAlign w:val="center"/>
          </w:tcPr>
          <w:p w14:paraId="5D01C9E6" w14:textId="77777777" w:rsidR="00892434" w:rsidRPr="00892434" w:rsidRDefault="00892434" w:rsidP="00892434">
            <w:pPr>
              <w:jc w:val="center"/>
              <w:rPr>
                <w:rFonts w:ascii="Times New Roman" w:eastAsia="Times New Roman" w:hAnsi="Times New Roman" w:cs="Times New Roman"/>
                <w:bCs/>
                <w:color w:val="000000" w:themeColor="text1"/>
                <w:kern w:val="24"/>
                <w:lang w:val="en-ZA" w:eastAsia="en-ZA"/>
              </w:rPr>
            </w:pPr>
            <w:r w:rsidRPr="00892434">
              <w:rPr>
                <w:rFonts w:ascii="Times New Roman" w:eastAsia="Times New Roman" w:hAnsi="Times New Roman" w:cs="Times New Roman"/>
                <w:bCs/>
                <w:color w:val="000000" w:themeColor="text1"/>
                <w:kern w:val="24"/>
                <w:lang w:val="en-ZA" w:eastAsia="en-ZA"/>
              </w:rPr>
              <w:t>58·3 (63)</w:t>
            </w:r>
          </w:p>
        </w:tc>
        <w:tc>
          <w:tcPr>
            <w:tcW w:w="1420" w:type="dxa"/>
            <w:tcBorders>
              <w:right w:val="nil"/>
            </w:tcBorders>
            <w:shd w:val="clear" w:color="auto" w:fill="auto"/>
            <w:tcMar>
              <w:top w:w="15" w:type="dxa"/>
              <w:left w:w="108" w:type="dxa"/>
              <w:bottom w:w="0" w:type="dxa"/>
              <w:right w:w="108" w:type="dxa"/>
            </w:tcMar>
            <w:vAlign w:val="center"/>
          </w:tcPr>
          <w:p w14:paraId="28AB5B0A" w14:textId="77777777" w:rsidR="00892434" w:rsidRPr="00892434" w:rsidRDefault="00892434" w:rsidP="00892434">
            <w:pPr>
              <w:ind w:left="-288"/>
              <w:jc w:val="center"/>
              <w:rPr>
                <w:rFonts w:ascii="Times New Roman" w:eastAsia="Times New Roman" w:hAnsi="Times New Roman" w:cs="Times New Roman"/>
                <w:bCs/>
                <w:color w:val="000000" w:themeColor="text1"/>
                <w:kern w:val="24"/>
                <w:lang w:val="en-ZA" w:eastAsia="en-ZA"/>
              </w:rPr>
            </w:pPr>
            <w:r w:rsidRPr="00892434">
              <w:rPr>
                <w:rFonts w:ascii="Times New Roman" w:eastAsia="Times New Roman" w:hAnsi="Times New Roman" w:cs="Times New Roman"/>
                <w:bCs/>
                <w:color w:val="000000" w:themeColor="text1"/>
                <w:kern w:val="24"/>
                <w:lang w:val="en-ZA" w:eastAsia="en-ZA"/>
              </w:rPr>
              <w:t>0·152</w:t>
            </w:r>
          </w:p>
        </w:tc>
      </w:tr>
      <w:tr w:rsidR="00892434" w:rsidRPr="00892434" w14:paraId="084011B0" w14:textId="77777777" w:rsidTr="00872549">
        <w:trPr>
          <w:trHeight w:hRule="exact" w:val="454"/>
        </w:trPr>
        <w:tc>
          <w:tcPr>
            <w:tcW w:w="3330" w:type="dxa"/>
            <w:tcBorders>
              <w:left w:val="nil"/>
            </w:tcBorders>
            <w:shd w:val="clear" w:color="auto" w:fill="D9D9D9" w:themeFill="background1" w:themeFillShade="D9"/>
            <w:tcMar>
              <w:top w:w="15" w:type="dxa"/>
              <w:left w:w="108" w:type="dxa"/>
              <w:bottom w:w="0" w:type="dxa"/>
              <w:right w:w="108" w:type="dxa"/>
            </w:tcMar>
            <w:vAlign w:val="center"/>
          </w:tcPr>
          <w:p w14:paraId="668C9865" w14:textId="77777777" w:rsidR="00892434" w:rsidRPr="00892434" w:rsidRDefault="00892434" w:rsidP="00892434">
            <w:pPr>
              <w:rPr>
                <w:rFonts w:ascii="Times New Roman" w:eastAsia="Times New Roman" w:hAnsi="Times New Roman" w:cs="Times New Roman"/>
                <w:color w:val="000000" w:themeColor="text1"/>
                <w:kern w:val="24"/>
                <w:lang w:val="en-ZA" w:eastAsia="en-ZA"/>
              </w:rPr>
            </w:pPr>
            <w:r w:rsidRPr="00892434">
              <w:rPr>
                <w:rFonts w:ascii="Times New Roman" w:eastAsia="Times New Roman" w:hAnsi="Times New Roman" w:cs="Times New Roman"/>
                <w:color w:val="000000" w:themeColor="text1"/>
                <w:kern w:val="24"/>
                <w:lang w:val="en-ZA" w:eastAsia="en-ZA"/>
              </w:rPr>
              <w:t>HIV status, % (n)</w:t>
            </w:r>
          </w:p>
        </w:tc>
        <w:tc>
          <w:tcPr>
            <w:tcW w:w="2412" w:type="dxa"/>
            <w:shd w:val="clear" w:color="auto" w:fill="D9D9D9" w:themeFill="background1" w:themeFillShade="D9"/>
            <w:tcMar>
              <w:top w:w="15" w:type="dxa"/>
              <w:left w:w="108" w:type="dxa"/>
              <w:bottom w:w="0" w:type="dxa"/>
              <w:right w:w="108" w:type="dxa"/>
            </w:tcMar>
            <w:vAlign w:val="center"/>
          </w:tcPr>
          <w:p w14:paraId="3ABF4025" w14:textId="77777777" w:rsidR="00892434" w:rsidRPr="00892434" w:rsidRDefault="00892434" w:rsidP="00892434">
            <w:pPr>
              <w:jc w:val="center"/>
              <w:rPr>
                <w:rFonts w:ascii="Times New Roman" w:eastAsia="Times New Roman" w:hAnsi="Times New Roman" w:cs="Times New Roman"/>
                <w:color w:val="000000" w:themeColor="dark1"/>
                <w:kern w:val="24"/>
                <w:lang w:val="en-ZA" w:eastAsia="en-ZA"/>
              </w:rPr>
            </w:pPr>
          </w:p>
        </w:tc>
        <w:tc>
          <w:tcPr>
            <w:tcW w:w="2448" w:type="dxa"/>
            <w:shd w:val="clear" w:color="auto" w:fill="D9D9D9" w:themeFill="background1" w:themeFillShade="D9"/>
            <w:tcMar>
              <w:top w:w="15" w:type="dxa"/>
              <w:left w:w="108" w:type="dxa"/>
              <w:bottom w:w="0" w:type="dxa"/>
              <w:right w:w="108" w:type="dxa"/>
            </w:tcMar>
            <w:vAlign w:val="center"/>
          </w:tcPr>
          <w:p w14:paraId="560CA308" w14:textId="77777777" w:rsidR="00892434" w:rsidRPr="00892434" w:rsidRDefault="00892434" w:rsidP="00892434">
            <w:pPr>
              <w:jc w:val="center"/>
              <w:rPr>
                <w:rFonts w:ascii="Times New Roman" w:eastAsia="Times New Roman" w:hAnsi="Times New Roman" w:cs="Times New Roman"/>
                <w:color w:val="000000" w:themeColor="dark1"/>
                <w:kern w:val="24"/>
                <w:lang w:val="en-ZA" w:eastAsia="en-ZA"/>
              </w:rPr>
            </w:pPr>
          </w:p>
        </w:tc>
        <w:tc>
          <w:tcPr>
            <w:tcW w:w="1420" w:type="dxa"/>
            <w:tcBorders>
              <w:right w:val="nil"/>
            </w:tcBorders>
            <w:shd w:val="clear" w:color="auto" w:fill="D9D9D9" w:themeFill="background1" w:themeFillShade="D9"/>
            <w:tcMar>
              <w:top w:w="15" w:type="dxa"/>
              <w:left w:w="108" w:type="dxa"/>
              <w:bottom w:w="0" w:type="dxa"/>
              <w:right w:w="108" w:type="dxa"/>
            </w:tcMar>
            <w:vAlign w:val="center"/>
          </w:tcPr>
          <w:p w14:paraId="3DD750B5" w14:textId="77777777" w:rsidR="00892434" w:rsidRPr="00892434" w:rsidRDefault="00892434" w:rsidP="00892434">
            <w:pPr>
              <w:ind w:left="-288"/>
              <w:jc w:val="center"/>
              <w:rPr>
                <w:rFonts w:ascii="Times New Roman" w:eastAsia="Times New Roman" w:hAnsi="Times New Roman" w:cs="Times New Roman"/>
                <w:color w:val="000000" w:themeColor="dark1"/>
                <w:kern w:val="24"/>
                <w:lang w:val="en-ZA" w:eastAsia="en-ZA"/>
              </w:rPr>
            </w:pPr>
            <w:r w:rsidRPr="00892434">
              <w:rPr>
                <w:rFonts w:ascii="Times New Roman" w:eastAsia="Times New Roman" w:hAnsi="Times New Roman" w:cs="Times New Roman"/>
                <w:color w:val="000000" w:themeColor="dark1"/>
                <w:kern w:val="24"/>
                <w:lang w:val="en-ZA" w:eastAsia="en-ZA"/>
              </w:rPr>
              <w:t>0·222</w:t>
            </w:r>
          </w:p>
        </w:tc>
      </w:tr>
      <w:tr w:rsidR="00892434" w:rsidRPr="00892434" w14:paraId="3024B0B2" w14:textId="77777777" w:rsidTr="00872549">
        <w:trPr>
          <w:trHeight w:hRule="exact" w:val="454"/>
        </w:trPr>
        <w:tc>
          <w:tcPr>
            <w:tcW w:w="3330" w:type="dxa"/>
            <w:tcBorders>
              <w:left w:val="nil"/>
            </w:tcBorders>
            <w:shd w:val="clear" w:color="auto" w:fill="auto"/>
            <w:tcMar>
              <w:top w:w="15" w:type="dxa"/>
              <w:left w:w="108" w:type="dxa"/>
              <w:bottom w:w="0" w:type="dxa"/>
              <w:right w:w="108" w:type="dxa"/>
            </w:tcMar>
            <w:vAlign w:val="center"/>
          </w:tcPr>
          <w:p w14:paraId="1CF34FED" w14:textId="77777777" w:rsidR="00892434" w:rsidRPr="00892434" w:rsidRDefault="00892434" w:rsidP="00892434">
            <w:pPr>
              <w:rPr>
                <w:rFonts w:ascii="Times New Roman" w:eastAsia="Times New Roman" w:hAnsi="Times New Roman" w:cs="Times New Roman"/>
                <w:color w:val="000000" w:themeColor="text1"/>
                <w:kern w:val="24"/>
                <w:lang w:val="en-ZA" w:eastAsia="en-ZA"/>
              </w:rPr>
            </w:pPr>
            <w:r w:rsidRPr="00892434">
              <w:rPr>
                <w:rFonts w:ascii="Times New Roman" w:eastAsia="Times New Roman" w:hAnsi="Times New Roman" w:cs="Times New Roman"/>
                <w:color w:val="000000" w:themeColor="text1"/>
                <w:kern w:val="24"/>
                <w:lang w:val="en-ZA" w:eastAsia="en-ZA"/>
              </w:rPr>
              <w:t xml:space="preserve">Positive </w:t>
            </w:r>
          </w:p>
        </w:tc>
        <w:tc>
          <w:tcPr>
            <w:tcW w:w="2412" w:type="dxa"/>
            <w:shd w:val="clear" w:color="auto" w:fill="auto"/>
            <w:tcMar>
              <w:top w:w="15" w:type="dxa"/>
              <w:left w:w="108" w:type="dxa"/>
              <w:bottom w:w="0" w:type="dxa"/>
              <w:right w:w="108" w:type="dxa"/>
            </w:tcMar>
            <w:vAlign w:val="center"/>
          </w:tcPr>
          <w:p w14:paraId="3D4DF969" w14:textId="77777777" w:rsidR="00892434" w:rsidRPr="00892434" w:rsidRDefault="00892434" w:rsidP="00892434">
            <w:pPr>
              <w:jc w:val="center"/>
              <w:rPr>
                <w:rFonts w:ascii="Times New Roman" w:eastAsia="Times New Roman" w:hAnsi="Times New Roman" w:cs="Times New Roman"/>
                <w:color w:val="000000" w:themeColor="dark1"/>
                <w:kern w:val="24"/>
                <w:lang w:val="en-ZA" w:eastAsia="en-ZA"/>
              </w:rPr>
            </w:pPr>
            <w:r w:rsidRPr="00892434">
              <w:rPr>
                <w:rFonts w:ascii="Times New Roman" w:eastAsia="Times New Roman" w:hAnsi="Times New Roman" w:cs="Times New Roman"/>
                <w:color w:val="000000" w:themeColor="dark1"/>
                <w:kern w:val="24"/>
                <w:lang w:val="en-ZA" w:eastAsia="en-ZA"/>
              </w:rPr>
              <w:t>70·8 (576)</w:t>
            </w:r>
          </w:p>
        </w:tc>
        <w:tc>
          <w:tcPr>
            <w:tcW w:w="2448" w:type="dxa"/>
            <w:shd w:val="clear" w:color="auto" w:fill="auto"/>
            <w:tcMar>
              <w:top w:w="15" w:type="dxa"/>
              <w:left w:w="108" w:type="dxa"/>
              <w:bottom w:w="0" w:type="dxa"/>
              <w:right w:w="108" w:type="dxa"/>
            </w:tcMar>
            <w:vAlign w:val="center"/>
          </w:tcPr>
          <w:p w14:paraId="73660177" w14:textId="77777777" w:rsidR="00892434" w:rsidRPr="00892434" w:rsidRDefault="00892434" w:rsidP="00892434">
            <w:pPr>
              <w:jc w:val="center"/>
              <w:rPr>
                <w:rFonts w:ascii="Times New Roman" w:eastAsia="Times New Roman" w:hAnsi="Times New Roman" w:cs="Times New Roman"/>
                <w:color w:val="000000" w:themeColor="dark1"/>
                <w:kern w:val="24"/>
                <w:lang w:val="en-ZA" w:eastAsia="en-ZA"/>
              </w:rPr>
            </w:pPr>
            <w:r w:rsidRPr="00892434">
              <w:rPr>
                <w:rFonts w:ascii="Times New Roman" w:eastAsia="Times New Roman" w:hAnsi="Times New Roman" w:cs="Times New Roman"/>
                <w:color w:val="000000" w:themeColor="dark1"/>
                <w:kern w:val="24"/>
                <w:lang w:val="en-ZA" w:eastAsia="en-ZA"/>
              </w:rPr>
              <w:t>78·7 (85)</w:t>
            </w:r>
          </w:p>
        </w:tc>
        <w:tc>
          <w:tcPr>
            <w:tcW w:w="1420" w:type="dxa"/>
            <w:tcBorders>
              <w:right w:val="nil"/>
            </w:tcBorders>
            <w:shd w:val="clear" w:color="auto" w:fill="auto"/>
            <w:tcMar>
              <w:top w:w="15" w:type="dxa"/>
              <w:left w:w="108" w:type="dxa"/>
              <w:bottom w:w="0" w:type="dxa"/>
              <w:right w:w="108" w:type="dxa"/>
            </w:tcMar>
            <w:vAlign w:val="center"/>
          </w:tcPr>
          <w:p w14:paraId="2B5327A5" w14:textId="77777777" w:rsidR="00892434" w:rsidRPr="00892434" w:rsidRDefault="00892434" w:rsidP="00892434">
            <w:pPr>
              <w:ind w:left="-288"/>
              <w:jc w:val="center"/>
              <w:rPr>
                <w:rFonts w:ascii="Times New Roman" w:eastAsia="Times New Roman" w:hAnsi="Times New Roman" w:cs="Times New Roman"/>
                <w:color w:val="000000" w:themeColor="dark1"/>
                <w:kern w:val="24"/>
                <w:lang w:val="en-ZA" w:eastAsia="en-ZA"/>
              </w:rPr>
            </w:pPr>
          </w:p>
        </w:tc>
      </w:tr>
      <w:tr w:rsidR="00892434" w:rsidRPr="00892434" w14:paraId="345251C0" w14:textId="77777777" w:rsidTr="00872549">
        <w:trPr>
          <w:trHeight w:hRule="exact" w:val="454"/>
        </w:trPr>
        <w:tc>
          <w:tcPr>
            <w:tcW w:w="3330" w:type="dxa"/>
            <w:tcBorders>
              <w:left w:val="nil"/>
            </w:tcBorders>
            <w:shd w:val="clear" w:color="auto" w:fill="auto"/>
            <w:tcMar>
              <w:top w:w="15" w:type="dxa"/>
              <w:left w:w="108" w:type="dxa"/>
              <w:bottom w:w="0" w:type="dxa"/>
              <w:right w:w="108" w:type="dxa"/>
            </w:tcMar>
            <w:vAlign w:val="center"/>
          </w:tcPr>
          <w:p w14:paraId="0A9B68A5" w14:textId="77777777" w:rsidR="00892434" w:rsidRPr="00892434" w:rsidRDefault="00892434" w:rsidP="00892434">
            <w:pPr>
              <w:rPr>
                <w:rFonts w:ascii="Times New Roman" w:eastAsia="Times New Roman" w:hAnsi="Times New Roman" w:cs="Times New Roman"/>
                <w:color w:val="000000" w:themeColor="text1"/>
                <w:kern w:val="24"/>
                <w:lang w:val="en-ZA" w:eastAsia="en-ZA"/>
              </w:rPr>
            </w:pPr>
            <w:r w:rsidRPr="00892434">
              <w:rPr>
                <w:rFonts w:ascii="Times New Roman" w:eastAsia="Times New Roman" w:hAnsi="Times New Roman" w:cs="Times New Roman"/>
                <w:color w:val="000000" w:themeColor="text1"/>
                <w:kern w:val="24"/>
                <w:lang w:val="en-ZA" w:eastAsia="en-ZA"/>
              </w:rPr>
              <w:t>Negative</w:t>
            </w:r>
          </w:p>
        </w:tc>
        <w:tc>
          <w:tcPr>
            <w:tcW w:w="2412" w:type="dxa"/>
            <w:shd w:val="clear" w:color="auto" w:fill="auto"/>
            <w:tcMar>
              <w:top w:w="15" w:type="dxa"/>
              <w:left w:w="108" w:type="dxa"/>
              <w:bottom w:w="0" w:type="dxa"/>
              <w:right w:w="108" w:type="dxa"/>
            </w:tcMar>
            <w:vAlign w:val="center"/>
          </w:tcPr>
          <w:p w14:paraId="070A3C77" w14:textId="77777777" w:rsidR="00892434" w:rsidRPr="00892434" w:rsidRDefault="00892434" w:rsidP="00892434">
            <w:pPr>
              <w:jc w:val="center"/>
              <w:rPr>
                <w:rFonts w:ascii="Times New Roman" w:eastAsia="Times New Roman" w:hAnsi="Times New Roman" w:cs="Times New Roman"/>
                <w:color w:val="000000" w:themeColor="dark1"/>
                <w:kern w:val="24"/>
                <w:lang w:val="en-ZA" w:eastAsia="en-ZA"/>
              </w:rPr>
            </w:pPr>
            <w:r w:rsidRPr="00892434">
              <w:rPr>
                <w:rFonts w:ascii="Times New Roman" w:eastAsia="Times New Roman" w:hAnsi="Times New Roman" w:cs="Times New Roman"/>
                <w:color w:val="000000" w:themeColor="dark1"/>
                <w:kern w:val="24"/>
                <w:lang w:val="en-ZA" w:eastAsia="en-ZA"/>
              </w:rPr>
              <w:t>26·1 (212)</w:t>
            </w:r>
          </w:p>
        </w:tc>
        <w:tc>
          <w:tcPr>
            <w:tcW w:w="2448" w:type="dxa"/>
            <w:shd w:val="clear" w:color="auto" w:fill="auto"/>
            <w:tcMar>
              <w:top w:w="15" w:type="dxa"/>
              <w:left w:w="108" w:type="dxa"/>
              <w:bottom w:w="0" w:type="dxa"/>
              <w:right w:w="108" w:type="dxa"/>
            </w:tcMar>
            <w:vAlign w:val="center"/>
          </w:tcPr>
          <w:p w14:paraId="2EBE4F63" w14:textId="77777777" w:rsidR="00892434" w:rsidRPr="00892434" w:rsidRDefault="00892434" w:rsidP="00892434">
            <w:pPr>
              <w:jc w:val="center"/>
              <w:rPr>
                <w:rFonts w:ascii="Times New Roman" w:eastAsia="Times New Roman" w:hAnsi="Times New Roman" w:cs="Times New Roman"/>
                <w:color w:val="000000" w:themeColor="dark1"/>
                <w:kern w:val="24"/>
                <w:lang w:val="en-ZA" w:eastAsia="en-ZA"/>
              </w:rPr>
            </w:pPr>
            <w:r w:rsidRPr="00892434">
              <w:rPr>
                <w:rFonts w:ascii="Times New Roman" w:eastAsia="Times New Roman" w:hAnsi="Times New Roman" w:cs="Times New Roman"/>
                <w:color w:val="000000" w:themeColor="dark1"/>
                <w:kern w:val="24"/>
                <w:lang w:val="en-ZA" w:eastAsia="en-ZA"/>
              </w:rPr>
              <w:t>18·5 (20)</w:t>
            </w:r>
          </w:p>
        </w:tc>
        <w:tc>
          <w:tcPr>
            <w:tcW w:w="1420" w:type="dxa"/>
            <w:tcBorders>
              <w:right w:val="nil"/>
            </w:tcBorders>
            <w:shd w:val="clear" w:color="auto" w:fill="auto"/>
            <w:tcMar>
              <w:top w:w="15" w:type="dxa"/>
              <w:left w:w="108" w:type="dxa"/>
              <w:bottom w:w="0" w:type="dxa"/>
              <w:right w:w="108" w:type="dxa"/>
            </w:tcMar>
            <w:vAlign w:val="center"/>
          </w:tcPr>
          <w:p w14:paraId="55F85E9B" w14:textId="77777777" w:rsidR="00892434" w:rsidRPr="00892434" w:rsidRDefault="00892434" w:rsidP="00892434">
            <w:pPr>
              <w:ind w:left="-288"/>
              <w:jc w:val="center"/>
              <w:rPr>
                <w:rFonts w:ascii="Times New Roman" w:eastAsia="Times New Roman" w:hAnsi="Times New Roman" w:cs="Times New Roman"/>
                <w:color w:val="000000" w:themeColor="dark1"/>
                <w:kern w:val="24"/>
                <w:lang w:val="en-ZA" w:eastAsia="en-ZA"/>
              </w:rPr>
            </w:pPr>
          </w:p>
        </w:tc>
      </w:tr>
      <w:tr w:rsidR="00892434" w:rsidRPr="00892434" w14:paraId="71DAE595" w14:textId="77777777" w:rsidTr="00872549">
        <w:trPr>
          <w:trHeight w:hRule="exact" w:val="454"/>
        </w:trPr>
        <w:tc>
          <w:tcPr>
            <w:tcW w:w="3330" w:type="dxa"/>
            <w:tcBorders>
              <w:left w:val="nil"/>
            </w:tcBorders>
            <w:shd w:val="clear" w:color="auto" w:fill="auto"/>
            <w:tcMar>
              <w:top w:w="15" w:type="dxa"/>
              <w:left w:w="108" w:type="dxa"/>
              <w:bottom w:w="0" w:type="dxa"/>
              <w:right w:w="108" w:type="dxa"/>
            </w:tcMar>
            <w:vAlign w:val="center"/>
          </w:tcPr>
          <w:p w14:paraId="55170CBD" w14:textId="77777777" w:rsidR="00892434" w:rsidRPr="00892434" w:rsidRDefault="00892434" w:rsidP="00892434">
            <w:pPr>
              <w:rPr>
                <w:rFonts w:ascii="Times New Roman" w:eastAsia="Times New Roman" w:hAnsi="Times New Roman" w:cs="Times New Roman"/>
                <w:color w:val="000000" w:themeColor="text1"/>
                <w:kern w:val="24"/>
                <w:lang w:val="en-ZA" w:eastAsia="en-ZA"/>
              </w:rPr>
            </w:pPr>
            <w:r w:rsidRPr="00892434">
              <w:rPr>
                <w:rFonts w:ascii="Times New Roman" w:eastAsia="Times New Roman" w:hAnsi="Times New Roman" w:cs="Times New Roman"/>
                <w:color w:val="000000" w:themeColor="text1"/>
                <w:kern w:val="24"/>
                <w:lang w:val="en-ZA" w:eastAsia="en-ZA"/>
              </w:rPr>
              <w:t>Unknown</w:t>
            </w:r>
          </w:p>
        </w:tc>
        <w:tc>
          <w:tcPr>
            <w:tcW w:w="2412" w:type="dxa"/>
            <w:shd w:val="clear" w:color="auto" w:fill="auto"/>
            <w:tcMar>
              <w:top w:w="15" w:type="dxa"/>
              <w:left w:w="108" w:type="dxa"/>
              <w:bottom w:w="0" w:type="dxa"/>
              <w:right w:w="108" w:type="dxa"/>
            </w:tcMar>
            <w:vAlign w:val="center"/>
          </w:tcPr>
          <w:p w14:paraId="70508E44" w14:textId="77777777" w:rsidR="00892434" w:rsidRPr="00892434" w:rsidRDefault="00892434" w:rsidP="00892434">
            <w:pPr>
              <w:jc w:val="center"/>
              <w:rPr>
                <w:rFonts w:ascii="Times New Roman" w:eastAsia="Times New Roman" w:hAnsi="Times New Roman" w:cs="Times New Roman"/>
                <w:color w:val="000000" w:themeColor="dark1"/>
                <w:kern w:val="24"/>
                <w:lang w:val="en-ZA" w:eastAsia="en-ZA"/>
              </w:rPr>
            </w:pPr>
            <w:r w:rsidRPr="00892434">
              <w:rPr>
                <w:rFonts w:ascii="Times New Roman" w:eastAsia="Times New Roman" w:hAnsi="Times New Roman" w:cs="Times New Roman"/>
                <w:color w:val="000000" w:themeColor="dark1"/>
                <w:kern w:val="24"/>
                <w:lang w:val="en-ZA" w:eastAsia="en-ZA"/>
              </w:rPr>
              <w:t>3·1 (25)</w:t>
            </w:r>
          </w:p>
        </w:tc>
        <w:tc>
          <w:tcPr>
            <w:tcW w:w="2448" w:type="dxa"/>
            <w:shd w:val="clear" w:color="auto" w:fill="auto"/>
            <w:tcMar>
              <w:top w:w="15" w:type="dxa"/>
              <w:left w:w="108" w:type="dxa"/>
              <w:bottom w:w="0" w:type="dxa"/>
              <w:right w:w="108" w:type="dxa"/>
            </w:tcMar>
            <w:vAlign w:val="center"/>
          </w:tcPr>
          <w:p w14:paraId="5D6EBE36" w14:textId="77777777" w:rsidR="00892434" w:rsidRPr="00892434" w:rsidRDefault="00892434" w:rsidP="00892434">
            <w:pPr>
              <w:jc w:val="center"/>
              <w:rPr>
                <w:rFonts w:ascii="Times New Roman" w:eastAsia="Times New Roman" w:hAnsi="Times New Roman" w:cs="Times New Roman"/>
                <w:color w:val="000000" w:themeColor="dark1"/>
                <w:kern w:val="24"/>
                <w:lang w:val="en-ZA" w:eastAsia="en-ZA"/>
              </w:rPr>
            </w:pPr>
            <w:r w:rsidRPr="00892434">
              <w:rPr>
                <w:rFonts w:ascii="Times New Roman" w:eastAsia="Times New Roman" w:hAnsi="Times New Roman" w:cs="Times New Roman"/>
                <w:color w:val="000000" w:themeColor="dark1"/>
                <w:kern w:val="24"/>
                <w:lang w:val="en-ZA" w:eastAsia="en-ZA"/>
              </w:rPr>
              <w:t>2·8 (3)</w:t>
            </w:r>
          </w:p>
        </w:tc>
        <w:tc>
          <w:tcPr>
            <w:tcW w:w="1420" w:type="dxa"/>
            <w:tcBorders>
              <w:right w:val="nil"/>
            </w:tcBorders>
            <w:shd w:val="clear" w:color="auto" w:fill="auto"/>
            <w:tcMar>
              <w:top w:w="15" w:type="dxa"/>
              <w:left w:w="108" w:type="dxa"/>
              <w:bottom w:w="0" w:type="dxa"/>
              <w:right w:w="108" w:type="dxa"/>
            </w:tcMar>
            <w:vAlign w:val="center"/>
          </w:tcPr>
          <w:p w14:paraId="7C841307" w14:textId="77777777" w:rsidR="00892434" w:rsidRPr="00892434" w:rsidRDefault="00892434" w:rsidP="00892434">
            <w:pPr>
              <w:ind w:left="-288"/>
              <w:jc w:val="center"/>
              <w:rPr>
                <w:rFonts w:ascii="Times New Roman" w:eastAsia="Times New Roman" w:hAnsi="Times New Roman" w:cs="Times New Roman"/>
                <w:color w:val="000000" w:themeColor="dark1"/>
                <w:kern w:val="24"/>
                <w:lang w:val="en-ZA" w:eastAsia="en-ZA"/>
              </w:rPr>
            </w:pPr>
          </w:p>
        </w:tc>
      </w:tr>
      <w:tr w:rsidR="00892434" w:rsidRPr="00892434" w14:paraId="4636E458" w14:textId="77777777" w:rsidTr="00872549">
        <w:trPr>
          <w:trHeight w:hRule="exact" w:val="454"/>
        </w:trPr>
        <w:tc>
          <w:tcPr>
            <w:tcW w:w="3330" w:type="dxa"/>
            <w:tcBorders>
              <w:left w:val="nil"/>
            </w:tcBorders>
            <w:shd w:val="clear" w:color="auto" w:fill="D9D9D9" w:themeFill="background1" w:themeFillShade="D9"/>
            <w:tcMar>
              <w:top w:w="15" w:type="dxa"/>
              <w:left w:w="108" w:type="dxa"/>
              <w:bottom w:w="0" w:type="dxa"/>
              <w:right w:w="108" w:type="dxa"/>
            </w:tcMar>
            <w:vAlign w:val="center"/>
          </w:tcPr>
          <w:p w14:paraId="75A670A6" w14:textId="77777777" w:rsidR="00892434" w:rsidRPr="00892434" w:rsidRDefault="00892434" w:rsidP="00892434">
            <w:pPr>
              <w:rPr>
                <w:rFonts w:ascii="Times New Roman" w:eastAsia="Times New Roman" w:hAnsi="Times New Roman" w:cs="Times New Roman"/>
                <w:color w:val="000000" w:themeColor="text1"/>
                <w:kern w:val="24"/>
                <w:lang w:val="en-ZA" w:eastAsia="en-ZA"/>
              </w:rPr>
            </w:pPr>
            <w:r w:rsidRPr="00892434">
              <w:rPr>
                <w:rFonts w:ascii="Times New Roman" w:eastAsia="Times New Roman" w:hAnsi="Times New Roman" w:cs="Times New Roman"/>
                <w:color w:val="000000" w:themeColor="text1"/>
                <w:kern w:val="24"/>
                <w:lang w:val="en-ZA" w:eastAsia="en-ZA"/>
              </w:rPr>
              <w:t>ART status, % (n)**</w:t>
            </w:r>
          </w:p>
        </w:tc>
        <w:tc>
          <w:tcPr>
            <w:tcW w:w="2412" w:type="dxa"/>
            <w:shd w:val="clear" w:color="auto" w:fill="D9D9D9" w:themeFill="background1" w:themeFillShade="D9"/>
            <w:tcMar>
              <w:top w:w="15" w:type="dxa"/>
              <w:left w:w="108" w:type="dxa"/>
              <w:bottom w:w="0" w:type="dxa"/>
              <w:right w:w="108" w:type="dxa"/>
            </w:tcMar>
            <w:vAlign w:val="center"/>
          </w:tcPr>
          <w:p w14:paraId="0D3C8353" w14:textId="77777777" w:rsidR="00892434" w:rsidRPr="00892434" w:rsidRDefault="00892434" w:rsidP="00892434">
            <w:pPr>
              <w:jc w:val="center"/>
              <w:rPr>
                <w:rFonts w:ascii="Times New Roman" w:eastAsia="Times New Roman" w:hAnsi="Times New Roman" w:cs="Times New Roman"/>
                <w:color w:val="000000" w:themeColor="dark1"/>
                <w:kern w:val="24"/>
                <w:lang w:val="en-ZA" w:eastAsia="en-ZA"/>
              </w:rPr>
            </w:pPr>
          </w:p>
        </w:tc>
        <w:tc>
          <w:tcPr>
            <w:tcW w:w="2448" w:type="dxa"/>
            <w:shd w:val="clear" w:color="auto" w:fill="D9D9D9" w:themeFill="background1" w:themeFillShade="D9"/>
            <w:tcMar>
              <w:top w:w="15" w:type="dxa"/>
              <w:left w:w="108" w:type="dxa"/>
              <w:bottom w:w="0" w:type="dxa"/>
              <w:right w:w="108" w:type="dxa"/>
            </w:tcMar>
            <w:vAlign w:val="center"/>
          </w:tcPr>
          <w:p w14:paraId="6586B3BC" w14:textId="77777777" w:rsidR="00892434" w:rsidRPr="00892434" w:rsidRDefault="00892434" w:rsidP="00892434">
            <w:pPr>
              <w:jc w:val="center"/>
              <w:rPr>
                <w:rFonts w:ascii="Times New Roman" w:eastAsia="Times New Roman" w:hAnsi="Times New Roman" w:cs="Times New Roman"/>
                <w:color w:val="000000" w:themeColor="dark1"/>
                <w:kern w:val="24"/>
                <w:lang w:val="en-ZA" w:eastAsia="en-ZA"/>
              </w:rPr>
            </w:pPr>
          </w:p>
        </w:tc>
        <w:tc>
          <w:tcPr>
            <w:tcW w:w="1420" w:type="dxa"/>
            <w:tcBorders>
              <w:right w:val="nil"/>
            </w:tcBorders>
            <w:shd w:val="clear" w:color="auto" w:fill="D9D9D9" w:themeFill="background1" w:themeFillShade="D9"/>
            <w:tcMar>
              <w:top w:w="15" w:type="dxa"/>
              <w:left w:w="108" w:type="dxa"/>
              <w:bottom w:w="0" w:type="dxa"/>
              <w:right w:w="108" w:type="dxa"/>
            </w:tcMar>
            <w:vAlign w:val="center"/>
          </w:tcPr>
          <w:p w14:paraId="7BAA100E" w14:textId="77777777" w:rsidR="00892434" w:rsidRPr="00892434" w:rsidRDefault="00892434" w:rsidP="00892434">
            <w:pPr>
              <w:ind w:left="-288"/>
              <w:jc w:val="center"/>
              <w:rPr>
                <w:rFonts w:ascii="Times New Roman" w:eastAsia="Times New Roman" w:hAnsi="Times New Roman" w:cs="Times New Roman"/>
                <w:color w:val="000000" w:themeColor="dark1"/>
                <w:kern w:val="24"/>
                <w:lang w:val="en-ZA" w:eastAsia="en-ZA"/>
              </w:rPr>
            </w:pPr>
            <w:r w:rsidRPr="00892434">
              <w:rPr>
                <w:rFonts w:ascii="Times New Roman" w:eastAsia="Times New Roman" w:hAnsi="Times New Roman" w:cs="Times New Roman"/>
                <w:color w:val="000000" w:themeColor="dark1"/>
                <w:kern w:val="24"/>
                <w:lang w:val="en-ZA" w:eastAsia="en-ZA"/>
              </w:rPr>
              <w:t>0·284</w:t>
            </w:r>
          </w:p>
        </w:tc>
      </w:tr>
      <w:tr w:rsidR="00892434" w:rsidRPr="00892434" w14:paraId="6813DE34" w14:textId="77777777" w:rsidTr="00872549">
        <w:trPr>
          <w:trHeight w:hRule="exact" w:val="454"/>
        </w:trPr>
        <w:tc>
          <w:tcPr>
            <w:tcW w:w="3330" w:type="dxa"/>
            <w:tcBorders>
              <w:left w:val="nil"/>
            </w:tcBorders>
            <w:shd w:val="clear" w:color="auto" w:fill="auto"/>
            <w:tcMar>
              <w:top w:w="15" w:type="dxa"/>
              <w:left w:w="108" w:type="dxa"/>
              <w:bottom w:w="0" w:type="dxa"/>
              <w:right w:w="108" w:type="dxa"/>
            </w:tcMar>
            <w:vAlign w:val="center"/>
          </w:tcPr>
          <w:p w14:paraId="42E2D62A" w14:textId="77777777" w:rsidR="00892434" w:rsidRPr="00892434" w:rsidRDefault="00892434" w:rsidP="00892434">
            <w:pPr>
              <w:rPr>
                <w:rFonts w:ascii="Times New Roman" w:eastAsia="Times New Roman" w:hAnsi="Times New Roman" w:cs="Times New Roman"/>
                <w:color w:val="000000" w:themeColor="text1"/>
                <w:kern w:val="24"/>
                <w:lang w:val="en-ZA" w:eastAsia="en-ZA"/>
              </w:rPr>
            </w:pPr>
            <w:r w:rsidRPr="00892434">
              <w:rPr>
                <w:rFonts w:ascii="Times New Roman" w:eastAsia="Times New Roman" w:hAnsi="Times New Roman" w:cs="Times New Roman"/>
                <w:color w:val="000000" w:themeColor="text1"/>
                <w:kern w:val="24"/>
                <w:lang w:val="en-ZA" w:eastAsia="en-ZA"/>
              </w:rPr>
              <w:t>On ART</w:t>
            </w:r>
          </w:p>
        </w:tc>
        <w:tc>
          <w:tcPr>
            <w:tcW w:w="2412" w:type="dxa"/>
            <w:shd w:val="clear" w:color="auto" w:fill="auto"/>
            <w:tcMar>
              <w:top w:w="15" w:type="dxa"/>
              <w:left w:w="108" w:type="dxa"/>
              <w:bottom w:w="0" w:type="dxa"/>
              <w:right w:w="108" w:type="dxa"/>
            </w:tcMar>
            <w:vAlign w:val="center"/>
          </w:tcPr>
          <w:p w14:paraId="133EED11" w14:textId="77777777" w:rsidR="00892434" w:rsidRPr="00892434" w:rsidRDefault="00892434" w:rsidP="00892434">
            <w:pPr>
              <w:jc w:val="center"/>
              <w:rPr>
                <w:rFonts w:ascii="Times New Roman" w:eastAsia="Times New Roman" w:hAnsi="Times New Roman" w:cs="Times New Roman"/>
                <w:color w:val="000000" w:themeColor="dark1"/>
                <w:kern w:val="24"/>
                <w:lang w:val="en-ZA" w:eastAsia="en-ZA"/>
              </w:rPr>
            </w:pPr>
            <w:r w:rsidRPr="00892434">
              <w:rPr>
                <w:rFonts w:ascii="Times New Roman" w:eastAsia="Times New Roman" w:hAnsi="Times New Roman" w:cs="Times New Roman"/>
                <w:color w:val="000000" w:themeColor="dark1"/>
                <w:kern w:val="24"/>
                <w:lang w:val="en-ZA" w:eastAsia="en-ZA"/>
              </w:rPr>
              <w:t>75·2 (433)</w:t>
            </w:r>
          </w:p>
        </w:tc>
        <w:tc>
          <w:tcPr>
            <w:tcW w:w="2448" w:type="dxa"/>
            <w:shd w:val="clear" w:color="auto" w:fill="auto"/>
            <w:tcMar>
              <w:top w:w="15" w:type="dxa"/>
              <w:left w:w="108" w:type="dxa"/>
              <w:bottom w:w="0" w:type="dxa"/>
              <w:right w:w="108" w:type="dxa"/>
            </w:tcMar>
            <w:vAlign w:val="center"/>
          </w:tcPr>
          <w:p w14:paraId="7019568D" w14:textId="77777777" w:rsidR="00892434" w:rsidRPr="00892434" w:rsidRDefault="00892434" w:rsidP="00892434">
            <w:pPr>
              <w:jc w:val="center"/>
              <w:rPr>
                <w:rFonts w:ascii="Times New Roman" w:eastAsia="Times New Roman" w:hAnsi="Times New Roman" w:cs="Times New Roman"/>
                <w:color w:val="000000" w:themeColor="dark1"/>
                <w:kern w:val="24"/>
                <w:lang w:val="en-ZA" w:eastAsia="en-ZA"/>
              </w:rPr>
            </w:pPr>
            <w:r w:rsidRPr="00892434">
              <w:rPr>
                <w:rFonts w:ascii="Times New Roman" w:eastAsia="Times New Roman" w:hAnsi="Times New Roman" w:cs="Times New Roman"/>
                <w:color w:val="000000" w:themeColor="dark1"/>
                <w:kern w:val="24"/>
                <w:lang w:val="en-ZA" w:eastAsia="en-ZA"/>
              </w:rPr>
              <w:t>77·6 (66)</w:t>
            </w:r>
          </w:p>
        </w:tc>
        <w:tc>
          <w:tcPr>
            <w:tcW w:w="1420" w:type="dxa"/>
            <w:tcBorders>
              <w:right w:val="nil"/>
            </w:tcBorders>
            <w:shd w:val="clear" w:color="auto" w:fill="auto"/>
            <w:tcMar>
              <w:top w:w="15" w:type="dxa"/>
              <w:left w:w="108" w:type="dxa"/>
              <w:bottom w:w="0" w:type="dxa"/>
              <w:right w:w="108" w:type="dxa"/>
            </w:tcMar>
            <w:vAlign w:val="center"/>
          </w:tcPr>
          <w:p w14:paraId="171A53F7" w14:textId="77777777" w:rsidR="00892434" w:rsidRPr="00892434" w:rsidRDefault="00892434" w:rsidP="00892434">
            <w:pPr>
              <w:jc w:val="center"/>
              <w:rPr>
                <w:rFonts w:ascii="Times New Roman" w:eastAsia="Times New Roman" w:hAnsi="Times New Roman" w:cs="Times New Roman"/>
                <w:color w:val="000000" w:themeColor="dark1"/>
                <w:kern w:val="24"/>
                <w:lang w:val="en-ZA" w:eastAsia="en-ZA"/>
              </w:rPr>
            </w:pPr>
          </w:p>
        </w:tc>
      </w:tr>
      <w:tr w:rsidR="00892434" w:rsidRPr="00892434" w14:paraId="4BF59812" w14:textId="77777777" w:rsidTr="00872549">
        <w:trPr>
          <w:trHeight w:hRule="exact" w:val="454"/>
        </w:trPr>
        <w:tc>
          <w:tcPr>
            <w:tcW w:w="3330" w:type="dxa"/>
            <w:tcBorders>
              <w:left w:val="nil"/>
            </w:tcBorders>
            <w:shd w:val="clear" w:color="auto" w:fill="auto"/>
            <w:tcMar>
              <w:top w:w="15" w:type="dxa"/>
              <w:left w:w="108" w:type="dxa"/>
              <w:bottom w:w="0" w:type="dxa"/>
              <w:right w:w="108" w:type="dxa"/>
            </w:tcMar>
            <w:vAlign w:val="center"/>
          </w:tcPr>
          <w:p w14:paraId="5D4068ED" w14:textId="77777777" w:rsidR="00892434" w:rsidRPr="00892434" w:rsidRDefault="00892434" w:rsidP="00892434">
            <w:pPr>
              <w:rPr>
                <w:rFonts w:ascii="Times New Roman" w:eastAsia="Times New Roman" w:hAnsi="Times New Roman" w:cs="Times New Roman"/>
                <w:color w:val="000000" w:themeColor="text1"/>
                <w:kern w:val="24"/>
                <w:lang w:val="en-ZA" w:eastAsia="en-ZA"/>
              </w:rPr>
            </w:pPr>
            <w:r w:rsidRPr="00892434">
              <w:rPr>
                <w:rFonts w:ascii="Times New Roman" w:eastAsia="Times New Roman" w:hAnsi="Times New Roman" w:cs="Times New Roman"/>
                <w:color w:val="000000" w:themeColor="text1"/>
                <w:kern w:val="24"/>
                <w:lang w:val="en-ZA" w:eastAsia="en-ZA"/>
              </w:rPr>
              <w:t>Not on ART</w:t>
            </w:r>
          </w:p>
        </w:tc>
        <w:tc>
          <w:tcPr>
            <w:tcW w:w="2412" w:type="dxa"/>
            <w:shd w:val="clear" w:color="auto" w:fill="auto"/>
            <w:tcMar>
              <w:top w:w="15" w:type="dxa"/>
              <w:left w:w="108" w:type="dxa"/>
              <w:bottom w:w="0" w:type="dxa"/>
              <w:right w:w="108" w:type="dxa"/>
            </w:tcMar>
            <w:vAlign w:val="center"/>
          </w:tcPr>
          <w:p w14:paraId="0B06257E" w14:textId="77777777" w:rsidR="00892434" w:rsidRPr="00892434" w:rsidRDefault="00892434" w:rsidP="00892434">
            <w:pPr>
              <w:jc w:val="center"/>
              <w:rPr>
                <w:rFonts w:ascii="Times New Roman" w:eastAsia="Times New Roman" w:hAnsi="Times New Roman" w:cs="Times New Roman"/>
                <w:color w:val="000000" w:themeColor="dark1"/>
                <w:kern w:val="24"/>
                <w:lang w:val="en-ZA" w:eastAsia="en-ZA"/>
              </w:rPr>
            </w:pPr>
            <w:r w:rsidRPr="00892434">
              <w:rPr>
                <w:rFonts w:ascii="Times New Roman" w:eastAsia="Times New Roman" w:hAnsi="Times New Roman" w:cs="Times New Roman"/>
                <w:color w:val="000000" w:themeColor="dark1"/>
                <w:kern w:val="24"/>
                <w:lang w:val="en-ZA" w:eastAsia="en-ZA"/>
              </w:rPr>
              <w:t>21·7 (125)</w:t>
            </w:r>
          </w:p>
        </w:tc>
        <w:tc>
          <w:tcPr>
            <w:tcW w:w="2448" w:type="dxa"/>
            <w:shd w:val="clear" w:color="auto" w:fill="auto"/>
            <w:tcMar>
              <w:top w:w="15" w:type="dxa"/>
              <w:left w:w="108" w:type="dxa"/>
              <w:bottom w:w="0" w:type="dxa"/>
              <w:right w:w="108" w:type="dxa"/>
            </w:tcMar>
            <w:vAlign w:val="center"/>
          </w:tcPr>
          <w:p w14:paraId="05D8FAA4" w14:textId="77777777" w:rsidR="00892434" w:rsidRPr="00892434" w:rsidRDefault="00892434" w:rsidP="00892434">
            <w:pPr>
              <w:jc w:val="center"/>
              <w:rPr>
                <w:rFonts w:ascii="Times New Roman" w:eastAsia="Times New Roman" w:hAnsi="Times New Roman" w:cs="Times New Roman"/>
                <w:color w:val="000000" w:themeColor="dark1"/>
                <w:kern w:val="24"/>
                <w:lang w:val="en-ZA" w:eastAsia="en-ZA"/>
              </w:rPr>
            </w:pPr>
            <w:r w:rsidRPr="00892434">
              <w:rPr>
                <w:rFonts w:ascii="Times New Roman" w:eastAsia="Times New Roman" w:hAnsi="Times New Roman" w:cs="Times New Roman"/>
                <w:color w:val="000000" w:themeColor="dark1"/>
                <w:kern w:val="24"/>
                <w:lang w:val="en-ZA" w:eastAsia="en-ZA"/>
              </w:rPr>
              <w:t>22·4 (19)</w:t>
            </w:r>
          </w:p>
        </w:tc>
        <w:tc>
          <w:tcPr>
            <w:tcW w:w="1420" w:type="dxa"/>
            <w:tcBorders>
              <w:right w:val="nil"/>
            </w:tcBorders>
            <w:shd w:val="clear" w:color="auto" w:fill="auto"/>
            <w:tcMar>
              <w:top w:w="15" w:type="dxa"/>
              <w:left w:w="108" w:type="dxa"/>
              <w:bottom w:w="0" w:type="dxa"/>
              <w:right w:w="108" w:type="dxa"/>
            </w:tcMar>
            <w:vAlign w:val="center"/>
          </w:tcPr>
          <w:p w14:paraId="70140AF7" w14:textId="77777777" w:rsidR="00892434" w:rsidRPr="00892434" w:rsidRDefault="00892434" w:rsidP="00892434">
            <w:pPr>
              <w:jc w:val="center"/>
              <w:rPr>
                <w:rFonts w:ascii="Times New Roman" w:eastAsia="Times New Roman" w:hAnsi="Times New Roman" w:cs="Times New Roman"/>
                <w:color w:val="000000" w:themeColor="dark1"/>
                <w:kern w:val="24"/>
                <w:lang w:val="en-ZA" w:eastAsia="en-ZA"/>
              </w:rPr>
            </w:pPr>
          </w:p>
        </w:tc>
      </w:tr>
      <w:tr w:rsidR="00892434" w:rsidRPr="00892434" w14:paraId="486F6C50" w14:textId="77777777" w:rsidTr="00872549">
        <w:trPr>
          <w:trHeight w:hRule="exact" w:val="454"/>
        </w:trPr>
        <w:tc>
          <w:tcPr>
            <w:tcW w:w="3330" w:type="dxa"/>
            <w:tcBorders>
              <w:left w:val="nil"/>
              <w:bottom w:val="single" w:sz="4" w:space="0" w:color="auto"/>
            </w:tcBorders>
            <w:shd w:val="clear" w:color="auto" w:fill="auto"/>
            <w:tcMar>
              <w:top w:w="15" w:type="dxa"/>
              <w:left w:w="108" w:type="dxa"/>
              <w:bottom w:w="0" w:type="dxa"/>
              <w:right w:w="108" w:type="dxa"/>
            </w:tcMar>
            <w:vAlign w:val="center"/>
          </w:tcPr>
          <w:p w14:paraId="27D7CB93" w14:textId="77777777" w:rsidR="00892434" w:rsidRPr="00892434" w:rsidRDefault="00892434" w:rsidP="00892434">
            <w:pPr>
              <w:rPr>
                <w:rFonts w:ascii="Times New Roman" w:eastAsia="Times New Roman" w:hAnsi="Times New Roman" w:cs="Times New Roman"/>
                <w:color w:val="000000" w:themeColor="text1"/>
                <w:kern w:val="24"/>
                <w:lang w:val="en-ZA" w:eastAsia="en-ZA"/>
              </w:rPr>
            </w:pPr>
            <w:r w:rsidRPr="00892434">
              <w:rPr>
                <w:rFonts w:ascii="Times New Roman" w:eastAsia="Times New Roman" w:hAnsi="Times New Roman" w:cs="Times New Roman"/>
                <w:color w:val="000000" w:themeColor="text1"/>
                <w:kern w:val="24"/>
                <w:lang w:val="en-ZA" w:eastAsia="en-ZA"/>
              </w:rPr>
              <w:t>Unknown</w:t>
            </w:r>
          </w:p>
        </w:tc>
        <w:tc>
          <w:tcPr>
            <w:tcW w:w="2412" w:type="dxa"/>
            <w:tcBorders>
              <w:bottom w:val="single" w:sz="4" w:space="0" w:color="auto"/>
            </w:tcBorders>
            <w:shd w:val="clear" w:color="auto" w:fill="auto"/>
            <w:tcMar>
              <w:top w:w="15" w:type="dxa"/>
              <w:left w:w="108" w:type="dxa"/>
              <w:bottom w:w="0" w:type="dxa"/>
              <w:right w:w="108" w:type="dxa"/>
            </w:tcMar>
            <w:vAlign w:val="center"/>
          </w:tcPr>
          <w:p w14:paraId="1CA9827F" w14:textId="77777777" w:rsidR="00892434" w:rsidRPr="00892434" w:rsidRDefault="00892434" w:rsidP="00892434">
            <w:pPr>
              <w:jc w:val="center"/>
              <w:rPr>
                <w:rFonts w:ascii="Times New Roman" w:eastAsia="Times New Roman" w:hAnsi="Times New Roman" w:cs="Times New Roman"/>
                <w:color w:val="000000" w:themeColor="dark1"/>
                <w:kern w:val="24"/>
                <w:lang w:val="en-ZA" w:eastAsia="en-ZA"/>
              </w:rPr>
            </w:pPr>
            <w:r w:rsidRPr="00892434">
              <w:rPr>
                <w:rFonts w:ascii="Times New Roman" w:eastAsia="Times New Roman" w:hAnsi="Times New Roman" w:cs="Times New Roman"/>
                <w:color w:val="000000" w:themeColor="dark1"/>
                <w:kern w:val="24"/>
                <w:lang w:val="en-ZA" w:eastAsia="en-ZA"/>
              </w:rPr>
              <w:t>3·1 (18)</w:t>
            </w:r>
          </w:p>
        </w:tc>
        <w:tc>
          <w:tcPr>
            <w:tcW w:w="2448" w:type="dxa"/>
            <w:tcBorders>
              <w:bottom w:val="single" w:sz="4" w:space="0" w:color="auto"/>
            </w:tcBorders>
            <w:shd w:val="clear" w:color="auto" w:fill="auto"/>
            <w:tcMar>
              <w:top w:w="15" w:type="dxa"/>
              <w:left w:w="108" w:type="dxa"/>
              <w:bottom w:w="0" w:type="dxa"/>
              <w:right w:w="108" w:type="dxa"/>
            </w:tcMar>
            <w:vAlign w:val="center"/>
          </w:tcPr>
          <w:p w14:paraId="2E000F8A" w14:textId="77777777" w:rsidR="00892434" w:rsidRPr="00892434" w:rsidRDefault="00892434" w:rsidP="00892434">
            <w:pPr>
              <w:jc w:val="center"/>
              <w:rPr>
                <w:rFonts w:ascii="Times New Roman" w:eastAsia="Times New Roman" w:hAnsi="Times New Roman" w:cs="Times New Roman"/>
                <w:color w:val="000000" w:themeColor="dark1"/>
                <w:kern w:val="24"/>
                <w:lang w:val="en-ZA" w:eastAsia="en-ZA"/>
              </w:rPr>
            </w:pPr>
            <w:r w:rsidRPr="00892434">
              <w:rPr>
                <w:rFonts w:ascii="Times New Roman" w:eastAsia="Times New Roman" w:hAnsi="Times New Roman" w:cs="Times New Roman"/>
                <w:color w:val="000000" w:themeColor="dark1"/>
                <w:kern w:val="24"/>
                <w:lang w:val="en-ZA" w:eastAsia="en-ZA"/>
              </w:rPr>
              <w:t>0</w:t>
            </w:r>
          </w:p>
        </w:tc>
        <w:tc>
          <w:tcPr>
            <w:tcW w:w="1420" w:type="dxa"/>
            <w:tcBorders>
              <w:bottom w:val="single" w:sz="4" w:space="0" w:color="auto"/>
              <w:right w:val="nil"/>
            </w:tcBorders>
            <w:shd w:val="clear" w:color="auto" w:fill="auto"/>
            <w:tcMar>
              <w:top w:w="15" w:type="dxa"/>
              <w:left w:w="108" w:type="dxa"/>
              <w:bottom w:w="0" w:type="dxa"/>
              <w:right w:w="108" w:type="dxa"/>
            </w:tcMar>
            <w:vAlign w:val="center"/>
          </w:tcPr>
          <w:p w14:paraId="5360ECF6" w14:textId="77777777" w:rsidR="00892434" w:rsidRPr="00892434" w:rsidRDefault="00892434" w:rsidP="00892434">
            <w:pPr>
              <w:jc w:val="center"/>
              <w:rPr>
                <w:rFonts w:ascii="Times New Roman" w:eastAsia="Times New Roman" w:hAnsi="Times New Roman" w:cs="Times New Roman"/>
                <w:color w:val="000000" w:themeColor="dark1"/>
                <w:kern w:val="24"/>
                <w:lang w:val="en-ZA" w:eastAsia="en-ZA"/>
              </w:rPr>
            </w:pPr>
          </w:p>
        </w:tc>
      </w:tr>
    </w:tbl>
    <w:p w14:paraId="759B15D2" w14:textId="77777777" w:rsidR="00892434" w:rsidRPr="00892434" w:rsidRDefault="00892434" w:rsidP="00892434">
      <w:pPr>
        <w:rPr>
          <w:rFonts w:ascii="Times New Roman" w:eastAsiaTheme="minorHAnsi" w:hAnsi="Times New Roman" w:cs="Times New Roman"/>
          <w:color w:val="000000"/>
          <w:lang w:val="en-ZA"/>
        </w:rPr>
      </w:pPr>
      <w:r w:rsidRPr="00892434">
        <w:rPr>
          <w:rFonts w:ascii="Times New Roman" w:eastAsiaTheme="minorHAnsi" w:hAnsi="Times New Roman" w:cs="Times New Roman"/>
          <w:color w:val="000000"/>
          <w:lang w:val="en-ZA"/>
        </w:rPr>
        <w:t>**only for known HIV positive patients</w:t>
      </w:r>
    </w:p>
    <w:p w14:paraId="59A1148B" w14:textId="77777777" w:rsidR="00892434" w:rsidRPr="00892434" w:rsidRDefault="00892434" w:rsidP="00892434">
      <w:pPr>
        <w:rPr>
          <w:rFonts w:ascii="Times New Roman" w:eastAsiaTheme="minorHAnsi" w:hAnsi="Times New Roman" w:cs="Times New Roman"/>
          <w:color w:val="000000"/>
          <w:lang w:val="en-ZA"/>
        </w:rPr>
      </w:pPr>
      <w:r w:rsidRPr="00892434">
        <w:rPr>
          <w:rFonts w:ascii="Times New Roman" w:eastAsiaTheme="minorHAnsi" w:hAnsi="Times New Roman" w:cs="Times New Roman"/>
          <w:color w:val="000000"/>
          <w:lang w:val="en-ZA"/>
        </w:rPr>
        <w:t>ART=anti-retroviral therapy</w:t>
      </w:r>
    </w:p>
    <w:p w14:paraId="139E110F" w14:textId="77777777" w:rsidR="00892434" w:rsidRPr="00892434" w:rsidRDefault="00892434" w:rsidP="00892434">
      <w:pPr>
        <w:spacing w:after="160" w:line="259" w:lineRule="auto"/>
        <w:rPr>
          <w:rFonts w:ascii="Times New Roman" w:hAnsi="Times New Roman" w:cs="Times New Roman"/>
          <w:lang w:val="en-GB"/>
        </w:rPr>
      </w:pPr>
      <w:r w:rsidRPr="00892434">
        <w:rPr>
          <w:rFonts w:ascii="Times New Roman" w:hAnsi="Times New Roman" w:cs="Times New Roman"/>
          <w:lang w:val="en-GB"/>
        </w:rPr>
        <w:br w:type="page"/>
      </w:r>
    </w:p>
    <w:p w14:paraId="320129E4" w14:textId="77777777" w:rsidR="00892434" w:rsidRPr="00892434" w:rsidRDefault="00892434" w:rsidP="00892434">
      <w:pPr>
        <w:rPr>
          <w:rFonts w:ascii="Times New Roman" w:hAnsi="Times New Roman" w:cs="Times New Roman"/>
          <w:lang w:val="en-GB"/>
        </w:rPr>
      </w:pPr>
    </w:p>
    <w:p w14:paraId="75909606" w14:textId="5B9D7E7D" w:rsidR="00824A3D" w:rsidRDefault="00824A3D" w:rsidP="00703CF2">
      <w:pPr>
        <w:spacing w:after="120"/>
        <w:ind w:left="-426" w:firstLine="426"/>
        <w:jc w:val="both"/>
        <w:rPr>
          <w:rFonts w:ascii="Times New Roman" w:hAnsi="Times New Roman" w:cs="Times New Roman"/>
          <w:b/>
          <w:lang w:val="en-GB"/>
        </w:rPr>
      </w:pPr>
      <w:r>
        <w:rPr>
          <w:rFonts w:ascii="Times New Roman" w:hAnsi="Times New Roman" w:cs="Times New Roman"/>
          <w:b/>
          <w:lang w:val="en-GB"/>
        </w:rPr>
        <w:t xml:space="preserve"> </w:t>
      </w:r>
      <w:r w:rsidRPr="00824A3D">
        <w:rPr>
          <w:rFonts w:ascii="Times New Roman" w:hAnsi="Times New Roman" w:cs="Times New Roman"/>
          <w:b/>
          <w:lang w:val="en-GB"/>
        </w:rPr>
        <w:t>Table 2</w:t>
      </w:r>
      <w:r w:rsidR="002E3C4A">
        <w:rPr>
          <w:rFonts w:ascii="Times New Roman" w:hAnsi="Times New Roman" w:cs="Times New Roman"/>
          <w:b/>
          <w:lang w:val="en-GB"/>
        </w:rPr>
        <w:t>.</w:t>
      </w:r>
      <w:r w:rsidRPr="00824A3D">
        <w:rPr>
          <w:rFonts w:ascii="Times New Roman" w:hAnsi="Times New Roman" w:cs="Times New Roman"/>
          <w:b/>
          <w:lang w:val="en-GB"/>
        </w:rPr>
        <w:t xml:space="preserve"> </w:t>
      </w:r>
    </w:p>
    <w:p w14:paraId="043CBBCA" w14:textId="44122172" w:rsidR="00824A3D" w:rsidRPr="00824A3D" w:rsidRDefault="00824A3D" w:rsidP="00824A3D">
      <w:pPr>
        <w:ind w:left="-426" w:firstLine="426"/>
        <w:jc w:val="both"/>
        <w:rPr>
          <w:rFonts w:ascii="Times New Roman" w:hAnsi="Times New Roman" w:cs="Times New Roman"/>
          <w:b/>
          <w:lang w:val="en-GB"/>
        </w:rPr>
      </w:pPr>
      <w:r>
        <w:rPr>
          <w:rFonts w:ascii="Times New Roman" w:hAnsi="Times New Roman" w:cs="Times New Roman"/>
          <w:b/>
          <w:lang w:val="en-GB"/>
        </w:rPr>
        <w:t xml:space="preserve"> </w:t>
      </w:r>
      <w:r w:rsidRPr="00824A3D">
        <w:rPr>
          <w:rFonts w:ascii="Times New Roman" w:hAnsi="Times New Roman" w:cs="Times New Roman"/>
          <w:b/>
          <w:lang w:val="en-GB"/>
        </w:rPr>
        <w:t xml:space="preserve">Treatment outcomes </w:t>
      </w:r>
      <w:r w:rsidR="00CB0A70">
        <w:rPr>
          <w:rFonts w:ascii="Times New Roman" w:hAnsi="Times New Roman" w:cs="Times New Roman"/>
          <w:b/>
          <w:lang w:val="en-GB"/>
        </w:rPr>
        <w:t>of patients in the two study groups</w:t>
      </w:r>
    </w:p>
    <w:p w14:paraId="28FCD967" w14:textId="77777777" w:rsidR="00824A3D" w:rsidRPr="00824A3D" w:rsidRDefault="00824A3D" w:rsidP="00824A3D">
      <w:pPr>
        <w:ind w:left="-426" w:firstLine="426"/>
        <w:jc w:val="both"/>
        <w:rPr>
          <w:rFonts w:ascii="Times New Roman" w:hAnsi="Times New Roman" w:cs="Times New Roman"/>
          <w:b/>
          <w:lang w:val="en-GB"/>
        </w:rPr>
      </w:pPr>
    </w:p>
    <w:tbl>
      <w:tblPr>
        <w:tblW w:w="9673"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510"/>
        <w:gridCol w:w="2700"/>
        <w:gridCol w:w="2043"/>
        <w:gridCol w:w="1420"/>
      </w:tblGrid>
      <w:tr w:rsidR="00824A3D" w:rsidRPr="00824A3D" w14:paraId="4AACE00E" w14:textId="77777777" w:rsidTr="00824A3D">
        <w:trPr>
          <w:trHeight w:hRule="exact" w:val="898"/>
          <w:jc w:val="center"/>
        </w:trPr>
        <w:tc>
          <w:tcPr>
            <w:tcW w:w="3510" w:type="dxa"/>
            <w:tcBorders>
              <w:top w:val="single" w:sz="4" w:space="0" w:color="auto"/>
              <w:left w:val="nil"/>
              <w:bottom w:val="single" w:sz="4" w:space="0" w:color="auto"/>
            </w:tcBorders>
            <w:shd w:val="clear" w:color="auto" w:fill="FFFFFF" w:themeFill="background1"/>
            <w:tcMar>
              <w:top w:w="15" w:type="dxa"/>
              <w:left w:w="108" w:type="dxa"/>
              <w:bottom w:w="0" w:type="dxa"/>
              <w:right w:w="108" w:type="dxa"/>
            </w:tcMar>
            <w:vAlign w:val="center"/>
            <w:hideMark/>
          </w:tcPr>
          <w:p w14:paraId="072D048D" w14:textId="77777777" w:rsidR="00824A3D" w:rsidRPr="00824A3D" w:rsidRDefault="00824A3D" w:rsidP="00824A3D">
            <w:pPr>
              <w:ind w:left="342"/>
              <w:rPr>
                <w:rFonts w:ascii="Times New Roman" w:hAnsi="Times New Roman" w:cs="Times New Roman"/>
                <w:b/>
                <w:lang w:val="en-ZA"/>
              </w:rPr>
            </w:pPr>
            <w:r w:rsidRPr="00824A3D">
              <w:rPr>
                <w:rFonts w:ascii="Times New Roman" w:hAnsi="Times New Roman" w:cs="Times New Roman"/>
                <w:b/>
                <w:lang w:val="en-ZA"/>
              </w:rPr>
              <w:t>Treatment outcome, %, (n)</w:t>
            </w:r>
          </w:p>
        </w:tc>
        <w:tc>
          <w:tcPr>
            <w:tcW w:w="2700" w:type="dxa"/>
            <w:tcBorders>
              <w:top w:val="single" w:sz="4" w:space="0" w:color="auto"/>
              <w:bottom w:val="single" w:sz="4" w:space="0" w:color="auto"/>
            </w:tcBorders>
            <w:shd w:val="clear" w:color="auto" w:fill="auto"/>
            <w:tcMar>
              <w:top w:w="15" w:type="dxa"/>
              <w:left w:w="108" w:type="dxa"/>
              <w:bottom w:w="0" w:type="dxa"/>
              <w:right w:w="108" w:type="dxa"/>
            </w:tcMar>
            <w:hideMark/>
          </w:tcPr>
          <w:p w14:paraId="65144C08" w14:textId="77777777" w:rsidR="00824A3D" w:rsidRPr="00824A3D" w:rsidRDefault="00824A3D" w:rsidP="00824A3D">
            <w:pPr>
              <w:ind w:left="342"/>
              <w:jc w:val="center"/>
              <w:rPr>
                <w:rFonts w:ascii="Times New Roman" w:hAnsi="Times New Roman" w:cs="Times New Roman"/>
                <w:lang w:val="en-ZA"/>
              </w:rPr>
            </w:pPr>
            <w:r w:rsidRPr="00824A3D">
              <w:rPr>
                <w:rFonts w:ascii="Times New Roman" w:eastAsia="Times New Roman" w:hAnsi="Times New Roman" w:cs="Times New Roman"/>
                <w:b/>
                <w:bCs/>
                <w:color w:val="000000" w:themeColor="text1"/>
                <w:kern w:val="24"/>
                <w:lang w:val="en-ZA" w:eastAsia="en-ZA"/>
              </w:rPr>
              <w:t xml:space="preserve">Conventional Group   </w:t>
            </w:r>
            <w:proofErr w:type="gramStart"/>
            <w:r w:rsidRPr="00824A3D">
              <w:rPr>
                <w:rFonts w:ascii="Times New Roman" w:eastAsia="Times New Roman" w:hAnsi="Times New Roman" w:cs="Times New Roman"/>
                <w:b/>
                <w:bCs/>
                <w:color w:val="000000" w:themeColor="text1"/>
                <w:kern w:val="24"/>
                <w:lang w:val="en-ZA" w:eastAsia="en-ZA"/>
              </w:rPr>
              <w:t xml:space="preserve">   (</w:t>
            </w:r>
            <w:proofErr w:type="gramEnd"/>
            <w:r w:rsidRPr="00824A3D">
              <w:rPr>
                <w:rFonts w:ascii="Times New Roman" w:eastAsia="Times New Roman" w:hAnsi="Times New Roman" w:cs="Times New Roman"/>
                <w:b/>
                <w:bCs/>
                <w:color w:val="000000" w:themeColor="text1"/>
                <w:kern w:val="24"/>
                <w:lang w:val="en-ZA" w:eastAsia="en-ZA"/>
              </w:rPr>
              <w:t>n=813)</w:t>
            </w:r>
          </w:p>
        </w:tc>
        <w:tc>
          <w:tcPr>
            <w:tcW w:w="2043" w:type="dxa"/>
            <w:tcBorders>
              <w:top w:val="single" w:sz="4" w:space="0" w:color="auto"/>
              <w:bottom w:val="single" w:sz="4" w:space="0" w:color="auto"/>
            </w:tcBorders>
            <w:shd w:val="clear" w:color="auto" w:fill="auto"/>
            <w:tcMar>
              <w:top w:w="15" w:type="dxa"/>
              <w:left w:w="108" w:type="dxa"/>
              <w:bottom w:w="0" w:type="dxa"/>
              <w:right w:w="108" w:type="dxa"/>
            </w:tcMar>
            <w:hideMark/>
          </w:tcPr>
          <w:p w14:paraId="56B5B6F1" w14:textId="737F18BA" w:rsidR="00824A3D" w:rsidRPr="00824A3D" w:rsidRDefault="00824A3D" w:rsidP="00824A3D">
            <w:pPr>
              <w:ind w:left="342"/>
              <w:jc w:val="center"/>
              <w:rPr>
                <w:rFonts w:ascii="Times New Roman" w:hAnsi="Times New Roman" w:cs="Times New Roman"/>
                <w:lang w:val="en-ZA"/>
              </w:rPr>
            </w:pPr>
            <w:proofErr w:type="spellStart"/>
            <w:r w:rsidRPr="00824A3D">
              <w:rPr>
                <w:rFonts w:ascii="Times New Roman" w:eastAsia="Times New Roman" w:hAnsi="Times New Roman" w:cs="Times New Roman"/>
                <w:b/>
                <w:bCs/>
                <w:color w:val="000000" w:themeColor="text1"/>
                <w:kern w:val="24"/>
                <w:lang w:val="en-ZA" w:eastAsia="en-ZA"/>
              </w:rPr>
              <w:t>Xpert</w:t>
            </w:r>
            <w:proofErr w:type="spellEnd"/>
            <w:r w:rsidRPr="00824A3D">
              <w:rPr>
                <w:rFonts w:ascii="Times New Roman" w:eastAsia="Times New Roman" w:hAnsi="Times New Roman" w:cs="Times New Roman"/>
                <w:b/>
                <w:bCs/>
                <w:color w:val="000000" w:themeColor="text1"/>
                <w:kern w:val="24"/>
                <w:lang w:val="en-ZA" w:eastAsia="en-ZA"/>
              </w:rPr>
              <w:t xml:space="preserve"> </w:t>
            </w:r>
            <w:r>
              <w:rPr>
                <w:rFonts w:ascii="Times New Roman" w:eastAsia="Times New Roman" w:hAnsi="Times New Roman" w:cs="Times New Roman"/>
                <w:b/>
                <w:bCs/>
                <w:color w:val="000000" w:themeColor="text1"/>
                <w:kern w:val="24"/>
                <w:lang w:val="en-ZA" w:eastAsia="en-ZA"/>
              </w:rPr>
              <w:t xml:space="preserve">MTB/RIF </w:t>
            </w:r>
            <w:r w:rsidRPr="00824A3D">
              <w:rPr>
                <w:rFonts w:ascii="Times New Roman" w:eastAsia="Times New Roman" w:hAnsi="Times New Roman" w:cs="Times New Roman"/>
                <w:b/>
                <w:bCs/>
                <w:color w:val="000000" w:themeColor="text1"/>
                <w:kern w:val="24"/>
                <w:lang w:val="en-ZA" w:eastAsia="en-ZA"/>
              </w:rPr>
              <w:t>Group (n=108)</w:t>
            </w:r>
          </w:p>
        </w:tc>
        <w:tc>
          <w:tcPr>
            <w:tcW w:w="1420" w:type="dxa"/>
            <w:tcBorders>
              <w:top w:val="single" w:sz="4" w:space="0" w:color="auto"/>
              <w:bottom w:val="single" w:sz="4" w:space="0" w:color="auto"/>
              <w:right w:val="nil"/>
            </w:tcBorders>
            <w:shd w:val="clear" w:color="auto" w:fill="auto"/>
            <w:tcMar>
              <w:top w:w="15" w:type="dxa"/>
              <w:left w:w="108" w:type="dxa"/>
              <w:bottom w:w="0" w:type="dxa"/>
              <w:right w:w="108" w:type="dxa"/>
            </w:tcMar>
            <w:hideMark/>
          </w:tcPr>
          <w:p w14:paraId="14383097" w14:textId="77777777" w:rsidR="00824A3D" w:rsidRPr="00824A3D" w:rsidRDefault="00824A3D" w:rsidP="00824A3D">
            <w:pPr>
              <w:ind w:left="342"/>
              <w:jc w:val="center"/>
              <w:rPr>
                <w:rFonts w:ascii="Times New Roman" w:hAnsi="Times New Roman" w:cs="Times New Roman"/>
                <w:lang w:val="en-ZA"/>
              </w:rPr>
            </w:pPr>
            <w:r w:rsidRPr="00824A3D">
              <w:rPr>
                <w:rFonts w:ascii="Times New Roman" w:eastAsia="Times New Roman" w:hAnsi="Times New Roman" w:cs="Times New Roman"/>
                <w:b/>
                <w:bCs/>
                <w:color w:val="000000" w:themeColor="text1"/>
                <w:kern w:val="24"/>
                <w:lang w:val="en-ZA" w:eastAsia="en-ZA"/>
              </w:rPr>
              <w:t>p-value</w:t>
            </w:r>
          </w:p>
        </w:tc>
      </w:tr>
      <w:tr w:rsidR="00824A3D" w:rsidRPr="00824A3D" w14:paraId="0A0ED715" w14:textId="77777777" w:rsidTr="00872549">
        <w:trPr>
          <w:trHeight w:hRule="exact" w:val="454"/>
          <w:jc w:val="center"/>
        </w:trPr>
        <w:tc>
          <w:tcPr>
            <w:tcW w:w="3510" w:type="dxa"/>
            <w:tcBorders>
              <w:top w:val="single" w:sz="4" w:space="0" w:color="auto"/>
              <w:left w:val="nil"/>
            </w:tcBorders>
            <w:shd w:val="clear" w:color="auto" w:fill="auto"/>
            <w:tcMar>
              <w:top w:w="15" w:type="dxa"/>
              <w:left w:w="108" w:type="dxa"/>
              <w:bottom w:w="0" w:type="dxa"/>
              <w:right w:w="108" w:type="dxa"/>
            </w:tcMar>
            <w:vAlign w:val="center"/>
          </w:tcPr>
          <w:p w14:paraId="651C52B3" w14:textId="77777777" w:rsidR="00824A3D" w:rsidRPr="00824A3D" w:rsidRDefault="00824A3D" w:rsidP="00824A3D">
            <w:pPr>
              <w:ind w:left="342"/>
              <w:rPr>
                <w:rFonts w:ascii="Times New Roman" w:hAnsi="Times New Roman" w:cs="Times New Roman"/>
                <w:b/>
                <w:lang w:val="en-ZA"/>
              </w:rPr>
            </w:pPr>
            <w:r w:rsidRPr="00824A3D">
              <w:rPr>
                <w:rFonts w:ascii="Times New Roman" w:hAnsi="Times New Roman" w:cs="Times New Roman"/>
                <w:b/>
                <w:lang w:val="en-ZA"/>
              </w:rPr>
              <w:t>Treatment success</w:t>
            </w:r>
          </w:p>
        </w:tc>
        <w:tc>
          <w:tcPr>
            <w:tcW w:w="2700" w:type="dxa"/>
            <w:tcBorders>
              <w:top w:val="single" w:sz="4" w:space="0" w:color="auto"/>
            </w:tcBorders>
            <w:shd w:val="clear" w:color="auto" w:fill="auto"/>
            <w:tcMar>
              <w:top w:w="15" w:type="dxa"/>
              <w:left w:w="108" w:type="dxa"/>
              <w:bottom w:w="0" w:type="dxa"/>
              <w:right w:w="108" w:type="dxa"/>
            </w:tcMar>
            <w:vAlign w:val="center"/>
          </w:tcPr>
          <w:p w14:paraId="0A9D8029" w14:textId="77777777" w:rsidR="00824A3D" w:rsidRPr="00824A3D" w:rsidRDefault="00824A3D" w:rsidP="00824A3D">
            <w:pPr>
              <w:ind w:left="342"/>
              <w:jc w:val="center"/>
              <w:rPr>
                <w:rFonts w:ascii="Times New Roman" w:hAnsi="Times New Roman" w:cs="Times New Roman"/>
                <w:lang w:val="en-ZA"/>
              </w:rPr>
            </w:pPr>
            <w:r w:rsidRPr="00824A3D">
              <w:rPr>
                <w:rFonts w:ascii="Times New Roman" w:hAnsi="Times New Roman" w:cs="Times New Roman"/>
                <w:lang w:val="en-ZA"/>
              </w:rPr>
              <w:t>54·0 (439)</w:t>
            </w:r>
          </w:p>
        </w:tc>
        <w:tc>
          <w:tcPr>
            <w:tcW w:w="2043" w:type="dxa"/>
            <w:tcBorders>
              <w:top w:val="single" w:sz="4" w:space="0" w:color="auto"/>
            </w:tcBorders>
            <w:shd w:val="clear" w:color="auto" w:fill="auto"/>
            <w:tcMar>
              <w:top w:w="15" w:type="dxa"/>
              <w:left w:w="108" w:type="dxa"/>
              <w:bottom w:w="0" w:type="dxa"/>
              <w:right w:w="108" w:type="dxa"/>
            </w:tcMar>
            <w:vAlign w:val="center"/>
          </w:tcPr>
          <w:p w14:paraId="574A6448" w14:textId="77777777" w:rsidR="00824A3D" w:rsidRPr="00824A3D" w:rsidRDefault="00824A3D" w:rsidP="00824A3D">
            <w:pPr>
              <w:ind w:left="342"/>
              <w:jc w:val="center"/>
              <w:rPr>
                <w:rFonts w:ascii="Times New Roman" w:hAnsi="Times New Roman" w:cs="Times New Roman"/>
                <w:lang w:val="en-ZA"/>
              </w:rPr>
            </w:pPr>
            <w:r w:rsidRPr="00824A3D">
              <w:rPr>
                <w:rFonts w:ascii="Times New Roman" w:hAnsi="Times New Roman" w:cs="Times New Roman"/>
                <w:lang w:val="en-ZA"/>
              </w:rPr>
              <w:t>56·5 (61)</w:t>
            </w:r>
          </w:p>
        </w:tc>
        <w:tc>
          <w:tcPr>
            <w:tcW w:w="1420" w:type="dxa"/>
            <w:tcBorders>
              <w:top w:val="single" w:sz="4" w:space="0" w:color="auto"/>
              <w:right w:val="nil"/>
            </w:tcBorders>
            <w:shd w:val="clear" w:color="auto" w:fill="auto"/>
            <w:tcMar>
              <w:top w:w="15" w:type="dxa"/>
              <w:left w:w="108" w:type="dxa"/>
              <w:bottom w:w="0" w:type="dxa"/>
              <w:right w:w="108" w:type="dxa"/>
            </w:tcMar>
            <w:vAlign w:val="center"/>
          </w:tcPr>
          <w:p w14:paraId="5BF6119F" w14:textId="77777777" w:rsidR="00824A3D" w:rsidRPr="00824A3D" w:rsidRDefault="00824A3D" w:rsidP="00824A3D">
            <w:pPr>
              <w:ind w:left="342"/>
              <w:jc w:val="center"/>
              <w:rPr>
                <w:rFonts w:ascii="Times New Roman" w:hAnsi="Times New Roman" w:cs="Times New Roman"/>
                <w:lang w:val="en-ZA"/>
              </w:rPr>
            </w:pPr>
            <w:r w:rsidRPr="00824A3D">
              <w:rPr>
                <w:rFonts w:ascii="Times New Roman" w:hAnsi="Times New Roman" w:cs="Times New Roman"/>
                <w:lang w:val="en-ZA"/>
              </w:rPr>
              <w:t>0·681</w:t>
            </w:r>
          </w:p>
        </w:tc>
      </w:tr>
      <w:tr w:rsidR="00824A3D" w:rsidRPr="00824A3D" w14:paraId="5617F8E7" w14:textId="77777777" w:rsidTr="00872549">
        <w:trPr>
          <w:trHeight w:hRule="exact" w:val="454"/>
          <w:jc w:val="center"/>
        </w:trPr>
        <w:tc>
          <w:tcPr>
            <w:tcW w:w="3510" w:type="dxa"/>
            <w:tcBorders>
              <w:left w:val="nil"/>
            </w:tcBorders>
            <w:shd w:val="clear" w:color="auto" w:fill="auto"/>
            <w:tcMar>
              <w:top w:w="15" w:type="dxa"/>
              <w:left w:w="108" w:type="dxa"/>
              <w:bottom w:w="0" w:type="dxa"/>
              <w:right w:w="108" w:type="dxa"/>
            </w:tcMar>
            <w:vAlign w:val="center"/>
          </w:tcPr>
          <w:p w14:paraId="765DFDB1" w14:textId="77777777" w:rsidR="00824A3D" w:rsidRPr="00824A3D" w:rsidRDefault="00824A3D" w:rsidP="00824A3D">
            <w:pPr>
              <w:ind w:left="342"/>
              <w:rPr>
                <w:rFonts w:ascii="Times New Roman" w:hAnsi="Times New Roman" w:cs="Times New Roman"/>
                <w:b/>
                <w:lang w:val="en-ZA"/>
              </w:rPr>
            </w:pPr>
            <w:r w:rsidRPr="00824A3D">
              <w:rPr>
                <w:rFonts w:ascii="Times New Roman" w:hAnsi="Times New Roman" w:cs="Times New Roman"/>
                <w:b/>
                <w:lang w:val="en-ZA"/>
              </w:rPr>
              <w:t>Treatment completed</w:t>
            </w:r>
          </w:p>
        </w:tc>
        <w:tc>
          <w:tcPr>
            <w:tcW w:w="2700" w:type="dxa"/>
            <w:shd w:val="clear" w:color="auto" w:fill="auto"/>
            <w:tcMar>
              <w:top w:w="15" w:type="dxa"/>
              <w:left w:w="108" w:type="dxa"/>
              <w:bottom w:w="0" w:type="dxa"/>
              <w:right w:w="108" w:type="dxa"/>
            </w:tcMar>
            <w:vAlign w:val="center"/>
          </w:tcPr>
          <w:p w14:paraId="0EDA70EE" w14:textId="77777777" w:rsidR="00824A3D" w:rsidRPr="00824A3D" w:rsidRDefault="00824A3D" w:rsidP="00824A3D">
            <w:pPr>
              <w:ind w:left="342"/>
              <w:jc w:val="center"/>
              <w:rPr>
                <w:rFonts w:ascii="Times New Roman" w:hAnsi="Times New Roman" w:cs="Times New Roman"/>
                <w:lang w:val="en-ZA"/>
              </w:rPr>
            </w:pPr>
            <w:r w:rsidRPr="00824A3D">
              <w:rPr>
                <w:rFonts w:ascii="Times New Roman" w:hAnsi="Times New Roman" w:cs="Times New Roman"/>
                <w:lang w:val="en-ZA"/>
              </w:rPr>
              <w:t>19·6 (159)</w:t>
            </w:r>
          </w:p>
        </w:tc>
        <w:tc>
          <w:tcPr>
            <w:tcW w:w="2043" w:type="dxa"/>
            <w:shd w:val="clear" w:color="auto" w:fill="auto"/>
            <w:tcMar>
              <w:top w:w="15" w:type="dxa"/>
              <w:left w:w="108" w:type="dxa"/>
              <w:bottom w:w="0" w:type="dxa"/>
              <w:right w:w="108" w:type="dxa"/>
            </w:tcMar>
            <w:vAlign w:val="center"/>
          </w:tcPr>
          <w:p w14:paraId="6D2B173A" w14:textId="77777777" w:rsidR="00824A3D" w:rsidRPr="00824A3D" w:rsidRDefault="00824A3D" w:rsidP="00824A3D">
            <w:pPr>
              <w:ind w:left="342"/>
              <w:jc w:val="center"/>
              <w:rPr>
                <w:rFonts w:ascii="Times New Roman" w:hAnsi="Times New Roman" w:cs="Times New Roman"/>
                <w:lang w:val="en-ZA"/>
              </w:rPr>
            </w:pPr>
            <w:r w:rsidRPr="00824A3D">
              <w:rPr>
                <w:rFonts w:ascii="Times New Roman" w:hAnsi="Times New Roman" w:cs="Times New Roman"/>
                <w:lang w:val="en-ZA"/>
              </w:rPr>
              <w:t>11·1 (12)</w:t>
            </w:r>
          </w:p>
        </w:tc>
        <w:tc>
          <w:tcPr>
            <w:tcW w:w="1420" w:type="dxa"/>
            <w:tcBorders>
              <w:right w:val="nil"/>
            </w:tcBorders>
            <w:shd w:val="clear" w:color="auto" w:fill="auto"/>
            <w:tcMar>
              <w:top w:w="15" w:type="dxa"/>
              <w:left w:w="108" w:type="dxa"/>
              <w:bottom w:w="0" w:type="dxa"/>
              <w:right w:w="108" w:type="dxa"/>
            </w:tcMar>
            <w:vAlign w:val="center"/>
          </w:tcPr>
          <w:p w14:paraId="2926F1D3" w14:textId="77777777" w:rsidR="00824A3D" w:rsidRPr="00824A3D" w:rsidRDefault="00824A3D" w:rsidP="00824A3D">
            <w:pPr>
              <w:ind w:left="342"/>
              <w:jc w:val="center"/>
              <w:rPr>
                <w:rFonts w:ascii="Times New Roman" w:hAnsi="Times New Roman" w:cs="Times New Roman"/>
                <w:lang w:val="en-ZA"/>
              </w:rPr>
            </w:pPr>
            <w:r w:rsidRPr="00824A3D">
              <w:rPr>
                <w:rFonts w:ascii="Times New Roman" w:hAnsi="Times New Roman" w:cs="Times New Roman"/>
                <w:lang w:val="en-ZA"/>
              </w:rPr>
              <w:t>0·035</w:t>
            </w:r>
          </w:p>
        </w:tc>
      </w:tr>
      <w:tr w:rsidR="00824A3D" w:rsidRPr="00824A3D" w14:paraId="5A701443" w14:textId="77777777" w:rsidTr="00872549">
        <w:trPr>
          <w:trHeight w:hRule="exact" w:val="454"/>
          <w:jc w:val="center"/>
        </w:trPr>
        <w:tc>
          <w:tcPr>
            <w:tcW w:w="3510" w:type="dxa"/>
            <w:tcBorders>
              <w:left w:val="nil"/>
            </w:tcBorders>
            <w:shd w:val="clear" w:color="auto" w:fill="auto"/>
            <w:tcMar>
              <w:top w:w="15" w:type="dxa"/>
              <w:left w:w="108" w:type="dxa"/>
              <w:bottom w:w="0" w:type="dxa"/>
              <w:right w:w="108" w:type="dxa"/>
            </w:tcMar>
            <w:vAlign w:val="center"/>
          </w:tcPr>
          <w:p w14:paraId="70B49A2B" w14:textId="77777777" w:rsidR="00824A3D" w:rsidRPr="00824A3D" w:rsidRDefault="00824A3D" w:rsidP="00824A3D">
            <w:pPr>
              <w:ind w:left="342"/>
              <w:rPr>
                <w:rFonts w:ascii="Times New Roman" w:hAnsi="Times New Roman" w:cs="Times New Roman"/>
                <w:b/>
                <w:lang w:val="en-ZA"/>
              </w:rPr>
            </w:pPr>
            <w:r w:rsidRPr="00824A3D">
              <w:rPr>
                <w:rFonts w:ascii="Times New Roman" w:hAnsi="Times New Roman" w:cs="Times New Roman"/>
                <w:b/>
                <w:lang w:val="en-ZA"/>
              </w:rPr>
              <w:t>Cure</w:t>
            </w:r>
          </w:p>
        </w:tc>
        <w:tc>
          <w:tcPr>
            <w:tcW w:w="2700" w:type="dxa"/>
            <w:shd w:val="clear" w:color="auto" w:fill="auto"/>
            <w:tcMar>
              <w:top w:w="15" w:type="dxa"/>
              <w:left w:w="108" w:type="dxa"/>
              <w:bottom w:w="0" w:type="dxa"/>
              <w:right w:w="108" w:type="dxa"/>
            </w:tcMar>
            <w:vAlign w:val="center"/>
          </w:tcPr>
          <w:p w14:paraId="5B8B652C" w14:textId="77777777" w:rsidR="00824A3D" w:rsidRPr="00824A3D" w:rsidRDefault="00824A3D" w:rsidP="00824A3D">
            <w:pPr>
              <w:ind w:left="342"/>
              <w:jc w:val="center"/>
              <w:rPr>
                <w:rFonts w:ascii="Times New Roman" w:hAnsi="Times New Roman" w:cs="Times New Roman"/>
                <w:lang w:val="en-ZA"/>
              </w:rPr>
            </w:pPr>
            <w:r w:rsidRPr="00824A3D">
              <w:rPr>
                <w:rFonts w:ascii="Times New Roman" w:hAnsi="Times New Roman" w:cs="Times New Roman"/>
                <w:lang w:val="en-ZA"/>
              </w:rPr>
              <w:t>34·4 (280)</w:t>
            </w:r>
          </w:p>
        </w:tc>
        <w:tc>
          <w:tcPr>
            <w:tcW w:w="2043" w:type="dxa"/>
            <w:shd w:val="clear" w:color="auto" w:fill="auto"/>
            <w:tcMar>
              <w:top w:w="15" w:type="dxa"/>
              <w:left w:w="108" w:type="dxa"/>
              <w:bottom w:w="0" w:type="dxa"/>
              <w:right w:w="108" w:type="dxa"/>
            </w:tcMar>
            <w:vAlign w:val="center"/>
          </w:tcPr>
          <w:p w14:paraId="0DB52513" w14:textId="77777777" w:rsidR="00824A3D" w:rsidRPr="00824A3D" w:rsidRDefault="00824A3D" w:rsidP="00824A3D">
            <w:pPr>
              <w:ind w:left="342"/>
              <w:jc w:val="center"/>
              <w:rPr>
                <w:rFonts w:ascii="Times New Roman" w:hAnsi="Times New Roman" w:cs="Times New Roman"/>
                <w:lang w:val="en-ZA"/>
              </w:rPr>
            </w:pPr>
            <w:r w:rsidRPr="00824A3D">
              <w:rPr>
                <w:rFonts w:ascii="Times New Roman" w:hAnsi="Times New Roman" w:cs="Times New Roman"/>
                <w:lang w:val="en-ZA"/>
              </w:rPr>
              <w:t>45·4 (49)</w:t>
            </w:r>
          </w:p>
        </w:tc>
        <w:tc>
          <w:tcPr>
            <w:tcW w:w="1420" w:type="dxa"/>
            <w:tcBorders>
              <w:right w:val="nil"/>
            </w:tcBorders>
            <w:shd w:val="clear" w:color="auto" w:fill="auto"/>
            <w:tcMar>
              <w:top w:w="15" w:type="dxa"/>
              <w:left w:w="108" w:type="dxa"/>
              <w:bottom w:w="0" w:type="dxa"/>
              <w:right w:w="108" w:type="dxa"/>
            </w:tcMar>
            <w:vAlign w:val="center"/>
          </w:tcPr>
          <w:p w14:paraId="795C0671" w14:textId="77777777" w:rsidR="00824A3D" w:rsidRPr="00824A3D" w:rsidRDefault="00824A3D" w:rsidP="00824A3D">
            <w:pPr>
              <w:ind w:left="342"/>
              <w:jc w:val="center"/>
              <w:rPr>
                <w:rFonts w:ascii="Times New Roman" w:hAnsi="Times New Roman" w:cs="Times New Roman"/>
                <w:lang w:val="en-ZA"/>
              </w:rPr>
            </w:pPr>
            <w:r w:rsidRPr="00824A3D">
              <w:rPr>
                <w:rFonts w:ascii="Times New Roman" w:hAnsi="Times New Roman" w:cs="Times New Roman"/>
                <w:lang w:val="en-ZA"/>
              </w:rPr>
              <w:t>0·032</w:t>
            </w:r>
          </w:p>
        </w:tc>
      </w:tr>
      <w:tr w:rsidR="00824A3D" w:rsidRPr="00824A3D" w14:paraId="668240C6" w14:textId="77777777" w:rsidTr="00872549">
        <w:trPr>
          <w:trHeight w:hRule="exact" w:val="454"/>
          <w:jc w:val="center"/>
        </w:trPr>
        <w:tc>
          <w:tcPr>
            <w:tcW w:w="3510" w:type="dxa"/>
            <w:tcBorders>
              <w:left w:val="nil"/>
            </w:tcBorders>
            <w:shd w:val="clear" w:color="auto" w:fill="auto"/>
            <w:tcMar>
              <w:top w:w="15" w:type="dxa"/>
              <w:left w:w="108" w:type="dxa"/>
              <w:bottom w:w="0" w:type="dxa"/>
              <w:right w:w="108" w:type="dxa"/>
            </w:tcMar>
            <w:vAlign w:val="center"/>
          </w:tcPr>
          <w:p w14:paraId="18C627E2" w14:textId="77777777" w:rsidR="00824A3D" w:rsidRPr="00824A3D" w:rsidRDefault="00824A3D" w:rsidP="00824A3D">
            <w:pPr>
              <w:ind w:left="342"/>
              <w:rPr>
                <w:rFonts w:ascii="Times New Roman" w:hAnsi="Times New Roman" w:cs="Times New Roman"/>
                <w:b/>
                <w:lang w:val="en-ZA"/>
              </w:rPr>
            </w:pPr>
            <w:r w:rsidRPr="00824A3D">
              <w:rPr>
                <w:rFonts w:ascii="Times New Roman" w:hAnsi="Times New Roman" w:cs="Times New Roman"/>
                <w:b/>
                <w:lang w:val="en-ZA"/>
              </w:rPr>
              <w:t>Default</w:t>
            </w:r>
          </w:p>
        </w:tc>
        <w:tc>
          <w:tcPr>
            <w:tcW w:w="2700" w:type="dxa"/>
            <w:shd w:val="clear" w:color="auto" w:fill="auto"/>
            <w:tcMar>
              <w:top w:w="15" w:type="dxa"/>
              <w:left w:w="108" w:type="dxa"/>
              <w:bottom w:w="0" w:type="dxa"/>
              <w:right w:w="108" w:type="dxa"/>
            </w:tcMar>
            <w:vAlign w:val="center"/>
          </w:tcPr>
          <w:p w14:paraId="04F4BEE7" w14:textId="77777777" w:rsidR="00824A3D" w:rsidRPr="00824A3D" w:rsidRDefault="00824A3D" w:rsidP="00824A3D">
            <w:pPr>
              <w:ind w:left="342"/>
              <w:jc w:val="center"/>
              <w:rPr>
                <w:rFonts w:ascii="Times New Roman" w:hAnsi="Times New Roman" w:cs="Times New Roman"/>
                <w:lang w:val="en-ZA"/>
              </w:rPr>
            </w:pPr>
            <w:r w:rsidRPr="00824A3D">
              <w:rPr>
                <w:rFonts w:ascii="Times New Roman" w:hAnsi="Times New Roman" w:cs="Times New Roman"/>
                <w:lang w:val="en-ZA"/>
              </w:rPr>
              <w:t>28·3 (230)</w:t>
            </w:r>
          </w:p>
        </w:tc>
        <w:tc>
          <w:tcPr>
            <w:tcW w:w="2043" w:type="dxa"/>
            <w:shd w:val="clear" w:color="auto" w:fill="auto"/>
            <w:tcMar>
              <w:top w:w="15" w:type="dxa"/>
              <w:left w:w="108" w:type="dxa"/>
              <w:bottom w:w="0" w:type="dxa"/>
              <w:right w:w="108" w:type="dxa"/>
            </w:tcMar>
            <w:vAlign w:val="center"/>
          </w:tcPr>
          <w:p w14:paraId="3C4C676E" w14:textId="77777777" w:rsidR="00824A3D" w:rsidRPr="00824A3D" w:rsidRDefault="00824A3D" w:rsidP="00824A3D">
            <w:pPr>
              <w:ind w:left="342"/>
              <w:jc w:val="center"/>
              <w:rPr>
                <w:rFonts w:ascii="Times New Roman" w:hAnsi="Times New Roman" w:cs="Times New Roman"/>
                <w:lang w:val="en-ZA"/>
              </w:rPr>
            </w:pPr>
            <w:r w:rsidRPr="00824A3D">
              <w:rPr>
                <w:rFonts w:ascii="Times New Roman" w:hAnsi="Times New Roman" w:cs="Times New Roman"/>
                <w:lang w:val="en-ZA"/>
              </w:rPr>
              <w:t>18·5 (20)</w:t>
            </w:r>
          </w:p>
        </w:tc>
        <w:tc>
          <w:tcPr>
            <w:tcW w:w="1420" w:type="dxa"/>
            <w:tcBorders>
              <w:right w:val="nil"/>
            </w:tcBorders>
            <w:shd w:val="clear" w:color="auto" w:fill="auto"/>
            <w:tcMar>
              <w:top w:w="15" w:type="dxa"/>
              <w:left w:w="108" w:type="dxa"/>
              <w:bottom w:w="0" w:type="dxa"/>
              <w:right w:w="108" w:type="dxa"/>
            </w:tcMar>
            <w:vAlign w:val="center"/>
          </w:tcPr>
          <w:p w14:paraId="5A28B3B0" w14:textId="77777777" w:rsidR="00824A3D" w:rsidRPr="00824A3D" w:rsidRDefault="00824A3D" w:rsidP="00824A3D">
            <w:pPr>
              <w:ind w:left="342"/>
              <w:jc w:val="center"/>
              <w:rPr>
                <w:rFonts w:ascii="Times New Roman" w:hAnsi="Times New Roman" w:cs="Times New Roman"/>
                <w:lang w:val="en-ZA"/>
              </w:rPr>
            </w:pPr>
            <w:r w:rsidRPr="00824A3D">
              <w:rPr>
                <w:rFonts w:ascii="Times New Roman" w:hAnsi="Times New Roman" w:cs="Times New Roman"/>
                <w:lang w:val="en-ZA"/>
              </w:rPr>
              <w:t>0·038</w:t>
            </w:r>
          </w:p>
        </w:tc>
      </w:tr>
      <w:tr w:rsidR="00824A3D" w:rsidRPr="00824A3D" w14:paraId="79C6113B" w14:textId="77777777" w:rsidTr="00872549">
        <w:trPr>
          <w:trHeight w:hRule="exact" w:val="454"/>
          <w:jc w:val="center"/>
        </w:trPr>
        <w:tc>
          <w:tcPr>
            <w:tcW w:w="3510" w:type="dxa"/>
            <w:tcBorders>
              <w:left w:val="nil"/>
            </w:tcBorders>
            <w:shd w:val="clear" w:color="auto" w:fill="auto"/>
            <w:tcMar>
              <w:top w:w="15" w:type="dxa"/>
              <w:left w:w="108" w:type="dxa"/>
              <w:bottom w:w="0" w:type="dxa"/>
              <w:right w:w="108" w:type="dxa"/>
            </w:tcMar>
            <w:vAlign w:val="center"/>
          </w:tcPr>
          <w:p w14:paraId="2DFBE3F7" w14:textId="77777777" w:rsidR="00824A3D" w:rsidRPr="00824A3D" w:rsidRDefault="00824A3D" w:rsidP="00824A3D">
            <w:pPr>
              <w:ind w:left="342"/>
              <w:rPr>
                <w:rFonts w:ascii="Times New Roman" w:hAnsi="Times New Roman" w:cs="Times New Roman"/>
                <w:b/>
                <w:lang w:val="en-ZA"/>
              </w:rPr>
            </w:pPr>
            <w:r w:rsidRPr="00824A3D">
              <w:rPr>
                <w:rFonts w:ascii="Times New Roman" w:hAnsi="Times New Roman" w:cs="Times New Roman"/>
                <w:b/>
                <w:lang w:val="en-ZA"/>
              </w:rPr>
              <w:t>Treatment failure</w:t>
            </w:r>
          </w:p>
        </w:tc>
        <w:tc>
          <w:tcPr>
            <w:tcW w:w="2700" w:type="dxa"/>
            <w:shd w:val="clear" w:color="auto" w:fill="auto"/>
            <w:tcMar>
              <w:top w:w="15" w:type="dxa"/>
              <w:left w:w="108" w:type="dxa"/>
              <w:bottom w:w="0" w:type="dxa"/>
              <w:right w:w="108" w:type="dxa"/>
            </w:tcMar>
            <w:vAlign w:val="center"/>
          </w:tcPr>
          <w:p w14:paraId="3365541F" w14:textId="77777777" w:rsidR="00824A3D" w:rsidRPr="00824A3D" w:rsidRDefault="00824A3D" w:rsidP="00824A3D">
            <w:pPr>
              <w:ind w:left="342"/>
              <w:jc w:val="center"/>
              <w:rPr>
                <w:rFonts w:ascii="Times New Roman" w:hAnsi="Times New Roman" w:cs="Times New Roman"/>
                <w:lang w:val="en-ZA"/>
              </w:rPr>
            </w:pPr>
            <w:r w:rsidRPr="00824A3D">
              <w:rPr>
                <w:rFonts w:ascii="Times New Roman" w:hAnsi="Times New Roman" w:cs="Times New Roman"/>
                <w:lang w:val="en-ZA"/>
              </w:rPr>
              <w:t>3·6 (29)</w:t>
            </w:r>
          </w:p>
        </w:tc>
        <w:tc>
          <w:tcPr>
            <w:tcW w:w="2043" w:type="dxa"/>
            <w:shd w:val="clear" w:color="auto" w:fill="auto"/>
            <w:tcMar>
              <w:top w:w="15" w:type="dxa"/>
              <w:left w:w="108" w:type="dxa"/>
              <w:bottom w:w="0" w:type="dxa"/>
              <w:right w:w="108" w:type="dxa"/>
            </w:tcMar>
            <w:vAlign w:val="center"/>
          </w:tcPr>
          <w:p w14:paraId="5158F77C" w14:textId="77777777" w:rsidR="00824A3D" w:rsidRPr="00824A3D" w:rsidRDefault="00824A3D" w:rsidP="00824A3D">
            <w:pPr>
              <w:ind w:left="342"/>
              <w:jc w:val="center"/>
              <w:rPr>
                <w:rFonts w:ascii="Times New Roman" w:hAnsi="Times New Roman" w:cs="Times New Roman"/>
                <w:lang w:val="en-ZA"/>
              </w:rPr>
            </w:pPr>
            <w:r w:rsidRPr="00824A3D">
              <w:rPr>
                <w:rFonts w:ascii="Times New Roman" w:hAnsi="Times New Roman" w:cs="Times New Roman"/>
                <w:lang w:val="en-ZA"/>
              </w:rPr>
              <w:t>4·6 (5)</w:t>
            </w:r>
          </w:p>
        </w:tc>
        <w:tc>
          <w:tcPr>
            <w:tcW w:w="1420" w:type="dxa"/>
            <w:tcBorders>
              <w:right w:val="nil"/>
            </w:tcBorders>
            <w:shd w:val="clear" w:color="auto" w:fill="auto"/>
            <w:tcMar>
              <w:top w:w="15" w:type="dxa"/>
              <w:left w:w="108" w:type="dxa"/>
              <w:bottom w:w="0" w:type="dxa"/>
              <w:right w:w="108" w:type="dxa"/>
            </w:tcMar>
            <w:vAlign w:val="center"/>
          </w:tcPr>
          <w:p w14:paraId="5D1B4229" w14:textId="77777777" w:rsidR="00824A3D" w:rsidRPr="00824A3D" w:rsidRDefault="00824A3D" w:rsidP="00824A3D">
            <w:pPr>
              <w:ind w:left="342"/>
              <w:jc w:val="center"/>
              <w:rPr>
                <w:rFonts w:ascii="Times New Roman" w:hAnsi="Times New Roman" w:cs="Times New Roman"/>
                <w:lang w:val="en-ZA"/>
              </w:rPr>
            </w:pPr>
            <w:r w:rsidRPr="00824A3D">
              <w:rPr>
                <w:rFonts w:ascii="Times New Roman" w:hAnsi="Times New Roman" w:cs="Times New Roman"/>
                <w:lang w:val="en-ZA"/>
              </w:rPr>
              <w:t>0·584</w:t>
            </w:r>
          </w:p>
        </w:tc>
      </w:tr>
      <w:tr w:rsidR="00824A3D" w:rsidRPr="00824A3D" w14:paraId="460111BC" w14:textId="77777777" w:rsidTr="00872549">
        <w:trPr>
          <w:trHeight w:hRule="exact" w:val="454"/>
          <w:jc w:val="center"/>
        </w:trPr>
        <w:tc>
          <w:tcPr>
            <w:tcW w:w="3510" w:type="dxa"/>
            <w:tcBorders>
              <w:left w:val="nil"/>
            </w:tcBorders>
            <w:shd w:val="clear" w:color="auto" w:fill="auto"/>
            <w:tcMar>
              <w:top w:w="15" w:type="dxa"/>
              <w:left w:w="108" w:type="dxa"/>
              <w:bottom w:w="0" w:type="dxa"/>
              <w:right w:w="108" w:type="dxa"/>
            </w:tcMar>
            <w:vAlign w:val="center"/>
          </w:tcPr>
          <w:p w14:paraId="3E900BAE" w14:textId="77777777" w:rsidR="00824A3D" w:rsidRPr="00824A3D" w:rsidRDefault="00824A3D" w:rsidP="00824A3D">
            <w:pPr>
              <w:ind w:left="342"/>
              <w:rPr>
                <w:rFonts w:ascii="Times New Roman" w:hAnsi="Times New Roman" w:cs="Times New Roman"/>
                <w:b/>
                <w:lang w:val="en-ZA"/>
              </w:rPr>
            </w:pPr>
            <w:r w:rsidRPr="00824A3D">
              <w:rPr>
                <w:rFonts w:ascii="Times New Roman" w:hAnsi="Times New Roman" w:cs="Times New Roman"/>
                <w:b/>
                <w:lang w:val="en-ZA"/>
              </w:rPr>
              <w:t>Death</w:t>
            </w:r>
          </w:p>
        </w:tc>
        <w:tc>
          <w:tcPr>
            <w:tcW w:w="2700" w:type="dxa"/>
            <w:shd w:val="clear" w:color="auto" w:fill="auto"/>
            <w:tcMar>
              <w:top w:w="15" w:type="dxa"/>
              <w:left w:w="108" w:type="dxa"/>
              <w:bottom w:w="0" w:type="dxa"/>
              <w:right w:w="108" w:type="dxa"/>
            </w:tcMar>
            <w:vAlign w:val="center"/>
          </w:tcPr>
          <w:p w14:paraId="371CE6CE" w14:textId="77777777" w:rsidR="00824A3D" w:rsidRPr="00824A3D" w:rsidRDefault="00824A3D" w:rsidP="00824A3D">
            <w:pPr>
              <w:ind w:left="342"/>
              <w:jc w:val="center"/>
              <w:rPr>
                <w:rFonts w:ascii="Times New Roman" w:hAnsi="Times New Roman" w:cs="Times New Roman"/>
                <w:lang w:val="en-ZA"/>
              </w:rPr>
            </w:pPr>
            <w:r w:rsidRPr="00824A3D">
              <w:rPr>
                <w:rFonts w:ascii="Times New Roman" w:hAnsi="Times New Roman" w:cs="Times New Roman"/>
                <w:lang w:val="en-ZA"/>
              </w:rPr>
              <w:t>13·9 (113)</w:t>
            </w:r>
          </w:p>
        </w:tc>
        <w:tc>
          <w:tcPr>
            <w:tcW w:w="2043" w:type="dxa"/>
            <w:shd w:val="clear" w:color="auto" w:fill="auto"/>
            <w:tcMar>
              <w:top w:w="15" w:type="dxa"/>
              <w:left w:w="108" w:type="dxa"/>
              <w:bottom w:w="0" w:type="dxa"/>
              <w:right w:w="108" w:type="dxa"/>
            </w:tcMar>
            <w:vAlign w:val="center"/>
          </w:tcPr>
          <w:p w14:paraId="6ACF4972" w14:textId="77777777" w:rsidR="00824A3D" w:rsidRPr="00824A3D" w:rsidRDefault="00824A3D" w:rsidP="00824A3D">
            <w:pPr>
              <w:ind w:left="342"/>
              <w:jc w:val="center"/>
              <w:rPr>
                <w:rFonts w:ascii="Times New Roman" w:hAnsi="Times New Roman" w:cs="Times New Roman"/>
                <w:lang w:val="en-ZA"/>
              </w:rPr>
            </w:pPr>
            <w:r w:rsidRPr="00824A3D">
              <w:rPr>
                <w:rFonts w:ascii="Times New Roman" w:hAnsi="Times New Roman" w:cs="Times New Roman"/>
                <w:lang w:val="en-ZA"/>
              </w:rPr>
              <w:t xml:space="preserve">19·4 (21) </w:t>
            </w:r>
          </w:p>
        </w:tc>
        <w:tc>
          <w:tcPr>
            <w:tcW w:w="1420" w:type="dxa"/>
            <w:tcBorders>
              <w:right w:val="nil"/>
            </w:tcBorders>
            <w:shd w:val="clear" w:color="auto" w:fill="auto"/>
            <w:tcMar>
              <w:top w:w="15" w:type="dxa"/>
              <w:left w:w="108" w:type="dxa"/>
              <w:bottom w:w="0" w:type="dxa"/>
              <w:right w:w="108" w:type="dxa"/>
            </w:tcMar>
            <w:vAlign w:val="center"/>
          </w:tcPr>
          <w:p w14:paraId="2D4187BC" w14:textId="77777777" w:rsidR="00824A3D" w:rsidRPr="00824A3D" w:rsidRDefault="00824A3D" w:rsidP="00824A3D">
            <w:pPr>
              <w:ind w:left="342"/>
              <w:jc w:val="center"/>
              <w:rPr>
                <w:rFonts w:ascii="Times New Roman" w:hAnsi="Times New Roman" w:cs="Times New Roman"/>
                <w:lang w:val="en-ZA"/>
              </w:rPr>
            </w:pPr>
            <w:r w:rsidRPr="00824A3D">
              <w:rPr>
                <w:rFonts w:ascii="Times New Roman" w:hAnsi="Times New Roman" w:cs="Times New Roman"/>
                <w:lang w:val="en-ZA"/>
              </w:rPr>
              <w:t>0·415</w:t>
            </w:r>
          </w:p>
        </w:tc>
      </w:tr>
      <w:tr w:rsidR="00824A3D" w:rsidRPr="00824A3D" w14:paraId="40EAA91F" w14:textId="77777777" w:rsidTr="00872549">
        <w:trPr>
          <w:trHeight w:hRule="exact" w:val="454"/>
          <w:jc w:val="center"/>
        </w:trPr>
        <w:tc>
          <w:tcPr>
            <w:tcW w:w="3510" w:type="dxa"/>
            <w:tcBorders>
              <w:left w:val="nil"/>
              <w:bottom w:val="single" w:sz="4" w:space="0" w:color="auto"/>
            </w:tcBorders>
            <w:shd w:val="clear" w:color="auto" w:fill="auto"/>
            <w:tcMar>
              <w:top w:w="15" w:type="dxa"/>
              <w:left w:w="108" w:type="dxa"/>
              <w:bottom w:w="0" w:type="dxa"/>
              <w:right w:w="108" w:type="dxa"/>
            </w:tcMar>
            <w:vAlign w:val="center"/>
          </w:tcPr>
          <w:p w14:paraId="32123C5A" w14:textId="77777777" w:rsidR="00824A3D" w:rsidRPr="00824A3D" w:rsidRDefault="00824A3D" w:rsidP="00824A3D">
            <w:pPr>
              <w:ind w:left="342"/>
              <w:rPr>
                <w:rFonts w:ascii="Times New Roman" w:hAnsi="Times New Roman" w:cs="Times New Roman"/>
                <w:b/>
                <w:lang w:val="en-ZA"/>
              </w:rPr>
            </w:pPr>
            <w:r w:rsidRPr="00824A3D">
              <w:rPr>
                <w:rFonts w:ascii="Times New Roman" w:hAnsi="Times New Roman" w:cs="Times New Roman"/>
                <w:b/>
                <w:lang w:val="en-ZA"/>
              </w:rPr>
              <w:t>Transferred out</w:t>
            </w:r>
          </w:p>
        </w:tc>
        <w:tc>
          <w:tcPr>
            <w:tcW w:w="2700" w:type="dxa"/>
            <w:tcBorders>
              <w:bottom w:val="single" w:sz="4" w:space="0" w:color="auto"/>
            </w:tcBorders>
            <w:shd w:val="clear" w:color="auto" w:fill="auto"/>
            <w:tcMar>
              <w:top w:w="15" w:type="dxa"/>
              <w:left w:w="108" w:type="dxa"/>
              <w:bottom w:w="0" w:type="dxa"/>
              <w:right w:w="108" w:type="dxa"/>
            </w:tcMar>
            <w:vAlign w:val="center"/>
          </w:tcPr>
          <w:p w14:paraId="00A2277C" w14:textId="77777777" w:rsidR="00824A3D" w:rsidRPr="00824A3D" w:rsidRDefault="00824A3D" w:rsidP="00824A3D">
            <w:pPr>
              <w:ind w:left="342"/>
              <w:jc w:val="center"/>
              <w:rPr>
                <w:rFonts w:ascii="Times New Roman" w:hAnsi="Times New Roman" w:cs="Times New Roman"/>
                <w:lang w:val="en-ZA"/>
              </w:rPr>
            </w:pPr>
            <w:r w:rsidRPr="00824A3D">
              <w:rPr>
                <w:rFonts w:ascii="Times New Roman" w:hAnsi="Times New Roman" w:cs="Times New Roman"/>
                <w:lang w:val="en-ZA"/>
              </w:rPr>
              <w:t>0·2 (2)</w:t>
            </w:r>
          </w:p>
        </w:tc>
        <w:tc>
          <w:tcPr>
            <w:tcW w:w="2043" w:type="dxa"/>
            <w:tcBorders>
              <w:bottom w:val="single" w:sz="4" w:space="0" w:color="auto"/>
            </w:tcBorders>
            <w:shd w:val="clear" w:color="auto" w:fill="auto"/>
            <w:tcMar>
              <w:top w:w="15" w:type="dxa"/>
              <w:left w:w="108" w:type="dxa"/>
              <w:bottom w:w="0" w:type="dxa"/>
              <w:right w:w="108" w:type="dxa"/>
            </w:tcMar>
            <w:vAlign w:val="center"/>
          </w:tcPr>
          <w:p w14:paraId="67D16AE7" w14:textId="77777777" w:rsidR="00824A3D" w:rsidRPr="00824A3D" w:rsidRDefault="00824A3D" w:rsidP="00824A3D">
            <w:pPr>
              <w:ind w:left="342"/>
              <w:jc w:val="center"/>
              <w:rPr>
                <w:rFonts w:ascii="Times New Roman" w:hAnsi="Times New Roman" w:cs="Times New Roman"/>
                <w:lang w:val="en-ZA"/>
              </w:rPr>
            </w:pPr>
            <w:r w:rsidRPr="00824A3D">
              <w:rPr>
                <w:rFonts w:ascii="Times New Roman" w:hAnsi="Times New Roman" w:cs="Times New Roman"/>
                <w:lang w:val="en-ZA"/>
              </w:rPr>
              <w:t>0·9 (1)</w:t>
            </w:r>
          </w:p>
        </w:tc>
        <w:tc>
          <w:tcPr>
            <w:tcW w:w="1420" w:type="dxa"/>
            <w:tcBorders>
              <w:bottom w:val="single" w:sz="4" w:space="0" w:color="auto"/>
              <w:right w:val="nil"/>
            </w:tcBorders>
            <w:shd w:val="clear" w:color="auto" w:fill="auto"/>
            <w:tcMar>
              <w:top w:w="15" w:type="dxa"/>
              <w:left w:w="108" w:type="dxa"/>
              <w:bottom w:w="0" w:type="dxa"/>
              <w:right w:w="108" w:type="dxa"/>
            </w:tcMar>
            <w:vAlign w:val="center"/>
          </w:tcPr>
          <w:p w14:paraId="67FF1C39" w14:textId="77777777" w:rsidR="00824A3D" w:rsidRPr="00824A3D" w:rsidRDefault="00824A3D" w:rsidP="00824A3D">
            <w:pPr>
              <w:ind w:left="342"/>
              <w:jc w:val="center"/>
              <w:rPr>
                <w:rFonts w:ascii="Times New Roman" w:hAnsi="Times New Roman" w:cs="Times New Roman"/>
                <w:lang w:val="en-ZA"/>
              </w:rPr>
            </w:pPr>
            <w:r w:rsidRPr="00824A3D">
              <w:rPr>
                <w:rFonts w:ascii="Times New Roman" w:hAnsi="Times New Roman" w:cs="Times New Roman"/>
                <w:lang w:val="en-ZA"/>
              </w:rPr>
              <w:t>0·312</w:t>
            </w:r>
          </w:p>
        </w:tc>
      </w:tr>
    </w:tbl>
    <w:p w14:paraId="0566F21E" w14:textId="77777777" w:rsidR="00824A3D" w:rsidRPr="00824A3D" w:rsidRDefault="00824A3D" w:rsidP="00824A3D">
      <w:pPr>
        <w:spacing w:after="160" w:line="259" w:lineRule="auto"/>
        <w:rPr>
          <w:rFonts w:ascii="Times New Roman" w:hAnsi="Times New Roman" w:cs="Times New Roman"/>
          <w:lang w:val="en-GB"/>
        </w:rPr>
      </w:pPr>
    </w:p>
    <w:p w14:paraId="089425C9" w14:textId="6A7B06FC" w:rsidR="00892434" w:rsidRPr="00892434" w:rsidRDefault="00892434" w:rsidP="00892434">
      <w:pPr>
        <w:spacing w:after="160" w:line="259" w:lineRule="auto"/>
        <w:rPr>
          <w:rFonts w:ascii="Times New Roman" w:hAnsi="Times New Roman" w:cs="Times New Roman"/>
          <w:lang w:val="en-GB"/>
        </w:rPr>
      </w:pPr>
    </w:p>
    <w:p w14:paraId="367A3856" w14:textId="77777777" w:rsidR="00892434" w:rsidRPr="00892434" w:rsidRDefault="00892434" w:rsidP="00892434">
      <w:pPr>
        <w:spacing w:after="160" w:line="259" w:lineRule="auto"/>
        <w:rPr>
          <w:rFonts w:ascii="Times New Roman" w:hAnsi="Times New Roman" w:cs="Times New Roman"/>
          <w:lang w:val="en-GB"/>
        </w:rPr>
      </w:pPr>
      <w:r w:rsidRPr="00892434">
        <w:rPr>
          <w:rFonts w:ascii="Times New Roman" w:hAnsi="Times New Roman" w:cs="Times New Roman"/>
          <w:lang w:val="en-GB"/>
        </w:rPr>
        <w:br w:type="page"/>
      </w:r>
    </w:p>
    <w:p w14:paraId="09CFFB13" w14:textId="77777777" w:rsidR="00892434" w:rsidRPr="00892434" w:rsidRDefault="00892434" w:rsidP="00892434">
      <w:pPr>
        <w:spacing w:after="160" w:line="259" w:lineRule="auto"/>
        <w:rPr>
          <w:rFonts w:ascii="Times New Roman" w:hAnsi="Times New Roman" w:cs="Times New Roman"/>
          <w:lang w:val="en-GB"/>
        </w:rPr>
      </w:pPr>
    </w:p>
    <w:p w14:paraId="0ADFC92B" w14:textId="60F602E6" w:rsidR="00892434" w:rsidRPr="00892434" w:rsidRDefault="00CB0A70" w:rsidP="00892434">
      <w:pPr>
        <w:spacing w:after="160" w:line="259" w:lineRule="auto"/>
        <w:rPr>
          <w:rFonts w:ascii="Times New Roman" w:hAnsi="Times New Roman" w:cs="Times New Roman"/>
          <w:b/>
          <w:lang w:val="en-ZA"/>
        </w:rPr>
      </w:pPr>
      <w:r>
        <w:rPr>
          <w:rFonts w:ascii="Times New Roman" w:hAnsi="Times New Roman" w:cs="Times New Roman"/>
          <w:b/>
          <w:lang w:val="en-ZA"/>
        </w:rPr>
        <w:t>Table 3</w:t>
      </w:r>
      <w:r w:rsidR="00EB7E14">
        <w:rPr>
          <w:rFonts w:ascii="Times New Roman" w:hAnsi="Times New Roman" w:cs="Times New Roman"/>
          <w:b/>
          <w:lang w:val="en-ZA"/>
        </w:rPr>
        <w:t>a</w:t>
      </w:r>
      <w:r w:rsidR="002E3C4A">
        <w:rPr>
          <w:rFonts w:ascii="Times New Roman" w:hAnsi="Times New Roman" w:cs="Times New Roman"/>
          <w:b/>
          <w:lang w:val="en-ZA"/>
        </w:rPr>
        <w:t>.</w:t>
      </w:r>
      <w:r w:rsidR="00892434" w:rsidRPr="00892434">
        <w:rPr>
          <w:rFonts w:ascii="Times New Roman" w:hAnsi="Times New Roman" w:cs="Times New Roman"/>
          <w:b/>
          <w:lang w:val="en-ZA"/>
        </w:rPr>
        <w:t xml:space="preserve"> </w:t>
      </w:r>
    </w:p>
    <w:p w14:paraId="4635321D" w14:textId="77777777" w:rsidR="00892434" w:rsidRPr="00892434" w:rsidRDefault="00892434" w:rsidP="00892434">
      <w:pPr>
        <w:spacing w:after="160" w:line="259" w:lineRule="auto"/>
        <w:rPr>
          <w:rFonts w:ascii="Times New Roman" w:hAnsi="Times New Roman" w:cs="Times New Roman"/>
          <w:b/>
          <w:lang w:val="en-GB"/>
        </w:rPr>
      </w:pPr>
      <w:r w:rsidRPr="00892434">
        <w:rPr>
          <w:rFonts w:ascii="Times New Roman" w:hAnsi="Times New Roman" w:cs="Times New Roman"/>
          <w:b/>
          <w:lang w:val="en-ZA"/>
        </w:rPr>
        <w:t xml:space="preserve">Total baseline chest radiograph score per reader and </w:t>
      </w:r>
      <w:proofErr w:type="spellStart"/>
      <w:r w:rsidRPr="00892434">
        <w:rPr>
          <w:rFonts w:ascii="Times New Roman" w:hAnsi="Times New Roman" w:cs="Times New Roman"/>
          <w:b/>
          <w:lang w:val="en-ZA"/>
        </w:rPr>
        <w:t>Krippendorff’s</w:t>
      </w:r>
      <w:proofErr w:type="spellEnd"/>
      <w:r w:rsidRPr="00892434">
        <w:rPr>
          <w:rFonts w:ascii="Times New Roman" w:hAnsi="Times New Roman" w:cs="Times New Roman"/>
          <w:b/>
          <w:lang w:val="en-ZA"/>
        </w:rPr>
        <w:t xml:space="preserve"> (α) estimates</w:t>
      </w:r>
      <w:r w:rsidRPr="00892434">
        <w:rPr>
          <w:rFonts w:ascii="Times New Roman" w:eastAsiaTheme="minorHAnsi" w:hAnsi="Times New Roman" w:cs="Times New Roman"/>
          <w:b/>
          <w:color w:val="000000"/>
          <w:lang w:val="en-ZA"/>
        </w:rPr>
        <w:t xml:space="preserve"> </w:t>
      </w:r>
    </w:p>
    <w:tbl>
      <w:tblPr>
        <w:tblStyle w:val="TableGrid11"/>
        <w:tblW w:w="918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gridCol w:w="2126"/>
        <w:gridCol w:w="1701"/>
        <w:gridCol w:w="1276"/>
        <w:gridCol w:w="396"/>
      </w:tblGrid>
      <w:tr w:rsidR="00A62BA5" w:rsidRPr="00892434" w14:paraId="3455A185" w14:textId="5A53AE7F" w:rsidTr="00A62BA5">
        <w:trPr>
          <w:trHeight w:hRule="exact" w:val="627"/>
        </w:trPr>
        <w:tc>
          <w:tcPr>
            <w:tcW w:w="3681" w:type="dxa"/>
            <w:tcBorders>
              <w:top w:val="single" w:sz="4" w:space="0" w:color="auto"/>
              <w:bottom w:val="single" w:sz="4" w:space="0" w:color="auto"/>
            </w:tcBorders>
          </w:tcPr>
          <w:p w14:paraId="01D064EC" w14:textId="77777777" w:rsidR="00A62BA5" w:rsidRPr="00892434" w:rsidRDefault="00A62BA5" w:rsidP="00892434">
            <w:pPr>
              <w:rPr>
                <w:rFonts w:ascii="Times New Roman" w:eastAsiaTheme="minorHAnsi" w:hAnsi="Times New Roman" w:cs="Times New Roman"/>
                <w:lang w:val="en-ZA"/>
              </w:rPr>
            </w:pPr>
          </w:p>
        </w:tc>
        <w:tc>
          <w:tcPr>
            <w:tcW w:w="2126" w:type="dxa"/>
            <w:tcBorders>
              <w:top w:val="single" w:sz="4" w:space="0" w:color="auto"/>
              <w:bottom w:val="single" w:sz="4" w:space="0" w:color="auto"/>
            </w:tcBorders>
            <w:vAlign w:val="center"/>
          </w:tcPr>
          <w:p w14:paraId="32BC51CE" w14:textId="77777777" w:rsidR="00A62BA5" w:rsidRPr="00892434" w:rsidRDefault="00A62BA5" w:rsidP="00892434">
            <w:pPr>
              <w:jc w:val="center"/>
              <w:rPr>
                <w:rFonts w:ascii="Times New Roman" w:eastAsiaTheme="minorHAnsi" w:hAnsi="Times New Roman" w:cs="Times New Roman"/>
                <w:b/>
                <w:lang w:val="en-ZA"/>
              </w:rPr>
            </w:pPr>
            <w:r w:rsidRPr="00892434">
              <w:rPr>
                <w:rFonts w:ascii="Times New Roman" w:eastAsiaTheme="minorHAnsi" w:hAnsi="Times New Roman" w:cs="Times New Roman"/>
                <w:b/>
                <w:lang w:val="en-ZA"/>
              </w:rPr>
              <w:t>Conventional group (n=78)</w:t>
            </w:r>
          </w:p>
        </w:tc>
        <w:tc>
          <w:tcPr>
            <w:tcW w:w="1701" w:type="dxa"/>
            <w:tcBorders>
              <w:top w:val="single" w:sz="4" w:space="0" w:color="auto"/>
              <w:bottom w:val="single" w:sz="4" w:space="0" w:color="auto"/>
            </w:tcBorders>
            <w:vAlign w:val="center"/>
          </w:tcPr>
          <w:p w14:paraId="7D9B1BC9" w14:textId="77777777" w:rsidR="00A62BA5" w:rsidRPr="00892434" w:rsidRDefault="00A62BA5" w:rsidP="00892434">
            <w:pPr>
              <w:jc w:val="center"/>
              <w:rPr>
                <w:rFonts w:ascii="Times New Roman" w:eastAsiaTheme="minorHAnsi" w:hAnsi="Times New Roman" w:cs="Times New Roman"/>
                <w:b/>
                <w:lang w:val="en-ZA"/>
              </w:rPr>
            </w:pPr>
            <w:proofErr w:type="spellStart"/>
            <w:r w:rsidRPr="00892434">
              <w:rPr>
                <w:rFonts w:ascii="Times New Roman" w:eastAsiaTheme="minorHAnsi" w:hAnsi="Times New Roman" w:cs="Times New Roman"/>
                <w:b/>
                <w:lang w:val="en-ZA"/>
              </w:rPr>
              <w:t>Xpert</w:t>
            </w:r>
            <w:proofErr w:type="spellEnd"/>
            <w:r w:rsidRPr="00892434">
              <w:rPr>
                <w:rFonts w:ascii="Times New Roman" w:eastAsiaTheme="minorHAnsi" w:hAnsi="Times New Roman" w:cs="Times New Roman"/>
                <w:b/>
                <w:lang w:val="en-ZA"/>
              </w:rPr>
              <w:t xml:space="preserve"> group</w:t>
            </w:r>
          </w:p>
          <w:p w14:paraId="4285D798" w14:textId="77777777" w:rsidR="00A62BA5" w:rsidRPr="00892434" w:rsidRDefault="00A62BA5" w:rsidP="00892434">
            <w:pPr>
              <w:jc w:val="center"/>
              <w:rPr>
                <w:rFonts w:ascii="Times New Roman" w:eastAsiaTheme="minorHAnsi" w:hAnsi="Times New Roman" w:cs="Times New Roman"/>
                <w:b/>
                <w:lang w:val="en-ZA"/>
              </w:rPr>
            </w:pPr>
            <w:r w:rsidRPr="00892434">
              <w:rPr>
                <w:rFonts w:ascii="Times New Roman" w:eastAsiaTheme="minorHAnsi" w:hAnsi="Times New Roman" w:cs="Times New Roman"/>
                <w:b/>
                <w:lang w:val="en-ZA"/>
              </w:rPr>
              <w:t>(n=69)</w:t>
            </w:r>
          </w:p>
        </w:tc>
        <w:tc>
          <w:tcPr>
            <w:tcW w:w="1276" w:type="dxa"/>
            <w:tcBorders>
              <w:top w:val="single" w:sz="4" w:space="0" w:color="auto"/>
              <w:bottom w:val="single" w:sz="4" w:space="0" w:color="auto"/>
            </w:tcBorders>
            <w:vAlign w:val="center"/>
          </w:tcPr>
          <w:p w14:paraId="23ACB983" w14:textId="77777777" w:rsidR="00A62BA5" w:rsidRPr="00892434" w:rsidRDefault="00A62BA5" w:rsidP="00892434">
            <w:pPr>
              <w:jc w:val="center"/>
              <w:rPr>
                <w:rFonts w:ascii="Times New Roman" w:eastAsiaTheme="minorHAnsi" w:hAnsi="Times New Roman" w:cs="Times New Roman"/>
                <w:b/>
                <w:lang w:val="en-ZA"/>
              </w:rPr>
            </w:pPr>
            <w:r w:rsidRPr="00892434">
              <w:rPr>
                <w:rFonts w:ascii="Times New Roman" w:eastAsiaTheme="minorHAnsi" w:hAnsi="Times New Roman" w:cs="Times New Roman"/>
                <w:b/>
                <w:lang w:val="en-ZA"/>
              </w:rPr>
              <w:t>p-value</w:t>
            </w:r>
          </w:p>
        </w:tc>
        <w:tc>
          <w:tcPr>
            <w:tcW w:w="396" w:type="dxa"/>
            <w:tcBorders>
              <w:top w:val="single" w:sz="4" w:space="0" w:color="auto"/>
              <w:bottom w:val="single" w:sz="4" w:space="0" w:color="auto"/>
            </w:tcBorders>
          </w:tcPr>
          <w:p w14:paraId="575A13B4" w14:textId="77777777" w:rsidR="00A62BA5" w:rsidRPr="00892434" w:rsidRDefault="00A62BA5" w:rsidP="00892434">
            <w:pPr>
              <w:jc w:val="center"/>
              <w:rPr>
                <w:rFonts w:ascii="Times New Roman" w:eastAsiaTheme="minorHAnsi" w:hAnsi="Times New Roman" w:cs="Times New Roman"/>
                <w:b/>
                <w:lang w:val="en-ZA"/>
              </w:rPr>
            </w:pPr>
          </w:p>
        </w:tc>
      </w:tr>
      <w:tr w:rsidR="00A62BA5" w:rsidRPr="00892434" w14:paraId="4F871075" w14:textId="35B2CADD" w:rsidTr="00A62BA5">
        <w:trPr>
          <w:trHeight w:hRule="exact" w:val="397"/>
        </w:trPr>
        <w:tc>
          <w:tcPr>
            <w:tcW w:w="3681" w:type="dxa"/>
            <w:tcBorders>
              <w:top w:val="single" w:sz="4" w:space="0" w:color="auto"/>
            </w:tcBorders>
            <w:vAlign w:val="center"/>
          </w:tcPr>
          <w:p w14:paraId="5422375E" w14:textId="77777777" w:rsidR="00A62BA5" w:rsidRPr="00892434" w:rsidRDefault="00A62BA5" w:rsidP="00892434">
            <w:pPr>
              <w:rPr>
                <w:rFonts w:ascii="Times New Roman" w:eastAsiaTheme="minorHAnsi" w:hAnsi="Times New Roman" w:cs="Times New Roman"/>
                <w:lang w:val="en-ZA"/>
              </w:rPr>
            </w:pPr>
            <w:r w:rsidRPr="00892434">
              <w:rPr>
                <w:rFonts w:ascii="Times New Roman" w:eastAsiaTheme="minorHAnsi" w:hAnsi="Times New Roman" w:cs="Times New Roman"/>
                <w:lang w:val="en-ZA"/>
              </w:rPr>
              <w:t>Reader 1: Median total score (IQ)</w:t>
            </w:r>
          </w:p>
        </w:tc>
        <w:tc>
          <w:tcPr>
            <w:tcW w:w="2126" w:type="dxa"/>
            <w:tcBorders>
              <w:top w:val="single" w:sz="4" w:space="0" w:color="auto"/>
            </w:tcBorders>
            <w:vAlign w:val="center"/>
          </w:tcPr>
          <w:p w14:paraId="3FB2F900" w14:textId="77777777" w:rsidR="00A62BA5" w:rsidRPr="00892434" w:rsidRDefault="00A62BA5" w:rsidP="00892434">
            <w:pPr>
              <w:jc w:val="center"/>
              <w:rPr>
                <w:rFonts w:ascii="Times New Roman" w:eastAsiaTheme="minorHAnsi" w:hAnsi="Times New Roman" w:cs="Times New Roman"/>
                <w:lang w:val="en-ZA"/>
              </w:rPr>
            </w:pPr>
            <w:r w:rsidRPr="00892434">
              <w:rPr>
                <w:rFonts w:ascii="Times New Roman" w:eastAsiaTheme="minorHAnsi" w:hAnsi="Times New Roman" w:cs="Times New Roman"/>
                <w:lang w:val="en-ZA"/>
              </w:rPr>
              <w:t>10 (6 - 13)</w:t>
            </w:r>
          </w:p>
        </w:tc>
        <w:tc>
          <w:tcPr>
            <w:tcW w:w="1701" w:type="dxa"/>
            <w:tcBorders>
              <w:top w:val="single" w:sz="4" w:space="0" w:color="auto"/>
            </w:tcBorders>
            <w:vAlign w:val="center"/>
          </w:tcPr>
          <w:p w14:paraId="50074566" w14:textId="77777777" w:rsidR="00A62BA5" w:rsidRPr="00892434" w:rsidRDefault="00A62BA5" w:rsidP="00892434">
            <w:pPr>
              <w:jc w:val="center"/>
              <w:rPr>
                <w:rFonts w:ascii="Times New Roman" w:eastAsiaTheme="minorHAnsi" w:hAnsi="Times New Roman" w:cs="Times New Roman"/>
                <w:b/>
                <w:lang w:val="en-ZA"/>
              </w:rPr>
            </w:pPr>
            <w:r w:rsidRPr="00892434">
              <w:rPr>
                <w:rFonts w:ascii="Times New Roman" w:eastAsiaTheme="minorHAnsi" w:hAnsi="Times New Roman" w:cs="Times New Roman"/>
                <w:lang w:val="en-ZA"/>
              </w:rPr>
              <w:t>13 (</w:t>
            </w:r>
            <w:proofErr w:type="gramStart"/>
            <w:r w:rsidRPr="00892434">
              <w:rPr>
                <w:rFonts w:ascii="Times New Roman" w:eastAsiaTheme="minorHAnsi" w:hAnsi="Times New Roman" w:cs="Times New Roman"/>
                <w:lang w:val="en-ZA"/>
              </w:rPr>
              <w:t>10  -</w:t>
            </w:r>
            <w:proofErr w:type="gramEnd"/>
            <w:r w:rsidRPr="00892434">
              <w:rPr>
                <w:rFonts w:ascii="Times New Roman" w:eastAsiaTheme="minorHAnsi" w:hAnsi="Times New Roman" w:cs="Times New Roman"/>
                <w:lang w:val="en-ZA"/>
              </w:rPr>
              <w:t xml:space="preserve"> 15)</w:t>
            </w:r>
          </w:p>
        </w:tc>
        <w:tc>
          <w:tcPr>
            <w:tcW w:w="1276" w:type="dxa"/>
            <w:tcBorders>
              <w:top w:val="single" w:sz="4" w:space="0" w:color="auto"/>
            </w:tcBorders>
            <w:vAlign w:val="center"/>
          </w:tcPr>
          <w:p w14:paraId="41FE3013" w14:textId="77777777" w:rsidR="00A62BA5" w:rsidRPr="00892434" w:rsidRDefault="00A62BA5" w:rsidP="00892434">
            <w:pPr>
              <w:jc w:val="center"/>
              <w:rPr>
                <w:rFonts w:ascii="Times New Roman" w:eastAsiaTheme="minorHAnsi" w:hAnsi="Times New Roman" w:cs="Times New Roman"/>
                <w:lang w:val="en-ZA"/>
              </w:rPr>
            </w:pPr>
            <w:r w:rsidRPr="00892434">
              <w:rPr>
                <w:rFonts w:ascii="Times New Roman" w:eastAsiaTheme="minorHAnsi" w:hAnsi="Times New Roman" w:cs="Times New Roman"/>
                <w:lang w:val="en-ZA"/>
              </w:rPr>
              <w:t>&lt;0·001</w:t>
            </w:r>
          </w:p>
        </w:tc>
        <w:tc>
          <w:tcPr>
            <w:tcW w:w="396" w:type="dxa"/>
            <w:tcBorders>
              <w:top w:val="single" w:sz="4" w:space="0" w:color="auto"/>
            </w:tcBorders>
          </w:tcPr>
          <w:p w14:paraId="271D5E66" w14:textId="77777777" w:rsidR="00A62BA5" w:rsidRPr="00892434" w:rsidRDefault="00A62BA5" w:rsidP="00892434">
            <w:pPr>
              <w:jc w:val="center"/>
              <w:rPr>
                <w:rFonts w:ascii="Times New Roman" w:eastAsiaTheme="minorHAnsi" w:hAnsi="Times New Roman" w:cs="Times New Roman"/>
                <w:lang w:val="en-ZA"/>
              </w:rPr>
            </w:pPr>
          </w:p>
        </w:tc>
      </w:tr>
      <w:tr w:rsidR="00A62BA5" w:rsidRPr="00892434" w14:paraId="14A6E1BC" w14:textId="2CBB27ED" w:rsidTr="00A62BA5">
        <w:trPr>
          <w:trHeight w:hRule="exact" w:val="397"/>
        </w:trPr>
        <w:tc>
          <w:tcPr>
            <w:tcW w:w="3681" w:type="dxa"/>
            <w:vAlign w:val="center"/>
          </w:tcPr>
          <w:p w14:paraId="0B8F4441" w14:textId="77777777" w:rsidR="00A62BA5" w:rsidRPr="00892434" w:rsidRDefault="00A62BA5" w:rsidP="00892434">
            <w:pPr>
              <w:rPr>
                <w:rFonts w:ascii="Times New Roman" w:eastAsiaTheme="minorHAnsi" w:hAnsi="Times New Roman" w:cs="Times New Roman"/>
                <w:lang w:val="en-ZA"/>
              </w:rPr>
            </w:pPr>
            <w:r w:rsidRPr="00892434">
              <w:rPr>
                <w:rFonts w:ascii="Times New Roman" w:eastAsiaTheme="minorHAnsi" w:hAnsi="Times New Roman" w:cs="Times New Roman"/>
                <w:lang w:val="en-ZA"/>
              </w:rPr>
              <w:t>Reader 2: Median total score (IQ)</w:t>
            </w:r>
          </w:p>
        </w:tc>
        <w:tc>
          <w:tcPr>
            <w:tcW w:w="2126" w:type="dxa"/>
            <w:vAlign w:val="center"/>
          </w:tcPr>
          <w:p w14:paraId="123A2CBC" w14:textId="77777777" w:rsidR="00A62BA5" w:rsidRPr="00892434" w:rsidRDefault="00A62BA5" w:rsidP="00892434">
            <w:pPr>
              <w:jc w:val="center"/>
              <w:rPr>
                <w:rFonts w:ascii="Times New Roman" w:eastAsiaTheme="minorHAnsi" w:hAnsi="Times New Roman" w:cs="Times New Roman"/>
                <w:b/>
                <w:lang w:val="en-ZA"/>
              </w:rPr>
            </w:pPr>
            <w:r w:rsidRPr="00892434">
              <w:rPr>
                <w:rFonts w:ascii="Times New Roman" w:eastAsiaTheme="minorHAnsi" w:hAnsi="Times New Roman" w:cs="Times New Roman"/>
                <w:lang w:val="en-ZA"/>
              </w:rPr>
              <w:t>10 (6 - 12)</w:t>
            </w:r>
          </w:p>
        </w:tc>
        <w:tc>
          <w:tcPr>
            <w:tcW w:w="1701" w:type="dxa"/>
            <w:vAlign w:val="center"/>
          </w:tcPr>
          <w:p w14:paraId="5CD2E7D6" w14:textId="77777777" w:rsidR="00A62BA5" w:rsidRPr="00892434" w:rsidRDefault="00A62BA5" w:rsidP="00892434">
            <w:pPr>
              <w:jc w:val="center"/>
              <w:rPr>
                <w:rFonts w:ascii="Times New Roman" w:eastAsiaTheme="minorHAnsi" w:hAnsi="Times New Roman" w:cs="Times New Roman"/>
                <w:b/>
                <w:lang w:val="en-ZA"/>
              </w:rPr>
            </w:pPr>
            <w:r w:rsidRPr="00892434">
              <w:rPr>
                <w:rFonts w:ascii="Times New Roman" w:eastAsiaTheme="minorHAnsi" w:hAnsi="Times New Roman" w:cs="Times New Roman"/>
                <w:lang w:val="en-ZA"/>
              </w:rPr>
              <w:t>12 (8 - 15)</w:t>
            </w:r>
          </w:p>
        </w:tc>
        <w:tc>
          <w:tcPr>
            <w:tcW w:w="1276" w:type="dxa"/>
            <w:vAlign w:val="center"/>
          </w:tcPr>
          <w:p w14:paraId="2214D7C8" w14:textId="77777777" w:rsidR="00A62BA5" w:rsidRPr="00892434" w:rsidRDefault="00A62BA5" w:rsidP="00892434">
            <w:pPr>
              <w:jc w:val="center"/>
              <w:rPr>
                <w:rFonts w:ascii="Times New Roman" w:eastAsiaTheme="minorHAnsi" w:hAnsi="Times New Roman" w:cs="Times New Roman"/>
                <w:lang w:val="en-ZA"/>
              </w:rPr>
            </w:pPr>
            <w:r w:rsidRPr="00892434">
              <w:rPr>
                <w:rFonts w:ascii="Times New Roman" w:eastAsiaTheme="minorHAnsi" w:hAnsi="Times New Roman" w:cs="Times New Roman"/>
                <w:lang w:val="en-ZA"/>
              </w:rPr>
              <w:t>0·006</w:t>
            </w:r>
          </w:p>
        </w:tc>
        <w:tc>
          <w:tcPr>
            <w:tcW w:w="396" w:type="dxa"/>
          </w:tcPr>
          <w:p w14:paraId="22F783C5" w14:textId="77777777" w:rsidR="00A62BA5" w:rsidRPr="00892434" w:rsidRDefault="00A62BA5" w:rsidP="00892434">
            <w:pPr>
              <w:jc w:val="center"/>
              <w:rPr>
                <w:rFonts w:ascii="Times New Roman" w:eastAsiaTheme="minorHAnsi" w:hAnsi="Times New Roman" w:cs="Times New Roman"/>
                <w:lang w:val="en-ZA"/>
              </w:rPr>
            </w:pPr>
          </w:p>
        </w:tc>
      </w:tr>
      <w:tr w:rsidR="00A62BA5" w:rsidRPr="00892434" w14:paraId="56EA0F44" w14:textId="0C86D9C9" w:rsidTr="00A62BA5">
        <w:trPr>
          <w:trHeight w:hRule="exact" w:val="397"/>
        </w:trPr>
        <w:tc>
          <w:tcPr>
            <w:tcW w:w="3681" w:type="dxa"/>
            <w:vAlign w:val="center"/>
          </w:tcPr>
          <w:p w14:paraId="612EA71C" w14:textId="77777777" w:rsidR="00A62BA5" w:rsidRPr="00892434" w:rsidRDefault="00A62BA5" w:rsidP="00892434">
            <w:pPr>
              <w:rPr>
                <w:rFonts w:ascii="Times New Roman" w:eastAsiaTheme="minorHAnsi" w:hAnsi="Times New Roman" w:cs="Times New Roman"/>
                <w:lang w:val="en-ZA"/>
              </w:rPr>
            </w:pPr>
            <w:proofErr w:type="spellStart"/>
            <w:proofErr w:type="gramStart"/>
            <w:r w:rsidRPr="00892434">
              <w:rPr>
                <w:rFonts w:ascii="Times New Roman" w:eastAsia="Times New Roman" w:hAnsi="Times New Roman" w:cs="Times New Roman"/>
                <w:lang w:val="en-ZA" w:eastAsia="en-ZA"/>
              </w:rPr>
              <w:t>Krippendorff’s</w:t>
            </w:r>
            <w:proofErr w:type="spellEnd"/>
            <w:r w:rsidRPr="00892434">
              <w:rPr>
                <w:rFonts w:ascii="Times New Roman" w:eastAsia="Times New Roman" w:hAnsi="Times New Roman" w:cs="Times New Roman"/>
                <w:lang w:val="en-ZA" w:eastAsia="en-ZA"/>
              </w:rPr>
              <w:t xml:space="preserve">  (</w:t>
            </w:r>
            <w:proofErr w:type="gramEnd"/>
            <w:r w:rsidRPr="00892434">
              <w:rPr>
                <w:rFonts w:ascii="Times New Roman" w:eastAsia="Times New Roman" w:hAnsi="Times New Roman" w:cs="Times New Roman"/>
                <w:lang w:val="en-ZA" w:eastAsia="en-ZA"/>
              </w:rPr>
              <w:t>α)</w:t>
            </w:r>
          </w:p>
        </w:tc>
        <w:tc>
          <w:tcPr>
            <w:tcW w:w="2126" w:type="dxa"/>
            <w:vAlign w:val="center"/>
          </w:tcPr>
          <w:p w14:paraId="55CDD7C1" w14:textId="77777777" w:rsidR="00A62BA5" w:rsidRPr="00892434" w:rsidRDefault="00A62BA5" w:rsidP="00892434">
            <w:pPr>
              <w:jc w:val="center"/>
              <w:rPr>
                <w:rFonts w:ascii="Times New Roman" w:eastAsiaTheme="minorHAnsi" w:hAnsi="Times New Roman" w:cs="Times New Roman"/>
                <w:b/>
                <w:lang w:val="en-ZA"/>
              </w:rPr>
            </w:pPr>
            <w:r w:rsidRPr="00892434">
              <w:rPr>
                <w:rFonts w:ascii="Times New Roman" w:eastAsiaTheme="minorHAnsi" w:hAnsi="Times New Roman" w:cs="Times New Roman"/>
                <w:lang w:val="en-ZA"/>
              </w:rPr>
              <w:t>0·96</w:t>
            </w:r>
          </w:p>
        </w:tc>
        <w:tc>
          <w:tcPr>
            <w:tcW w:w="1701" w:type="dxa"/>
            <w:vAlign w:val="center"/>
          </w:tcPr>
          <w:p w14:paraId="54DAE73F" w14:textId="77777777" w:rsidR="00A62BA5" w:rsidRPr="00892434" w:rsidRDefault="00A62BA5" w:rsidP="00892434">
            <w:pPr>
              <w:jc w:val="center"/>
              <w:rPr>
                <w:rFonts w:ascii="Times New Roman" w:eastAsiaTheme="minorHAnsi" w:hAnsi="Times New Roman" w:cs="Times New Roman"/>
                <w:b/>
                <w:lang w:val="en-ZA"/>
              </w:rPr>
            </w:pPr>
            <w:r w:rsidRPr="00892434">
              <w:rPr>
                <w:rFonts w:ascii="Times New Roman" w:eastAsiaTheme="minorHAnsi" w:hAnsi="Times New Roman" w:cs="Times New Roman"/>
                <w:lang w:val="en-ZA"/>
              </w:rPr>
              <w:t>0·81</w:t>
            </w:r>
          </w:p>
        </w:tc>
        <w:tc>
          <w:tcPr>
            <w:tcW w:w="1276" w:type="dxa"/>
            <w:vMerge w:val="restart"/>
            <w:vAlign w:val="center"/>
          </w:tcPr>
          <w:p w14:paraId="6CE63772" w14:textId="77777777" w:rsidR="00A62BA5" w:rsidRPr="00892434" w:rsidRDefault="00A62BA5" w:rsidP="00892434">
            <w:pPr>
              <w:jc w:val="center"/>
              <w:rPr>
                <w:rFonts w:ascii="Times New Roman" w:eastAsiaTheme="minorHAnsi" w:hAnsi="Times New Roman" w:cs="Times New Roman"/>
                <w:lang w:val="en-ZA"/>
              </w:rPr>
            </w:pPr>
          </w:p>
        </w:tc>
        <w:tc>
          <w:tcPr>
            <w:tcW w:w="396" w:type="dxa"/>
          </w:tcPr>
          <w:p w14:paraId="2C5DB6DB" w14:textId="77777777" w:rsidR="00A62BA5" w:rsidRPr="00892434" w:rsidRDefault="00A62BA5" w:rsidP="00892434">
            <w:pPr>
              <w:jc w:val="center"/>
              <w:rPr>
                <w:rFonts w:ascii="Times New Roman" w:eastAsiaTheme="minorHAnsi" w:hAnsi="Times New Roman" w:cs="Times New Roman"/>
                <w:lang w:val="en-ZA"/>
              </w:rPr>
            </w:pPr>
          </w:p>
        </w:tc>
      </w:tr>
      <w:tr w:rsidR="00A62BA5" w:rsidRPr="00892434" w14:paraId="11158256" w14:textId="223CCA4D" w:rsidTr="00A62BA5">
        <w:trPr>
          <w:trHeight w:hRule="exact" w:val="397"/>
        </w:trPr>
        <w:tc>
          <w:tcPr>
            <w:tcW w:w="3681" w:type="dxa"/>
            <w:vAlign w:val="center"/>
          </w:tcPr>
          <w:p w14:paraId="6C589178" w14:textId="77777777" w:rsidR="00A62BA5" w:rsidRPr="00892434" w:rsidRDefault="00A62BA5" w:rsidP="00892434">
            <w:pPr>
              <w:rPr>
                <w:rFonts w:ascii="Times New Roman" w:eastAsiaTheme="minorHAnsi" w:hAnsi="Times New Roman" w:cs="Times New Roman"/>
                <w:lang w:val="en-ZA"/>
              </w:rPr>
            </w:pPr>
            <w:r w:rsidRPr="00892434">
              <w:rPr>
                <w:rFonts w:ascii="Times New Roman" w:eastAsiaTheme="minorHAnsi" w:hAnsi="Times New Roman" w:cs="Times New Roman"/>
                <w:lang w:val="en-ZA"/>
              </w:rPr>
              <w:t>95% CI</w:t>
            </w:r>
          </w:p>
        </w:tc>
        <w:tc>
          <w:tcPr>
            <w:tcW w:w="2126" w:type="dxa"/>
            <w:vAlign w:val="center"/>
          </w:tcPr>
          <w:p w14:paraId="1CD1ACC5" w14:textId="77777777" w:rsidR="00A62BA5" w:rsidRPr="00892434" w:rsidRDefault="00A62BA5" w:rsidP="00892434">
            <w:pPr>
              <w:jc w:val="center"/>
              <w:rPr>
                <w:rFonts w:ascii="Times New Roman" w:eastAsiaTheme="minorHAnsi" w:hAnsi="Times New Roman" w:cs="Times New Roman"/>
                <w:lang w:val="en-ZA"/>
              </w:rPr>
            </w:pPr>
            <w:r w:rsidRPr="00892434">
              <w:rPr>
                <w:rFonts w:ascii="Times New Roman" w:eastAsiaTheme="minorHAnsi" w:hAnsi="Times New Roman" w:cs="Times New Roman"/>
                <w:lang w:val="en-ZA"/>
              </w:rPr>
              <w:t>0·94 – 0.98</w:t>
            </w:r>
          </w:p>
        </w:tc>
        <w:tc>
          <w:tcPr>
            <w:tcW w:w="1701" w:type="dxa"/>
            <w:vAlign w:val="center"/>
          </w:tcPr>
          <w:p w14:paraId="32DDC4EE" w14:textId="77777777" w:rsidR="00A62BA5" w:rsidRPr="00892434" w:rsidRDefault="00A62BA5" w:rsidP="00892434">
            <w:pPr>
              <w:jc w:val="center"/>
              <w:rPr>
                <w:rFonts w:ascii="Times New Roman" w:eastAsiaTheme="minorHAnsi" w:hAnsi="Times New Roman" w:cs="Times New Roman"/>
                <w:lang w:val="en-ZA"/>
              </w:rPr>
            </w:pPr>
            <w:r w:rsidRPr="00892434">
              <w:rPr>
                <w:rFonts w:ascii="Times New Roman" w:eastAsiaTheme="minorHAnsi" w:hAnsi="Times New Roman" w:cs="Times New Roman"/>
                <w:lang w:val="en-ZA"/>
              </w:rPr>
              <w:t>0·70 – 0·89</w:t>
            </w:r>
          </w:p>
        </w:tc>
        <w:tc>
          <w:tcPr>
            <w:tcW w:w="1276" w:type="dxa"/>
            <w:vMerge/>
            <w:vAlign w:val="center"/>
          </w:tcPr>
          <w:p w14:paraId="00D89D41" w14:textId="77777777" w:rsidR="00A62BA5" w:rsidRPr="00892434" w:rsidRDefault="00A62BA5" w:rsidP="00892434">
            <w:pPr>
              <w:jc w:val="center"/>
              <w:rPr>
                <w:rFonts w:ascii="Times New Roman" w:eastAsiaTheme="minorHAnsi" w:hAnsi="Times New Roman" w:cs="Times New Roman"/>
                <w:lang w:val="en-ZA"/>
              </w:rPr>
            </w:pPr>
          </w:p>
        </w:tc>
        <w:tc>
          <w:tcPr>
            <w:tcW w:w="396" w:type="dxa"/>
          </w:tcPr>
          <w:p w14:paraId="11299E2E" w14:textId="77777777" w:rsidR="00A62BA5" w:rsidRPr="00892434" w:rsidRDefault="00A62BA5" w:rsidP="00892434">
            <w:pPr>
              <w:jc w:val="center"/>
              <w:rPr>
                <w:rFonts w:ascii="Times New Roman" w:eastAsiaTheme="minorHAnsi" w:hAnsi="Times New Roman" w:cs="Times New Roman"/>
                <w:lang w:val="en-ZA"/>
              </w:rPr>
            </w:pPr>
          </w:p>
        </w:tc>
      </w:tr>
    </w:tbl>
    <w:p w14:paraId="0135C7CF" w14:textId="77777777" w:rsidR="00892434" w:rsidRPr="00892434" w:rsidRDefault="00892434" w:rsidP="00892434">
      <w:pPr>
        <w:rPr>
          <w:rFonts w:ascii="Times New Roman" w:eastAsiaTheme="minorHAnsi" w:hAnsi="Times New Roman" w:cs="Times New Roman"/>
          <w:lang w:val="en-ZA"/>
        </w:rPr>
      </w:pPr>
    </w:p>
    <w:p w14:paraId="073EEF69" w14:textId="77777777" w:rsidR="00892434" w:rsidRPr="00892434" w:rsidRDefault="00892434" w:rsidP="00892434">
      <w:pPr>
        <w:rPr>
          <w:rFonts w:ascii="Times New Roman" w:eastAsiaTheme="minorHAnsi" w:hAnsi="Times New Roman" w:cs="Times New Roman"/>
          <w:lang w:val="en-ZA"/>
        </w:rPr>
      </w:pPr>
    </w:p>
    <w:p w14:paraId="189CCB48" w14:textId="77777777" w:rsidR="00EB7E14" w:rsidRDefault="00EB7E14" w:rsidP="00892434">
      <w:pPr>
        <w:autoSpaceDE w:val="0"/>
        <w:autoSpaceDN w:val="0"/>
        <w:adjustRightInd w:val="0"/>
        <w:spacing w:after="120"/>
        <w:rPr>
          <w:rFonts w:ascii="Times New Roman" w:eastAsiaTheme="minorHAnsi" w:hAnsi="Times New Roman" w:cs="Times New Roman"/>
          <w:b/>
          <w:szCs w:val="16"/>
          <w:lang w:val="en-ZA"/>
        </w:rPr>
      </w:pPr>
    </w:p>
    <w:p w14:paraId="44DC0D80" w14:textId="3FA376FC" w:rsidR="00892434" w:rsidRPr="00892434" w:rsidRDefault="00892434" w:rsidP="00892434">
      <w:pPr>
        <w:autoSpaceDE w:val="0"/>
        <w:autoSpaceDN w:val="0"/>
        <w:adjustRightInd w:val="0"/>
        <w:spacing w:after="120"/>
        <w:rPr>
          <w:rFonts w:ascii="Times New Roman" w:eastAsiaTheme="minorHAnsi" w:hAnsi="Times New Roman" w:cs="Times New Roman"/>
          <w:b/>
          <w:szCs w:val="16"/>
          <w:lang w:val="en-ZA"/>
        </w:rPr>
      </w:pPr>
      <w:r w:rsidRPr="00892434">
        <w:rPr>
          <w:rFonts w:ascii="Times New Roman" w:eastAsiaTheme="minorHAnsi" w:hAnsi="Times New Roman" w:cs="Times New Roman"/>
          <w:b/>
          <w:szCs w:val="16"/>
          <w:lang w:val="en-ZA"/>
        </w:rPr>
        <w:t>Table 3</w:t>
      </w:r>
      <w:r w:rsidR="00EB7E14">
        <w:rPr>
          <w:rFonts w:ascii="Times New Roman" w:eastAsiaTheme="minorHAnsi" w:hAnsi="Times New Roman" w:cs="Times New Roman"/>
          <w:b/>
          <w:szCs w:val="16"/>
          <w:lang w:val="en-ZA"/>
        </w:rPr>
        <w:t>b</w:t>
      </w:r>
      <w:r w:rsidR="002E3C4A">
        <w:rPr>
          <w:rFonts w:ascii="Times New Roman" w:eastAsiaTheme="minorHAnsi" w:hAnsi="Times New Roman" w:cs="Times New Roman"/>
          <w:b/>
          <w:szCs w:val="16"/>
          <w:lang w:val="en-ZA"/>
        </w:rPr>
        <w:t>.</w:t>
      </w:r>
      <w:r w:rsidRPr="00892434">
        <w:rPr>
          <w:rFonts w:ascii="Times New Roman" w:eastAsiaTheme="minorHAnsi" w:hAnsi="Times New Roman" w:cs="Times New Roman"/>
          <w:b/>
          <w:szCs w:val="16"/>
          <w:lang w:val="en-ZA"/>
        </w:rPr>
        <w:t xml:space="preserve"> </w:t>
      </w:r>
    </w:p>
    <w:p w14:paraId="48FEC40A" w14:textId="77777777" w:rsidR="00892434" w:rsidRPr="00892434" w:rsidRDefault="00892434" w:rsidP="00892434">
      <w:pPr>
        <w:autoSpaceDE w:val="0"/>
        <w:autoSpaceDN w:val="0"/>
        <w:adjustRightInd w:val="0"/>
        <w:rPr>
          <w:rFonts w:ascii="Times New Roman" w:eastAsiaTheme="minorHAnsi" w:hAnsi="Times New Roman" w:cs="Times New Roman"/>
          <w:b/>
          <w:szCs w:val="16"/>
          <w:lang w:val="en-ZA"/>
        </w:rPr>
      </w:pPr>
      <w:r w:rsidRPr="00892434">
        <w:rPr>
          <w:rFonts w:ascii="Times New Roman" w:eastAsiaTheme="minorHAnsi" w:hAnsi="Times New Roman" w:cs="Times New Roman"/>
          <w:b/>
          <w:szCs w:val="16"/>
          <w:lang w:val="en-ZA"/>
        </w:rPr>
        <w:t>Median (IQR) chest radiograph scores for each reader stratified by treatment outcome</w:t>
      </w:r>
    </w:p>
    <w:p w14:paraId="70B38201" w14:textId="77777777" w:rsidR="00892434" w:rsidRPr="00892434" w:rsidRDefault="00892434" w:rsidP="00892434">
      <w:pPr>
        <w:autoSpaceDE w:val="0"/>
        <w:autoSpaceDN w:val="0"/>
        <w:adjustRightInd w:val="0"/>
        <w:rPr>
          <w:rFonts w:ascii="Times New Roman" w:eastAsiaTheme="minorHAnsi" w:hAnsi="Times New Roman" w:cs="Times New Roman"/>
          <w:b/>
          <w:szCs w:val="16"/>
          <w:lang w:val="en-ZA"/>
        </w:rPr>
      </w:pPr>
    </w:p>
    <w:tbl>
      <w:tblPr>
        <w:tblStyle w:val="TableGrid21"/>
        <w:tblW w:w="9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1554"/>
        <w:gridCol w:w="1158"/>
        <w:gridCol w:w="971"/>
        <w:gridCol w:w="324"/>
        <w:gridCol w:w="1465"/>
        <w:gridCol w:w="1410"/>
        <w:gridCol w:w="1197"/>
      </w:tblGrid>
      <w:tr w:rsidR="00892434" w:rsidRPr="00892434" w14:paraId="1C9C2FEB" w14:textId="77777777" w:rsidTr="00872549">
        <w:trPr>
          <w:trHeight w:val="278"/>
          <w:jc w:val="center"/>
        </w:trPr>
        <w:tc>
          <w:tcPr>
            <w:tcW w:w="1316" w:type="dxa"/>
            <w:tcBorders>
              <w:top w:val="single" w:sz="4" w:space="0" w:color="auto"/>
              <w:bottom w:val="single" w:sz="4" w:space="0" w:color="auto"/>
            </w:tcBorders>
          </w:tcPr>
          <w:p w14:paraId="318F606B" w14:textId="77777777" w:rsidR="00892434" w:rsidRPr="00892434" w:rsidRDefault="00892434" w:rsidP="00892434">
            <w:pPr>
              <w:autoSpaceDE w:val="0"/>
              <w:autoSpaceDN w:val="0"/>
              <w:adjustRightInd w:val="0"/>
              <w:rPr>
                <w:rFonts w:ascii="Times New Roman" w:eastAsiaTheme="minorHAnsi" w:hAnsi="Times New Roman" w:cs="Times New Roman"/>
                <w:b/>
                <w:sz w:val="22"/>
                <w:szCs w:val="22"/>
                <w:lang w:val="en-ZA"/>
              </w:rPr>
            </w:pPr>
          </w:p>
        </w:tc>
        <w:tc>
          <w:tcPr>
            <w:tcW w:w="4015" w:type="dxa"/>
            <w:gridSpan w:val="4"/>
            <w:tcBorders>
              <w:top w:val="single" w:sz="4" w:space="0" w:color="auto"/>
              <w:bottom w:val="single" w:sz="4" w:space="0" w:color="auto"/>
            </w:tcBorders>
            <w:vAlign w:val="center"/>
          </w:tcPr>
          <w:p w14:paraId="6472ACAE" w14:textId="77777777" w:rsidR="00892434" w:rsidRPr="00892434" w:rsidRDefault="00892434" w:rsidP="00892434">
            <w:pPr>
              <w:autoSpaceDE w:val="0"/>
              <w:autoSpaceDN w:val="0"/>
              <w:adjustRightInd w:val="0"/>
              <w:jc w:val="center"/>
              <w:rPr>
                <w:rFonts w:ascii="Times New Roman" w:eastAsiaTheme="minorHAnsi" w:hAnsi="Times New Roman" w:cs="Times New Roman"/>
                <w:b/>
                <w:sz w:val="22"/>
                <w:szCs w:val="22"/>
                <w:lang w:val="en-ZA"/>
              </w:rPr>
            </w:pPr>
            <w:r w:rsidRPr="00892434">
              <w:rPr>
                <w:rFonts w:ascii="Times New Roman" w:eastAsiaTheme="minorHAnsi" w:hAnsi="Times New Roman" w:cs="Times New Roman"/>
                <w:b/>
                <w:sz w:val="22"/>
                <w:szCs w:val="22"/>
                <w:lang w:val="en-ZA"/>
              </w:rPr>
              <w:t>Reader 1</w:t>
            </w:r>
          </w:p>
        </w:tc>
        <w:tc>
          <w:tcPr>
            <w:tcW w:w="4055" w:type="dxa"/>
            <w:gridSpan w:val="3"/>
            <w:tcBorders>
              <w:top w:val="single" w:sz="4" w:space="0" w:color="auto"/>
              <w:bottom w:val="single" w:sz="4" w:space="0" w:color="auto"/>
            </w:tcBorders>
            <w:vAlign w:val="center"/>
          </w:tcPr>
          <w:p w14:paraId="1E5777D0" w14:textId="77777777" w:rsidR="00892434" w:rsidRPr="00892434" w:rsidRDefault="00892434" w:rsidP="00892434">
            <w:pPr>
              <w:autoSpaceDE w:val="0"/>
              <w:autoSpaceDN w:val="0"/>
              <w:adjustRightInd w:val="0"/>
              <w:jc w:val="center"/>
              <w:rPr>
                <w:rFonts w:ascii="Times New Roman" w:eastAsiaTheme="minorHAnsi" w:hAnsi="Times New Roman" w:cs="Times New Roman"/>
                <w:b/>
                <w:sz w:val="22"/>
                <w:szCs w:val="22"/>
                <w:lang w:val="en-ZA"/>
              </w:rPr>
            </w:pPr>
            <w:r w:rsidRPr="00892434">
              <w:rPr>
                <w:rFonts w:ascii="Times New Roman" w:eastAsiaTheme="minorHAnsi" w:hAnsi="Times New Roman" w:cs="Times New Roman"/>
                <w:b/>
                <w:sz w:val="22"/>
                <w:szCs w:val="22"/>
                <w:lang w:val="en-ZA"/>
              </w:rPr>
              <w:t>Reader 2</w:t>
            </w:r>
          </w:p>
        </w:tc>
      </w:tr>
      <w:tr w:rsidR="00892434" w:rsidRPr="00892434" w14:paraId="1C703662" w14:textId="77777777" w:rsidTr="00872549">
        <w:trPr>
          <w:trHeight w:val="278"/>
          <w:jc w:val="center"/>
        </w:trPr>
        <w:tc>
          <w:tcPr>
            <w:tcW w:w="1316" w:type="dxa"/>
            <w:tcBorders>
              <w:top w:val="single" w:sz="4" w:space="0" w:color="auto"/>
              <w:bottom w:val="single" w:sz="4" w:space="0" w:color="auto"/>
            </w:tcBorders>
          </w:tcPr>
          <w:p w14:paraId="2EE71D8B" w14:textId="77777777" w:rsidR="00892434" w:rsidRPr="00892434" w:rsidRDefault="00892434" w:rsidP="00892434">
            <w:pPr>
              <w:autoSpaceDE w:val="0"/>
              <w:autoSpaceDN w:val="0"/>
              <w:adjustRightInd w:val="0"/>
              <w:jc w:val="center"/>
              <w:rPr>
                <w:rFonts w:ascii="Times New Roman" w:eastAsiaTheme="minorHAnsi" w:hAnsi="Times New Roman" w:cs="Times New Roman"/>
                <w:b/>
                <w:sz w:val="22"/>
                <w:szCs w:val="22"/>
                <w:lang w:val="en-ZA"/>
              </w:rPr>
            </w:pPr>
            <w:r w:rsidRPr="00892434">
              <w:rPr>
                <w:rFonts w:ascii="Times New Roman" w:eastAsiaTheme="minorHAnsi" w:hAnsi="Times New Roman" w:cs="Times New Roman"/>
                <w:b/>
                <w:sz w:val="22"/>
                <w:szCs w:val="22"/>
                <w:lang w:val="en-ZA"/>
              </w:rPr>
              <w:t>Treatment Outcome</w:t>
            </w:r>
          </w:p>
        </w:tc>
        <w:tc>
          <w:tcPr>
            <w:tcW w:w="1561" w:type="dxa"/>
            <w:tcBorders>
              <w:top w:val="single" w:sz="4" w:space="0" w:color="auto"/>
              <w:bottom w:val="single" w:sz="4" w:space="0" w:color="auto"/>
            </w:tcBorders>
          </w:tcPr>
          <w:p w14:paraId="736528CC" w14:textId="77777777" w:rsidR="00892434" w:rsidRPr="00892434" w:rsidRDefault="00892434" w:rsidP="00892434">
            <w:pPr>
              <w:autoSpaceDE w:val="0"/>
              <w:autoSpaceDN w:val="0"/>
              <w:adjustRightInd w:val="0"/>
              <w:jc w:val="center"/>
              <w:rPr>
                <w:rFonts w:ascii="Times New Roman" w:eastAsiaTheme="minorHAnsi" w:hAnsi="Times New Roman" w:cs="Times New Roman"/>
                <w:b/>
                <w:sz w:val="22"/>
                <w:szCs w:val="22"/>
                <w:lang w:val="en-ZA"/>
              </w:rPr>
            </w:pPr>
            <w:r w:rsidRPr="00892434">
              <w:rPr>
                <w:rFonts w:ascii="Times New Roman" w:eastAsia="Times New Roman" w:hAnsi="Times New Roman" w:cs="Times New Roman"/>
                <w:b/>
                <w:color w:val="000000"/>
                <w:sz w:val="22"/>
                <w:szCs w:val="22"/>
                <w:lang w:val="en-ZA" w:eastAsia="en-ZA"/>
              </w:rPr>
              <w:t>Conventional group</w:t>
            </w:r>
          </w:p>
        </w:tc>
        <w:tc>
          <w:tcPr>
            <w:tcW w:w="1158" w:type="dxa"/>
            <w:tcBorders>
              <w:top w:val="single" w:sz="4" w:space="0" w:color="auto"/>
              <w:bottom w:val="single" w:sz="4" w:space="0" w:color="auto"/>
            </w:tcBorders>
          </w:tcPr>
          <w:p w14:paraId="0ADB0902" w14:textId="77777777" w:rsidR="00892434" w:rsidRPr="00892434" w:rsidRDefault="00892434" w:rsidP="00892434">
            <w:pPr>
              <w:autoSpaceDE w:val="0"/>
              <w:autoSpaceDN w:val="0"/>
              <w:adjustRightInd w:val="0"/>
              <w:jc w:val="center"/>
              <w:rPr>
                <w:rFonts w:ascii="Times New Roman" w:eastAsiaTheme="minorHAnsi" w:hAnsi="Times New Roman" w:cs="Times New Roman"/>
                <w:b/>
                <w:sz w:val="22"/>
                <w:szCs w:val="22"/>
                <w:lang w:val="en-ZA"/>
              </w:rPr>
            </w:pPr>
            <w:proofErr w:type="spellStart"/>
            <w:r w:rsidRPr="00892434">
              <w:rPr>
                <w:rFonts w:ascii="Times New Roman" w:eastAsiaTheme="minorHAnsi" w:hAnsi="Times New Roman" w:cs="Times New Roman"/>
                <w:b/>
                <w:sz w:val="22"/>
                <w:szCs w:val="22"/>
                <w:lang w:val="en-ZA"/>
              </w:rPr>
              <w:t>Xpert</w:t>
            </w:r>
            <w:proofErr w:type="spellEnd"/>
            <w:r w:rsidRPr="00892434">
              <w:rPr>
                <w:rFonts w:ascii="Times New Roman" w:eastAsiaTheme="minorHAnsi" w:hAnsi="Times New Roman" w:cs="Times New Roman"/>
                <w:b/>
                <w:sz w:val="22"/>
                <w:szCs w:val="22"/>
                <w:lang w:val="en-ZA"/>
              </w:rPr>
              <w:t xml:space="preserve"> MTB/RIF</w:t>
            </w:r>
          </w:p>
          <w:p w14:paraId="0FF53E9D" w14:textId="77777777" w:rsidR="00892434" w:rsidRPr="00892434" w:rsidRDefault="00892434" w:rsidP="00892434">
            <w:pPr>
              <w:autoSpaceDE w:val="0"/>
              <w:autoSpaceDN w:val="0"/>
              <w:adjustRightInd w:val="0"/>
              <w:jc w:val="center"/>
              <w:rPr>
                <w:rFonts w:ascii="Times New Roman" w:eastAsiaTheme="minorHAnsi" w:hAnsi="Times New Roman" w:cs="Times New Roman"/>
                <w:b/>
                <w:sz w:val="22"/>
                <w:szCs w:val="22"/>
                <w:lang w:val="en-ZA"/>
              </w:rPr>
            </w:pPr>
            <w:r w:rsidRPr="00892434">
              <w:rPr>
                <w:rFonts w:ascii="Times New Roman" w:eastAsiaTheme="minorHAnsi" w:hAnsi="Times New Roman" w:cs="Times New Roman"/>
                <w:b/>
                <w:sz w:val="22"/>
                <w:szCs w:val="22"/>
                <w:lang w:val="en-ZA"/>
              </w:rPr>
              <w:t>group</w:t>
            </w:r>
          </w:p>
        </w:tc>
        <w:tc>
          <w:tcPr>
            <w:tcW w:w="984" w:type="dxa"/>
            <w:tcBorders>
              <w:top w:val="single" w:sz="4" w:space="0" w:color="auto"/>
              <w:bottom w:val="single" w:sz="4" w:space="0" w:color="auto"/>
            </w:tcBorders>
          </w:tcPr>
          <w:p w14:paraId="4E6FB8F1" w14:textId="77777777" w:rsidR="00892434" w:rsidRPr="00892434" w:rsidRDefault="00892434" w:rsidP="00892434">
            <w:pPr>
              <w:autoSpaceDE w:val="0"/>
              <w:autoSpaceDN w:val="0"/>
              <w:adjustRightInd w:val="0"/>
              <w:jc w:val="center"/>
              <w:rPr>
                <w:rFonts w:ascii="Times New Roman" w:eastAsiaTheme="minorHAnsi" w:hAnsi="Times New Roman" w:cs="Times New Roman"/>
                <w:b/>
                <w:sz w:val="22"/>
                <w:szCs w:val="22"/>
                <w:lang w:val="en-ZA"/>
              </w:rPr>
            </w:pPr>
            <w:r w:rsidRPr="00892434">
              <w:rPr>
                <w:rFonts w:ascii="Times New Roman" w:eastAsiaTheme="minorHAnsi" w:hAnsi="Times New Roman" w:cs="Times New Roman"/>
                <w:b/>
                <w:sz w:val="22"/>
                <w:szCs w:val="22"/>
                <w:lang w:val="en-ZA"/>
              </w:rPr>
              <w:t>p-value</w:t>
            </w:r>
          </w:p>
        </w:tc>
        <w:tc>
          <w:tcPr>
            <w:tcW w:w="1740" w:type="dxa"/>
            <w:gridSpan w:val="2"/>
            <w:tcBorders>
              <w:top w:val="single" w:sz="4" w:space="0" w:color="auto"/>
              <w:bottom w:val="single" w:sz="4" w:space="0" w:color="auto"/>
            </w:tcBorders>
          </w:tcPr>
          <w:p w14:paraId="2F16E053" w14:textId="77777777" w:rsidR="00892434" w:rsidRPr="00892434" w:rsidRDefault="00892434" w:rsidP="00892434">
            <w:pPr>
              <w:autoSpaceDE w:val="0"/>
              <w:autoSpaceDN w:val="0"/>
              <w:adjustRightInd w:val="0"/>
              <w:ind w:left="252" w:right="-302"/>
              <w:jc w:val="center"/>
              <w:rPr>
                <w:rFonts w:ascii="Times New Roman" w:eastAsiaTheme="minorHAnsi" w:hAnsi="Times New Roman" w:cs="Times New Roman"/>
                <w:b/>
                <w:sz w:val="22"/>
                <w:szCs w:val="22"/>
                <w:lang w:val="en-ZA"/>
              </w:rPr>
            </w:pPr>
            <w:proofErr w:type="spellStart"/>
            <w:r w:rsidRPr="00892434">
              <w:rPr>
                <w:rFonts w:ascii="Times New Roman" w:eastAsia="Times New Roman" w:hAnsi="Times New Roman" w:cs="Times New Roman"/>
                <w:b/>
                <w:color w:val="000000"/>
                <w:sz w:val="22"/>
                <w:szCs w:val="22"/>
                <w:lang w:val="en-ZA" w:eastAsia="en-ZA"/>
              </w:rPr>
              <w:t>Conventionall</w:t>
            </w:r>
            <w:proofErr w:type="spellEnd"/>
            <w:r w:rsidRPr="00892434">
              <w:rPr>
                <w:rFonts w:ascii="Times New Roman" w:eastAsia="Times New Roman" w:hAnsi="Times New Roman" w:cs="Times New Roman"/>
                <w:b/>
                <w:color w:val="000000"/>
                <w:sz w:val="22"/>
                <w:szCs w:val="22"/>
                <w:lang w:val="en-ZA" w:eastAsia="en-ZA"/>
              </w:rPr>
              <w:t xml:space="preserve"> group</w:t>
            </w:r>
          </w:p>
        </w:tc>
        <w:tc>
          <w:tcPr>
            <w:tcW w:w="1410" w:type="dxa"/>
            <w:tcBorders>
              <w:top w:val="single" w:sz="4" w:space="0" w:color="auto"/>
              <w:bottom w:val="single" w:sz="4" w:space="0" w:color="auto"/>
            </w:tcBorders>
          </w:tcPr>
          <w:p w14:paraId="1BA8A3C6" w14:textId="77777777" w:rsidR="00892434" w:rsidRPr="00892434" w:rsidRDefault="00892434" w:rsidP="00892434">
            <w:pPr>
              <w:autoSpaceDE w:val="0"/>
              <w:autoSpaceDN w:val="0"/>
              <w:adjustRightInd w:val="0"/>
              <w:ind w:left="252"/>
              <w:jc w:val="center"/>
              <w:rPr>
                <w:rFonts w:ascii="Times New Roman" w:eastAsiaTheme="minorHAnsi" w:hAnsi="Times New Roman" w:cs="Times New Roman"/>
                <w:b/>
                <w:sz w:val="22"/>
                <w:szCs w:val="22"/>
                <w:lang w:val="en-ZA"/>
              </w:rPr>
            </w:pPr>
            <w:proofErr w:type="spellStart"/>
            <w:r w:rsidRPr="00892434">
              <w:rPr>
                <w:rFonts w:ascii="Times New Roman" w:eastAsiaTheme="minorHAnsi" w:hAnsi="Times New Roman" w:cs="Times New Roman"/>
                <w:b/>
                <w:sz w:val="22"/>
                <w:szCs w:val="22"/>
                <w:lang w:val="en-ZA"/>
              </w:rPr>
              <w:t>Xpert</w:t>
            </w:r>
            <w:proofErr w:type="spellEnd"/>
            <w:r w:rsidRPr="00892434">
              <w:rPr>
                <w:rFonts w:ascii="Times New Roman" w:eastAsiaTheme="minorHAnsi" w:hAnsi="Times New Roman" w:cs="Times New Roman"/>
                <w:b/>
                <w:sz w:val="22"/>
                <w:szCs w:val="22"/>
                <w:lang w:val="en-ZA"/>
              </w:rPr>
              <w:t xml:space="preserve"> MTB/RIF group</w:t>
            </w:r>
          </w:p>
        </w:tc>
        <w:tc>
          <w:tcPr>
            <w:tcW w:w="1217" w:type="dxa"/>
            <w:tcBorders>
              <w:top w:val="single" w:sz="4" w:space="0" w:color="auto"/>
              <w:bottom w:val="single" w:sz="4" w:space="0" w:color="auto"/>
            </w:tcBorders>
          </w:tcPr>
          <w:p w14:paraId="2F9FB1AE" w14:textId="77777777" w:rsidR="00892434" w:rsidRPr="00892434" w:rsidRDefault="00892434" w:rsidP="00892434">
            <w:pPr>
              <w:autoSpaceDE w:val="0"/>
              <w:autoSpaceDN w:val="0"/>
              <w:adjustRightInd w:val="0"/>
              <w:ind w:left="252"/>
              <w:jc w:val="center"/>
              <w:rPr>
                <w:rFonts w:ascii="Times New Roman" w:eastAsiaTheme="minorHAnsi" w:hAnsi="Times New Roman" w:cs="Times New Roman"/>
                <w:b/>
                <w:sz w:val="22"/>
                <w:szCs w:val="22"/>
                <w:lang w:val="en-ZA"/>
              </w:rPr>
            </w:pPr>
            <w:r w:rsidRPr="00892434">
              <w:rPr>
                <w:rFonts w:ascii="Times New Roman" w:eastAsiaTheme="minorHAnsi" w:hAnsi="Times New Roman" w:cs="Times New Roman"/>
                <w:b/>
                <w:sz w:val="22"/>
                <w:szCs w:val="22"/>
                <w:lang w:val="en-ZA"/>
              </w:rPr>
              <w:t>p-value</w:t>
            </w:r>
          </w:p>
        </w:tc>
      </w:tr>
      <w:tr w:rsidR="00892434" w:rsidRPr="00892434" w14:paraId="44D6E610" w14:textId="77777777" w:rsidTr="00872549">
        <w:trPr>
          <w:trHeight w:val="278"/>
          <w:jc w:val="center"/>
        </w:trPr>
        <w:tc>
          <w:tcPr>
            <w:tcW w:w="1316" w:type="dxa"/>
            <w:tcBorders>
              <w:top w:val="single" w:sz="4" w:space="0" w:color="auto"/>
            </w:tcBorders>
            <w:vAlign w:val="center"/>
          </w:tcPr>
          <w:p w14:paraId="17E2FCBC" w14:textId="77777777" w:rsidR="00892434" w:rsidRPr="00892434" w:rsidRDefault="00892434" w:rsidP="00892434">
            <w:pPr>
              <w:autoSpaceDE w:val="0"/>
              <w:autoSpaceDN w:val="0"/>
              <w:adjustRightInd w:val="0"/>
              <w:rPr>
                <w:rFonts w:ascii="Times New Roman" w:eastAsiaTheme="minorHAnsi" w:hAnsi="Times New Roman" w:cs="Times New Roman"/>
                <w:b/>
                <w:sz w:val="22"/>
                <w:szCs w:val="22"/>
                <w:lang w:val="en-ZA"/>
              </w:rPr>
            </w:pPr>
            <w:r w:rsidRPr="00892434">
              <w:rPr>
                <w:rFonts w:ascii="Times New Roman" w:eastAsiaTheme="minorHAnsi" w:hAnsi="Times New Roman" w:cs="Times New Roman"/>
                <w:b/>
                <w:sz w:val="22"/>
                <w:szCs w:val="22"/>
                <w:lang w:val="en-ZA"/>
              </w:rPr>
              <w:t>Treatment success</w:t>
            </w:r>
          </w:p>
        </w:tc>
        <w:tc>
          <w:tcPr>
            <w:tcW w:w="1561" w:type="dxa"/>
            <w:tcBorders>
              <w:top w:val="single" w:sz="4" w:space="0" w:color="auto"/>
            </w:tcBorders>
            <w:vAlign w:val="center"/>
          </w:tcPr>
          <w:p w14:paraId="7A06756F"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p>
          <w:p w14:paraId="64D42BEB"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 xml:space="preserve">10 (6-13) </w:t>
            </w:r>
          </w:p>
          <w:p w14:paraId="3AA5B54E"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(n=62)</w:t>
            </w:r>
          </w:p>
          <w:p w14:paraId="02295080"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p>
        </w:tc>
        <w:tc>
          <w:tcPr>
            <w:tcW w:w="1158" w:type="dxa"/>
            <w:tcBorders>
              <w:top w:val="single" w:sz="4" w:space="0" w:color="auto"/>
            </w:tcBorders>
            <w:vAlign w:val="center"/>
          </w:tcPr>
          <w:p w14:paraId="0601E5D7"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13 (10-16) (n=52)</w:t>
            </w:r>
          </w:p>
        </w:tc>
        <w:tc>
          <w:tcPr>
            <w:tcW w:w="984" w:type="dxa"/>
            <w:tcBorders>
              <w:top w:val="single" w:sz="4" w:space="0" w:color="auto"/>
            </w:tcBorders>
            <w:vAlign w:val="center"/>
          </w:tcPr>
          <w:p w14:paraId="11DB2A73"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0·0001</w:t>
            </w:r>
          </w:p>
        </w:tc>
        <w:tc>
          <w:tcPr>
            <w:tcW w:w="1740" w:type="dxa"/>
            <w:gridSpan w:val="2"/>
            <w:tcBorders>
              <w:top w:val="single" w:sz="4" w:space="0" w:color="auto"/>
            </w:tcBorders>
            <w:vAlign w:val="center"/>
          </w:tcPr>
          <w:p w14:paraId="1FF830DF" w14:textId="77777777" w:rsidR="00892434" w:rsidRPr="00892434" w:rsidRDefault="00892434" w:rsidP="00892434">
            <w:pPr>
              <w:autoSpaceDE w:val="0"/>
              <w:autoSpaceDN w:val="0"/>
              <w:adjustRightInd w:val="0"/>
              <w:ind w:left="252"/>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10 (6-12</w:t>
            </w:r>
          </w:p>
          <w:p w14:paraId="0F77A0F6" w14:textId="77777777" w:rsidR="00892434" w:rsidRPr="00892434" w:rsidRDefault="00892434" w:rsidP="00892434">
            <w:pPr>
              <w:autoSpaceDE w:val="0"/>
              <w:autoSpaceDN w:val="0"/>
              <w:adjustRightInd w:val="0"/>
              <w:ind w:left="252"/>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(n=62)</w:t>
            </w:r>
          </w:p>
        </w:tc>
        <w:tc>
          <w:tcPr>
            <w:tcW w:w="1410" w:type="dxa"/>
            <w:tcBorders>
              <w:top w:val="single" w:sz="4" w:space="0" w:color="auto"/>
            </w:tcBorders>
            <w:vAlign w:val="center"/>
          </w:tcPr>
          <w:p w14:paraId="7B66B333" w14:textId="77777777" w:rsidR="00892434" w:rsidRPr="00892434" w:rsidRDefault="00892434" w:rsidP="00892434">
            <w:pPr>
              <w:autoSpaceDE w:val="0"/>
              <w:autoSpaceDN w:val="0"/>
              <w:adjustRightInd w:val="0"/>
              <w:ind w:left="252"/>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12 (8-16) (n=52)</w:t>
            </w:r>
          </w:p>
        </w:tc>
        <w:tc>
          <w:tcPr>
            <w:tcW w:w="1217" w:type="dxa"/>
            <w:tcBorders>
              <w:top w:val="single" w:sz="4" w:space="0" w:color="auto"/>
            </w:tcBorders>
            <w:vAlign w:val="center"/>
          </w:tcPr>
          <w:p w14:paraId="2DF5AC11" w14:textId="77777777" w:rsidR="00892434" w:rsidRPr="00892434" w:rsidRDefault="00892434" w:rsidP="00892434">
            <w:pPr>
              <w:autoSpaceDE w:val="0"/>
              <w:autoSpaceDN w:val="0"/>
              <w:adjustRightInd w:val="0"/>
              <w:ind w:left="252"/>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0·020</w:t>
            </w:r>
          </w:p>
        </w:tc>
      </w:tr>
      <w:tr w:rsidR="00892434" w:rsidRPr="00892434" w14:paraId="078F7AB3" w14:textId="77777777" w:rsidTr="00872549">
        <w:trPr>
          <w:trHeight w:val="278"/>
          <w:jc w:val="center"/>
        </w:trPr>
        <w:tc>
          <w:tcPr>
            <w:tcW w:w="1316" w:type="dxa"/>
            <w:vAlign w:val="center"/>
          </w:tcPr>
          <w:p w14:paraId="0344BE25" w14:textId="77777777" w:rsidR="00892434" w:rsidRPr="00892434" w:rsidRDefault="00892434" w:rsidP="00892434">
            <w:pPr>
              <w:autoSpaceDE w:val="0"/>
              <w:autoSpaceDN w:val="0"/>
              <w:adjustRightInd w:val="0"/>
              <w:rPr>
                <w:rFonts w:ascii="Times New Roman" w:eastAsiaTheme="minorHAnsi" w:hAnsi="Times New Roman" w:cs="Times New Roman"/>
                <w:b/>
                <w:sz w:val="22"/>
                <w:szCs w:val="22"/>
                <w:lang w:val="en-ZA"/>
              </w:rPr>
            </w:pPr>
            <w:r w:rsidRPr="00892434">
              <w:rPr>
                <w:rFonts w:ascii="Times New Roman" w:eastAsiaTheme="minorHAnsi" w:hAnsi="Times New Roman" w:cs="Times New Roman"/>
                <w:b/>
                <w:sz w:val="22"/>
                <w:szCs w:val="22"/>
                <w:lang w:val="en-ZA"/>
              </w:rPr>
              <w:t xml:space="preserve">Treatment   completed </w:t>
            </w:r>
          </w:p>
        </w:tc>
        <w:tc>
          <w:tcPr>
            <w:tcW w:w="1561" w:type="dxa"/>
            <w:vAlign w:val="center"/>
          </w:tcPr>
          <w:p w14:paraId="7F3F4C1B"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p>
          <w:p w14:paraId="3A57B0A1"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7 (6-13)</w:t>
            </w:r>
          </w:p>
          <w:p w14:paraId="511FF4F7"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(n=20)</w:t>
            </w:r>
          </w:p>
          <w:p w14:paraId="520597D3"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p>
        </w:tc>
        <w:tc>
          <w:tcPr>
            <w:tcW w:w="1158" w:type="dxa"/>
            <w:vAlign w:val="center"/>
          </w:tcPr>
          <w:p w14:paraId="3B9E494D"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12 (9-17) (n=12)</w:t>
            </w:r>
          </w:p>
        </w:tc>
        <w:tc>
          <w:tcPr>
            <w:tcW w:w="984" w:type="dxa"/>
            <w:vAlign w:val="center"/>
          </w:tcPr>
          <w:p w14:paraId="426EEC09"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0·019</w:t>
            </w:r>
          </w:p>
        </w:tc>
        <w:tc>
          <w:tcPr>
            <w:tcW w:w="1740" w:type="dxa"/>
            <w:gridSpan w:val="2"/>
            <w:vAlign w:val="center"/>
          </w:tcPr>
          <w:p w14:paraId="3461DFAD" w14:textId="77777777" w:rsidR="00892434" w:rsidRPr="00892434" w:rsidRDefault="00892434" w:rsidP="00892434">
            <w:pPr>
              <w:autoSpaceDE w:val="0"/>
              <w:autoSpaceDN w:val="0"/>
              <w:adjustRightInd w:val="0"/>
              <w:ind w:left="252"/>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7 (6-11)</w:t>
            </w:r>
          </w:p>
          <w:p w14:paraId="29CEB17D" w14:textId="77777777" w:rsidR="00892434" w:rsidRPr="00892434" w:rsidRDefault="00892434" w:rsidP="00892434">
            <w:pPr>
              <w:autoSpaceDE w:val="0"/>
              <w:autoSpaceDN w:val="0"/>
              <w:adjustRightInd w:val="0"/>
              <w:ind w:left="252"/>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(n=20)</w:t>
            </w:r>
          </w:p>
        </w:tc>
        <w:tc>
          <w:tcPr>
            <w:tcW w:w="1410" w:type="dxa"/>
            <w:vAlign w:val="center"/>
          </w:tcPr>
          <w:p w14:paraId="797BC061" w14:textId="77777777" w:rsidR="00892434" w:rsidRPr="00892434" w:rsidRDefault="00892434" w:rsidP="00892434">
            <w:pPr>
              <w:autoSpaceDE w:val="0"/>
              <w:autoSpaceDN w:val="0"/>
              <w:adjustRightInd w:val="0"/>
              <w:ind w:left="252"/>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11 (5-16) (n=12)</w:t>
            </w:r>
          </w:p>
        </w:tc>
        <w:tc>
          <w:tcPr>
            <w:tcW w:w="1217" w:type="dxa"/>
            <w:vAlign w:val="center"/>
          </w:tcPr>
          <w:p w14:paraId="1B903D61" w14:textId="77777777" w:rsidR="00892434" w:rsidRPr="00892434" w:rsidRDefault="00892434" w:rsidP="00892434">
            <w:pPr>
              <w:autoSpaceDE w:val="0"/>
              <w:autoSpaceDN w:val="0"/>
              <w:adjustRightInd w:val="0"/>
              <w:ind w:left="252"/>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0·339</w:t>
            </w:r>
          </w:p>
        </w:tc>
      </w:tr>
      <w:tr w:rsidR="00892434" w:rsidRPr="00892434" w14:paraId="6EF4CD99" w14:textId="77777777" w:rsidTr="00872549">
        <w:trPr>
          <w:trHeight w:val="278"/>
          <w:jc w:val="center"/>
        </w:trPr>
        <w:tc>
          <w:tcPr>
            <w:tcW w:w="1316" w:type="dxa"/>
            <w:vAlign w:val="center"/>
          </w:tcPr>
          <w:p w14:paraId="2662CAF1" w14:textId="77777777" w:rsidR="00892434" w:rsidRPr="00892434" w:rsidRDefault="00892434" w:rsidP="00892434">
            <w:pPr>
              <w:autoSpaceDE w:val="0"/>
              <w:autoSpaceDN w:val="0"/>
              <w:adjustRightInd w:val="0"/>
              <w:rPr>
                <w:rFonts w:ascii="Times New Roman" w:eastAsiaTheme="minorHAnsi" w:hAnsi="Times New Roman" w:cs="Times New Roman"/>
                <w:b/>
                <w:sz w:val="22"/>
                <w:szCs w:val="22"/>
                <w:lang w:val="en-ZA"/>
              </w:rPr>
            </w:pPr>
            <w:r w:rsidRPr="00892434">
              <w:rPr>
                <w:rFonts w:ascii="Times New Roman" w:eastAsiaTheme="minorHAnsi" w:hAnsi="Times New Roman" w:cs="Times New Roman"/>
                <w:b/>
                <w:sz w:val="22"/>
                <w:szCs w:val="22"/>
                <w:lang w:val="en-ZA"/>
              </w:rPr>
              <w:t>Cure</w:t>
            </w:r>
          </w:p>
        </w:tc>
        <w:tc>
          <w:tcPr>
            <w:tcW w:w="1561" w:type="dxa"/>
            <w:vAlign w:val="center"/>
          </w:tcPr>
          <w:p w14:paraId="371055F2"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p>
          <w:p w14:paraId="08BDE8F4"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10 (7-13)</w:t>
            </w:r>
          </w:p>
          <w:p w14:paraId="789E896A"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(n=42)</w:t>
            </w:r>
          </w:p>
          <w:p w14:paraId="750AB139"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p>
        </w:tc>
        <w:tc>
          <w:tcPr>
            <w:tcW w:w="1158" w:type="dxa"/>
            <w:vAlign w:val="center"/>
          </w:tcPr>
          <w:p w14:paraId="363DD284"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13 (10-16) (n=40)</w:t>
            </w:r>
          </w:p>
        </w:tc>
        <w:tc>
          <w:tcPr>
            <w:tcW w:w="984" w:type="dxa"/>
            <w:vAlign w:val="center"/>
          </w:tcPr>
          <w:p w14:paraId="7CC1E0B3"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0·003</w:t>
            </w:r>
          </w:p>
        </w:tc>
        <w:tc>
          <w:tcPr>
            <w:tcW w:w="1740" w:type="dxa"/>
            <w:gridSpan w:val="2"/>
            <w:vAlign w:val="center"/>
          </w:tcPr>
          <w:p w14:paraId="34D62F8F" w14:textId="77777777" w:rsidR="00892434" w:rsidRPr="00892434" w:rsidRDefault="00892434" w:rsidP="00892434">
            <w:pPr>
              <w:autoSpaceDE w:val="0"/>
              <w:autoSpaceDN w:val="0"/>
              <w:adjustRightInd w:val="0"/>
              <w:ind w:left="252"/>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10 (6-12) (n=42)</w:t>
            </w:r>
          </w:p>
        </w:tc>
        <w:tc>
          <w:tcPr>
            <w:tcW w:w="1410" w:type="dxa"/>
            <w:vAlign w:val="center"/>
          </w:tcPr>
          <w:p w14:paraId="17EB5698" w14:textId="77777777" w:rsidR="00892434" w:rsidRPr="00892434" w:rsidRDefault="00892434" w:rsidP="00892434">
            <w:pPr>
              <w:autoSpaceDE w:val="0"/>
              <w:autoSpaceDN w:val="0"/>
              <w:adjustRightInd w:val="0"/>
              <w:ind w:left="252"/>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13 (9-17) (n=40)</w:t>
            </w:r>
          </w:p>
        </w:tc>
        <w:tc>
          <w:tcPr>
            <w:tcW w:w="1217" w:type="dxa"/>
            <w:vAlign w:val="center"/>
          </w:tcPr>
          <w:p w14:paraId="3A65D04C" w14:textId="77777777" w:rsidR="00892434" w:rsidRPr="00892434" w:rsidRDefault="00892434" w:rsidP="00892434">
            <w:pPr>
              <w:autoSpaceDE w:val="0"/>
              <w:autoSpaceDN w:val="0"/>
              <w:adjustRightInd w:val="0"/>
              <w:ind w:left="252"/>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0·054</w:t>
            </w:r>
          </w:p>
        </w:tc>
      </w:tr>
      <w:tr w:rsidR="00892434" w:rsidRPr="00892434" w14:paraId="297C2BD6" w14:textId="77777777" w:rsidTr="00872549">
        <w:trPr>
          <w:trHeight w:val="278"/>
          <w:jc w:val="center"/>
        </w:trPr>
        <w:tc>
          <w:tcPr>
            <w:tcW w:w="1316" w:type="dxa"/>
            <w:vAlign w:val="center"/>
          </w:tcPr>
          <w:p w14:paraId="40804631" w14:textId="77777777" w:rsidR="00892434" w:rsidRPr="00892434" w:rsidRDefault="00892434" w:rsidP="00892434">
            <w:pPr>
              <w:autoSpaceDE w:val="0"/>
              <w:autoSpaceDN w:val="0"/>
              <w:adjustRightInd w:val="0"/>
              <w:rPr>
                <w:rFonts w:ascii="Times New Roman" w:eastAsiaTheme="minorHAnsi" w:hAnsi="Times New Roman" w:cs="Times New Roman"/>
                <w:b/>
                <w:sz w:val="22"/>
                <w:szCs w:val="22"/>
                <w:lang w:val="en-ZA"/>
              </w:rPr>
            </w:pPr>
            <w:r w:rsidRPr="00892434">
              <w:rPr>
                <w:rFonts w:ascii="Times New Roman" w:eastAsiaTheme="minorHAnsi" w:hAnsi="Times New Roman" w:cs="Times New Roman"/>
                <w:b/>
                <w:sz w:val="22"/>
                <w:szCs w:val="22"/>
                <w:lang w:val="en-ZA"/>
              </w:rPr>
              <w:t>Defaulted</w:t>
            </w:r>
          </w:p>
        </w:tc>
        <w:tc>
          <w:tcPr>
            <w:tcW w:w="1561" w:type="dxa"/>
            <w:vAlign w:val="center"/>
          </w:tcPr>
          <w:p w14:paraId="141196F3"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p>
          <w:p w14:paraId="01D8B742"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9 (5-13)</w:t>
            </w:r>
          </w:p>
          <w:p w14:paraId="71FAFD52"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(n=14)</w:t>
            </w:r>
          </w:p>
          <w:p w14:paraId="44D52249"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p>
        </w:tc>
        <w:tc>
          <w:tcPr>
            <w:tcW w:w="1158" w:type="dxa"/>
            <w:vAlign w:val="center"/>
          </w:tcPr>
          <w:p w14:paraId="3F911FDD"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12 (8-15)</w:t>
            </w:r>
          </w:p>
          <w:p w14:paraId="3D8036DB"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(n=13)</w:t>
            </w:r>
          </w:p>
        </w:tc>
        <w:tc>
          <w:tcPr>
            <w:tcW w:w="984" w:type="dxa"/>
            <w:vAlign w:val="center"/>
          </w:tcPr>
          <w:p w14:paraId="7AC533AA"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0·113</w:t>
            </w:r>
          </w:p>
        </w:tc>
        <w:tc>
          <w:tcPr>
            <w:tcW w:w="1740" w:type="dxa"/>
            <w:gridSpan w:val="2"/>
            <w:vAlign w:val="center"/>
          </w:tcPr>
          <w:p w14:paraId="7A5C053A" w14:textId="77777777" w:rsidR="00892434" w:rsidRPr="00892434" w:rsidRDefault="00892434" w:rsidP="00892434">
            <w:pPr>
              <w:autoSpaceDE w:val="0"/>
              <w:autoSpaceDN w:val="0"/>
              <w:adjustRightInd w:val="0"/>
              <w:ind w:left="252"/>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10 (5-12) (n=14)</w:t>
            </w:r>
          </w:p>
        </w:tc>
        <w:tc>
          <w:tcPr>
            <w:tcW w:w="1410" w:type="dxa"/>
            <w:vAlign w:val="center"/>
          </w:tcPr>
          <w:p w14:paraId="374187AB" w14:textId="77777777" w:rsidR="00892434" w:rsidRPr="00892434" w:rsidRDefault="00892434" w:rsidP="00892434">
            <w:pPr>
              <w:autoSpaceDE w:val="0"/>
              <w:autoSpaceDN w:val="0"/>
              <w:adjustRightInd w:val="0"/>
              <w:ind w:left="252"/>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11 (8-15) (n=13)</w:t>
            </w:r>
          </w:p>
        </w:tc>
        <w:tc>
          <w:tcPr>
            <w:tcW w:w="1217" w:type="dxa"/>
            <w:vAlign w:val="center"/>
          </w:tcPr>
          <w:p w14:paraId="67FE7FDD" w14:textId="77777777" w:rsidR="00892434" w:rsidRPr="00892434" w:rsidRDefault="00892434" w:rsidP="00892434">
            <w:pPr>
              <w:autoSpaceDE w:val="0"/>
              <w:autoSpaceDN w:val="0"/>
              <w:adjustRightInd w:val="0"/>
              <w:ind w:left="252"/>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0·197</w:t>
            </w:r>
          </w:p>
        </w:tc>
      </w:tr>
      <w:tr w:rsidR="00892434" w:rsidRPr="00892434" w14:paraId="706F7104" w14:textId="77777777" w:rsidTr="00872549">
        <w:trPr>
          <w:trHeight w:val="278"/>
          <w:jc w:val="center"/>
        </w:trPr>
        <w:tc>
          <w:tcPr>
            <w:tcW w:w="1316" w:type="dxa"/>
            <w:vAlign w:val="center"/>
          </w:tcPr>
          <w:p w14:paraId="1BAA6F76" w14:textId="77777777" w:rsidR="00892434" w:rsidRPr="00892434" w:rsidRDefault="00892434" w:rsidP="00892434">
            <w:pPr>
              <w:autoSpaceDE w:val="0"/>
              <w:autoSpaceDN w:val="0"/>
              <w:adjustRightInd w:val="0"/>
              <w:rPr>
                <w:rFonts w:ascii="Times New Roman" w:eastAsiaTheme="minorHAnsi" w:hAnsi="Times New Roman" w:cs="Times New Roman"/>
                <w:b/>
                <w:sz w:val="22"/>
                <w:szCs w:val="22"/>
                <w:lang w:val="en-ZA"/>
              </w:rPr>
            </w:pPr>
            <w:r w:rsidRPr="00892434">
              <w:rPr>
                <w:rFonts w:ascii="Times New Roman" w:eastAsiaTheme="minorHAnsi" w:hAnsi="Times New Roman" w:cs="Times New Roman"/>
                <w:b/>
                <w:sz w:val="22"/>
                <w:szCs w:val="22"/>
                <w:lang w:val="en-ZA"/>
              </w:rPr>
              <w:t>Treatment failure</w:t>
            </w:r>
          </w:p>
        </w:tc>
        <w:tc>
          <w:tcPr>
            <w:tcW w:w="1561" w:type="dxa"/>
            <w:vAlign w:val="center"/>
          </w:tcPr>
          <w:p w14:paraId="7482B69D"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p>
          <w:p w14:paraId="55A4A071"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11 (5-17)</w:t>
            </w:r>
          </w:p>
          <w:p w14:paraId="27ABEF30"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(n=2)</w:t>
            </w:r>
          </w:p>
          <w:p w14:paraId="0A03B9A4"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p>
        </w:tc>
        <w:tc>
          <w:tcPr>
            <w:tcW w:w="1158" w:type="dxa"/>
            <w:vAlign w:val="center"/>
          </w:tcPr>
          <w:p w14:paraId="4BF57AB4"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18</w:t>
            </w:r>
          </w:p>
          <w:p w14:paraId="23713916"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(n=1)</w:t>
            </w:r>
          </w:p>
        </w:tc>
        <w:tc>
          <w:tcPr>
            <w:tcW w:w="984" w:type="dxa"/>
            <w:vAlign w:val="center"/>
          </w:tcPr>
          <w:p w14:paraId="49A7D7D5"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w:t>
            </w:r>
          </w:p>
        </w:tc>
        <w:tc>
          <w:tcPr>
            <w:tcW w:w="1740" w:type="dxa"/>
            <w:gridSpan w:val="2"/>
            <w:vAlign w:val="center"/>
          </w:tcPr>
          <w:p w14:paraId="470FF439" w14:textId="77777777" w:rsidR="00892434" w:rsidRPr="00892434" w:rsidRDefault="00892434" w:rsidP="00892434">
            <w:pPr>
              <w:autoSpaceDE w:val="0"/>
              <w:autoSpaceDN w:val="0"/>
              <w:adjustRightInd w:val="0"/>
              <w:ind w:left="252"/>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11 (5-17)</w:t>
            </w:r>
          </w:p>
          <w:p w14:paraId="4A19137C" w14:textId="77777777" w:rsidR="00892434" w:rsidRPr="00892434" w:rsidRDefault="00892434" w:rsidP="00892434">
            <w:pPr>
              <w:autoSpaceDE w:val="0"/>
              <w:autoSpaceDN w:val="0"/>
              <w:adjustRightInd w:val="0"/>
              <w:ind w:left="252"/>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(n=2)</w:t>
            </w:r>
          </w:p>
        </w:tc>
        <w:tc>
          <w:tcPr>
            <w:tcW w:w="1410" w:type="dxa"/>
            <w:vAlign w:val="center"/>
          </w:tcPr>
          <w:p w14:paraId="3F0D61A6" w14:textId="77777777" w:rsidR="00892434" w:rsidRPr="00892434" w:rsidRDefault="00892434" w:rsidP="00892434">
            <w:pPr>
              <w:autoSpaceDE w:val="0"/>
              <w:autoSpaceDN w:val="0"/>
              <w:adjustRightInd w:val="0"/>
              <w:ind w:left="252"/>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14</w:t>
            </w:r>
          </w:p>
          <w:p w14:paraId="7F6802D4" w14:textId="77777777" w:rsidR="00892434" w:rsidRPr="00892434" w:rsidRDefault="00892434" w:rsidP="00892434">
            <w:pPr>
              <w:autoSpaceDE w:val="0"/>
              <w:autoSpaceDN w:val="0"/>
              <w:adjustRightInd w:val="0"/>
              <w:ind w:left="252"/>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(n=1)</w:t>
            </w:r>
          </w:p>
        </w:tc>
        <w:tc>
          <w:tcPr>
            <w:tcW w:w="1217" w:type="dxa"/>
            <w:vAlign w:val="center"/>
          </w:tcPr>
          <w:p w14:paraId="544183F0" w14:textId="77777777" w:rsidR="00892434" w:rsidRPr="00892434" w:rsidRDefault="00892434" w:rsidP="00892434">
            <w:pPr>
              <w:autoSpaceDE w:val="0"/>
              <w:autoSpaceDN w:val="0"/>
              <w:adjustRightInd w:val="0"/>
              <w:ind w:left="252"/>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w:t>
            </w:r>
          </w:p>
        </w:tc>
      </w:tr>
      <w:tr w:rsidR="00892434" w:rsidRPr="00892434" w14:paraId="2EAA778B" w14:textId="77777777" w:rsidTr="00872549">
        <w:trPr>
          <w:trHeight w:val="278"/>
          <w:jc w:val="center"/>
        </w:trPr>
        <w:tc>
          <w:tcPr>
            <w:tcW w:w="1316" w:type="dxa"/>
            <w:tcBorders>
              <w:bottom w:val="single" w:sz="4" w:space="0" w:color="auto"/>
            </w:tcBorders>
            <w:vAlign w:val="center"/>
          </w:tcPr>
          <w:p w14:paraId="7E4F96B1" w14:textId="77777777" w:rsidR="00892434" w:rsidRPr="00892434" w:rsidRDefault="00892434" w:rsidP="00892434">
            <w:pPr>
              <w:autoSpaceDE w:val="0"/>
              <w:autoSpaceDN w:val="0"/>
              <w:adjustRightInd w:val="0"/>
              <w:rPr>
                <w:rFonts w:ascii="Times New Roman" w:eastAsiaTheme="minorHAnsi" w:hAnsi="Times New Roman" w:cs="Times New Roman"/>
                <w:b/>
                <w:sz w:val="22"/>
                <w:szCs w:val="22"/>
                <w:lang w:val="en-ZA"/>
              </w:rPr>
            </w:pPr>
            <w:r w:rsidRPr="00892434">
              <w:rPr>
                <w:rFonts w:ascii="Times New Roman" w:eastAsiaTheme="minorHAnsi" w:hAnsi="Times New Roman" w:cs="Times New Roman"/>
                <w:b/>
                <w:sz w:val="22"/>
                <w:szCs w:val="22"/>
                <w:lang w:val="en-ZA"/>
              </w:rPr>
              <w:t>Death</w:t>
            </w:r>
          </w:p>
        </w:tc>
        <w:tc>
          <w:tcPr>
            <w:tcW w:w="1561" w:type="dxa"/>
            <w:tcBorders>
              <w:bottom w:val="single" w:sz="4" w:space="0" w:color="auto"/>
            </w:tcBorders>
            <w:vAlign w:val="center"/>
          </w:tcPr>
          <w:p w14:paraId="4E550866"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w:t>
            </w:r>
          </w:p>
        </w:tc>
        <w:tc>
          <w:tcPr>
            <w:tcW w:w="1158" w:type="dxa"/>
            <w:tcBorders>
              <w:bottom w:val="single" w:sz="4" w:space="0" w:color="auto"/>
            </w:tcBorders>
            <w:vAlign w:val="center"/>
          </w:tcPr>
          <w:p w14:paraId="2F3013E3"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p>
          <w:p w14:paraId="6277B558"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11 (10-14)</w:t>
            </w:r>
          </w:p>
          <w:p w14:paraId="2574CE8E"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(n=3)</w:t>
            </w:r>
          </w:p>
          <w:p w14:paraId="0D24F268"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p>
        </w:tc>
        <w:tc>
          <w:tcPr>
            <w:tcW w:w="984" w:type="dxa"/>
            <w:tcBorders>
              <w:bottom w:val="single" w:sz="4" w:space="0" w:color="auto"/>
            </w:tcBorders>
            <w:vAlign w:val="center"/>
          </w:tcPr>
          <w:p w14:paraId="5D744AEF" w14:textId="77777777" w:rsidR="00892434" w:rsidRPr="00892434" w:rsidRDefault="00892434" w:rsidP="00892434">
            <w:pPr>
              <w:autoSpaceDE w:val="0"/>
              <w:autoSpaceDN w:val="0"/>
              <w:adjustRightInd w:val="0"/>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w:t>
            </w:r>
          </w:p>
        </w:tc>
        <w:tc>
          <w:tcPr>
            <w:tcW w:w="1740" w:type="dxa"/>
            <w:gridSpan w:val="2"/>
            <w:tcBorders>
              <w:bottom w:val="single" w:sz="4" w:space="0" w:color="auto"/>
            </w:tcBorders>
            <w:vAlign w:val="center"/>
          </w:tcPr>
          <w:p w14:paraId="516B93C8" w14:textId="77777777" w:rsidR="00892434" w:rsidRPr="00892434" w:rsidRDefault="00892434" w:rsidP="00892434">
            <w:pPr>
              <w:autoSpaceDE w:val="0"/>
              <w:autoSpaceDN w:val="0"/>
              <w:adjustRightInd w:val="0"/>
              <w:ind w:left="252"/>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w:t>
            </w:r>
          </w:p>
        </w:tc>
        <w:tc>
          <w:tcPr>
            <w:tcW w:w="1410" w:type="dxa"/>
            <w:tcBorders>
              <w:bottom w:val="single" w:sz="4" w:space="0" w:color="auto"/>
            </w:tcBorders>
            <w:vAlign w:val="center"/>
          </w:tcPr>
          <w:p w14:paraId="27113B25" w14:textId="77777777" w:rsidR="00892434" w:rsidRPr="00892434" w:rsidRDefault="00892434" w:rsidP="00892434">
            <w:pPr>
              <w:autoSpaceDE w:val="0"/>
              <w:autoSpaceDN w:val="0"/>
              <w:adjustRightInd w:val="0"/>
              <w:ind w:left="252"/>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11 (10-14)</w:t>
            </w:r>
          </w:p>
          <w:p w14:paraId="5B16CBF6" w14:textId="77777777" w:rsidR="00892434" w:rsidRPr="00892434" w:rsidRDefault="00892434" w:rsidP="00892434">
            <w:pPr>
              <w:autoSpaceDE w:val="0"/>
              <w:autoSpaceDN w:val="0"/>
              <w:adjustRightInd w:val="0"/>
              <w:ind w:left="252"/>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(n=3)</w:t>
            </w:r>
          </w:p>
        </w:tc>
        <w:tc>
          <w:tcPr>
            <w:tcW w:w="1217" w:type="dxa"/>
            <w:tcBorders>
              <w:bottom w:val="single" w:sz="4" w:space="0" w:color="auto"/>
            </w:tcBorders>
            <w:vAlign w:val="center"/>
          </w:tcPr>
          <w:p w14:paraId="149B8E30" w14:textId="77777777" w:rsidR="00892434" w:rsidRPr="00892434" w:rsidRDefault="00892434" w:rsidP="00892434">
            <w:pPr>
              <w:autoSpaceDE w:val="0"/>
              <w:autoSpaceDN w:val="0"/>
              <w:adjustRightInd w:val="0"/>
              <w:ind w:left="252"/>
              <w:jc w:val="center"/>
              <w:rPr>
                <w:rFonts w:ascii="Times New Roman" w:eastAsiaTheme="minorHAnsi" w:hAnsi="Times New Roman" w:cs="Times New Roman"/>
                <w:sz w:val="22"/>
                <w:szCs w:val="22"/>
                <w:lang w:val="en-ZA"/>
              </w:rPr>
            </w:pPr>
            <w:r w:rsidRPr="00892434">
              <w:rPr>
                <w:rFonts w:ascii="Times New Roman" w:eastAsiaTheme="minorHAnsi" w:hAnsi="Times New Roman" w:cs="Times New Roman"/>
                <w:sz w:val="22"/>
                <w:szCs w:val="22"/>
                <w:lang w:val="en-ZA"/>
              </w:rPr>
              <w:t>-</w:t>
            </w:r>
          </w:p>
        </w:tc>
      </w:tr>
    </w:tbl>
    <w:p w14:paraId="5CB8DA7F" w14:textId="77777777" w:rsidR="00892434" w:rsidRPr="00892434" w:rsidRDefault="00892434" w:rsidP="00892434">
      <w:pPr>
        <w:spacing w:after="160" w:line="259" w:lineRule="auto"/>
        <w:rPr>
          <w:rFonts w:ascii="Times New Roman" w:hAnsi="Times New Roman" w:cs="Times New Roman"/>
          <w:sz w:val="22"/>
          <w:szCs w:val="22"/>
          <w:lang w:val="en-GB"/>
        </w:rPr>
      </w:pPr>
    </w:p>
    <w:p w14:paraId="3AA33385" w14:textId="77777777" w:rsidR="00892434" w:rsidRPr="00892434" w:rsidRDefault="00892434" w:rsidP="00892434">
      <w:pPr>
        <w:spacing w:after="160" w:line="259" w:lineRule="auto"/>
        <w:rPr>
          <w:rFonts w:ascii="Times New Roman" w:hAnsi="Times New Roman" w:cs="Times New Roman"/>
          <w:b/>
          <w:bCs/>
          <w:lang w:val="en-ZA"/>
        </w:rPr>
      </w:pPr>
      <w:r w:rsidRPr="00892434">
        <w:rPr>
          <w:rFonts w:ascii="Times New Roman" w:hAnsi="Times New Roman" w:cs="Times New Roman"/>
          <w:b/>
          <w:bCs/>
          <w:lang w:val="en-ZA"/>
        </w:rPr>
        <w:t xml:space="preserve"> </w:t>
      </w:r>
    </w:p>
    <w:p w14:paraId="21FC590C" w14:textId="77777777" w:rsidR="00892434" w:rsidRPr="00892434" w:rsidRDefault="00892434" w:rsidP="00892434">
      <w:pPr>
        <w:spacing w:after="160" w:line="259" w:lineRule="auto"/>
        <w:rPr>
          <w:rFonts w:ascii="Times New Roman" w:hAnsi="Times New Roman" w:cs="Times New Roman"/>
          <w:b/>
          <w:bCs/>
          <w:lang w:val="en-ZA"/>
        </w:rPr>
      </w:pPr>
      <w:r w:rsidRPr="00892434">
        <w:rPr>
          <w:rFonts w:ascii="Times New Roman" w:hAnsi="Times New Roman" w:cs="Times New Roman"/>
          <w:b/>
          <w:bCs/>
          <w:lang w:val="en-ZA"/>
        </w:rPr>
        <w:br w:type="page"/>
      </w:r>
    </w:p>
    <w:p w14:paraId="55DD09DF" w14:textId="2F3C96E6" w:rsidR="00EB7E14" w:rsidRPr="00892434" w:rsidRDefault="00EB7E14" w:rsidP="00EB7E14">
      <w:pPr>
        <w:spacing w:after="120"/>
        <w:rPr>
          <w:rFonts w:ascii="Times New Roman" w:eastAsiaTheme="minorHAnsi" w:hAnsi="Times New Roman" w:cs="Times New Roman"/>
          <w:b/>
          <w:bCs/>
          <w:lang w:val="en-ZA"/>
        </w:rPr>
      </w:pPr>
      <w:r w:rsidRPr="00892434">
        <w:rPr>
          <w:rFonts w:ascii="Times New Roman" w:eastAsiaTheme="minorHAnsi" w:hAnsi="Times New Roman" w:cs="Times New Roman"/>
          <w:b/>
          <w:bCs/>
          <w:lang w:val="en-ZA"/>
        </w:rPr>
        <w:lastRenderedPageBreak/>
        <w:t>Figure 2</w:t>
      </w:r>
      <w:r w:rsidR="002E3C4A">
        <w:rPr>
          <w:rFonts w:ascii="Times New Roman" w:eastAsiaTheme="minorHAnsi" w:hAnsi="Times New Roman" w:cs="Times New Roman"/>
          <w:b/>
          <w:bCs/>
          <w:lang w:val="en-ZA"/>
        </w:rPr>
        <w:t>.</w:t>
      </w:r>
      <w:r w:rsidRPr="00892434">
        <w:rPr>
          <w:rFonts w:ascii="Times New Roman" w:eastAsiaTheme="minorHAnsi" w:hAnsi="Times New Roman" w:cs="Times New Roman"/>
          <w:b/>
          <w:bCs/>
          <w:lang w:val="en-ZA"/>
        </w:rPr>
        <w:t xml:space="preserve"> </w:t>
      </w:r>
    </w:p>
    <w:p w14:paraId="1BD0837C" w14:textId="77777777" w:rsidR="00EB7E14" w:rsidRPr="00892434" w:rsidRDefault="00EB7E14" w:rsidP="00EB7E14">
      <w:pPr>
        <w:rPr>
          <w:rFonts w:ascii="Times New Roman" w:eastAsiaTheme="minorHAnsi" w:hAnsi="Times New Roman" w:cs="Times New Roman"/>
          <w:b/>
          <w:lang w:val="en-ZA"/>
        </w:rPr>
      </w:pPr>
      <w:r w:rsidRPr="00892434">
        <w:rPr>
          <w:rFonts w:ascii="Times New Roman" w:eastAsiaTheme="minorHAnsi" w:hAnsi="Times New Roman" w:cs="Times New Roman"/>
          <w:b/>
          <w:bCs/>
          <w:lang w:val="en-ZA"/>
        </w:rPr>
        <w:t xml:space="preserve">Comparison between the scores of two chest radiograph readers with a Bland-Altman diagram for </w:t>
      </w:r>
      <w:proofErr w:type="spellStart"/>
      <w:r w:rsidRPr="00892434">
        <w:rPr>
          <w:rFonts w:ascii="Times New Roman" w:eastAsiaTheme="minorHAnsi" w:hAnsi="Times New Roman" w:cs="Times New Roman"/>
          <w:b/>
          <w:bCs/>
          <w:lang w:val="en-ZA"/>
        </w:rPr>
        <w:t>Xpert</w:t>
      </w:r>
      <w:proofErr w:type="spellEnd"/>
      <w:r w:rsidRPr="00892434">
        <w:rPr>
          <w:rFonts w:ascii="Times New Roman" w:eastAsiaTheme="minorHAnsi" w:hAnsi="Times New Roman" w:cs="Times New Roman"/>
          <w:b/>
          <w:bCs/>
          <w:lang w:val="en-ZA"/>
        </w:rPr>
        <w:t xml:space="preserve"> MTB/RIF assay (A) and Conventional (B) groups</w:t>
      </w:r>
    </w:p>
    <w:p w14:paraId="2950ECDD" w14:textId="77777777" w:rsidR="00EB7E14" w:rsidRPr="00892434" w:rsidRDefault="00EB7E14" w:rsidP="00EB7E14">
      <w:pPr>
        <w:rPr>
          <w:rFonts w:ascii="Times New Roman" w:eastAsiaTheme="minorHAnsi" w:hAnsi="Times New Roman" w:cs="Times New Roman"/>
          <w:lang w:val="en-ZA"/>
        </w:rPr>
      </w:pPr>
    </w:p>
    <w:p w14:paraId="209B9255" w14:textId="77777777" w:rsidR="00EB7E14" w:rsidRPr="00892434" w:rsidRDefault="00EB7E14" w:rsidP="00EB7E14">
      <w:pPr>
        <w:spacing w:after="160" w:line="259" w:lineRule="auto"/>
        <w:rPr>
          <w:rFonts w:ascii="Times New Roman" w:hAnsi="Times New Roman" w:cs="Times New Roman"/>
          <w:lang w:val="en-GB"/>
        </w:rPr>
      </w:pPr>
      <w:r w:rsidRPr="00892434">
        <w:object w:dxaOrig="15137" w:dyaOrig="6180" w14:anchorId="1DAB7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35pt;height:188pt" o:ole="">
            <v:imagedata r:id="rId10" o:title=""/>
          </v:shape>
          <o:OLEObject Type="Embed" ProgID="Prism5.Document" ShapeID="_x0000_i1025" DrawAspect="Content" ObjectID="_1599586351" r:id="rId11"/>
        </w:object>
      </w:r>
    </w:p>
    <w:p w14:paraId="0B499BA0" w14:textId="77777777" w:rsidR="00EB7E14" w:rsidRPr="00892434" w:rsidRDefault="00EB7E14" w:rsidP="00EB7E14">
      <w:pPr>
        <w:spacing w:after="160" w:line="259" w:lineRule="auto"/>
        <w:rPr>
          <w:rFonts w:ascii="Times New Roman" w:hAnsi="Times New Roman" w:cs="Times New Roman"/>
          <w:bCs/>
          <w:lang w:val="en-ZA"/>
        </w:rPr>
      </w:pPr>
      <w:bookmarkStart w:id="30" w:name="OLE_LINK4"/>
      <w:r w:rsidRPr="00892434">
        <w:rPr>
          <w:rFonts w:ascii="Times New Roman" w:hAnsi="Times New Roman" w:cs="Times New Roman"/>
          <w:bCs/>
          <w:lang w:val="en-ZA"/>
        </w:rPr>
        <w:br w:type="page"/>
      </w:r>
      <w:bookmarkEnd w:id="30"/>
    </w:p>
    <w:p w14:paraId="68F0F221" w14:textId="77777777" w:rsidR="00892434" w:rsidRPr="00892434" w:rsidRDefault="00892434" w:rsidP="00892434">
      <w:pPr>
        <w:spacing w:after="160" w:line="259" w:lineRule="auto"/>
        <w:rPr>
          <w:rFonts w:ascii="Times New Roman" w:hAnsi="Times New Roman" w:cs="Times New Roman"/>
          <w:b/>
          <w:bCs/>
          <w:lang w:val="en-ZA"/>
        </w:rPr>
      </w:pPr>
    </w:p>
    <w:p w14:paraId="7E85D4D8" w14:textId="380D5C21" w:rsidR="00892434" w:rsidRPr="00892434" w:rsidRDefault="002E3C4A" w:rsidP="00892434">
      <w:pPr>
        <w:spacing w:after="120"/>
        <w:rPr>
          <w:rFonts w:ascii="Times New Roman" w:hAnsi="Times New Roman" w:cs="Times New Roman"/>
          <w:b/>
          <w:bCs/>
          <w:lang w:val="en-ZA"/>
        </w:rPr>
      </w:pPr>
      <w:r>
        <w:rPr>
          <w:rFonts w:ascii="Times New Roman" w:hAnsi="Times New Roman" w:cs="Times New Roman"/>
          <w:b/>
          <w:bCs/>
          <w:lang w:val="en-ZA"/>
        </w:rPr>
        <w:t>Table 4.</w:t>
      </w:r>
      <w:r w:rsidR="00892434" w:rsidRPr="00892434">
        <w:rPr>
          <w:rFonts w:ascii="Times New Roman" w:hAnsi="Times New Roman" w:cs="Times New Roman"/>
          <w:b/>
          <w:bCs/>
          <w:lang w:val="en-ZA"/>
        </w:rPr>
        <w:t xml:space="preserve"> </w:t>
      </w:r>
    </w:p>
    <w:p w14:paraId="6F436225" w14:textId="77777777" w:rsidR="00892434" w:rsidRPr="00892434" w:rsidRDefault="00892434" w:rsidP="00892434">
      <w:pPr>
        <w:rPr>
          <w:rFonts w:ascii="Times New Roman" w:hAnsi="Times New Roman" w:cs="Times New Roman"/>
          <w:b/>
          <w:bCs/>
          <w:lang w:val="en-ZA"/>
        </w:rPr>
      </w:pPr>
      <w:r w:rsidRPr="00892434">
        <w:rPr>
          <w:rFonts w:ascii="Times New Roman" w:hAnsi="Times New Roman" w:cs="Times New Roman"/>
          <w:b/>
          <w:bCs/>
          <w:lang w:val="en-ZA"/>
        </w:rPr>
        <w:t xml:space="preserve">Multivariate log binomial regression analysis of factors associated with MDR-TB treatment success </w:t>
      </w:r>
    </w:p>
    <w:p w14:paraId="07191311" w14:textId="77777777" w:rsidR="00892434" w:rsidRPr="00892434" w:rsidRDefault="00892434" w:rsidP="00892434">
      <w:pPr>
        <w:rPr>
          <w:rFonts w:ascii="Times New Roman" w:hAnsi="Times New Roman" w:cs="Times New Roman"/>
          <w:b/>
          <w:lang w:val="en-ZA"/>
        </w:rPr>
      </w:pPr>
    </w:p>
    <w:tbl>
      <w:tblPr>
        <w:tblW w:w="992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94"/>
        <w:gridCol w:w="1276"/>
        <w:gridCol w:w="1417"/>
        <w:gridCol w:w="1134"/>
        <w:gridCol w:w="1039"/>
        <w:gridCol w:w="1276"/>
        <w:gridCol w:w="992"/>
        <w:gridCol w:w="95"/>
      </w:tblGrid>
      <w:tr w:rsidR="00892434" w:rsidRPr="00892434" w14:paraId="209D1A2D" w14:textId="77777777" w:rsidTr="00872549">
        <w:trPr>
          <w:trHeight w:hRule="exact" w:val="452"/>
          <w:jc w:val="center"/>
        </w:trPr>
        <w:tc>
          <w:tcPr>
            <w:tcW w:w="2694" w:type="dxa"/>
            <w:tcBorders>
              <w:top w:val="single" w:sz="4" w:space="0" w:color="auto"/>
              <w:left w:val="nil"/>
            </w:tcBorders>
          </w:tcPr>
          <w:p w14:paraId="67FD1CC2" w14:textId="77777777" w:rsidR="00892434" w:rsidRPr="00892434" w:rsidRDefault="00892434" w:rsidP="00892434">
            <w:pPr>
              <w:jc w:val="center"/>
              <w:rPr>
                <w:rFonts w:ascii="Times New Roman" w:hAnsi="Times New Roman" w:cs="Times New Roman"/>
                <w:lang w:val="en-ZA"/>
              </w:rPr>
            </w:pPr>
          </w:p>
        </w:tc>
        <w:tc>
          <w:tcPr>
            <w:tcW w:w="3827" w:type="dxa"/>
            <w:gridSpan w:val="3"/>
            <w:tcBorders>
              <w:top w:val="single" w:sz="4" w:space="0" w:color="auto"/>
              <w:bottom w:val="single" w:sz="4" w:space="0" w:color="auto"/>
            </w:tcBorders>
            <w:vAlign w:val="center"/>
          </w:tcPr>
          <w:p w14:paraId="74453768" w14:textId="77777777" w:rsidR="00892434" w:rsidRPr="00892434" w:rsidRDefault="00892434" w:rsidP="00892434">
            <w:pPr>
              <w:jc w:val="center"/>
              <w:rPr>
                <w:rFonts w:ascii="Times New Roman" w:hAnsi="Times New Roman" w:cs="Times New Roman"/>
                <w:b/>
                <w:lang w:val="en-ZA"/>
              </w:rPr>
            </w:pPr>
            <w:r w:rsidRPr="00892434">
              <w:rPr>
                <w:rFonts w:ascii="Times New Roman" w:hAnsi="Times New Roman" w:cs="Times New Roman"/>
                <w:b/>
                <w:lang w:val="en-ZA"/>
              </w:rPr>
              <w:t>Univariate</w:t>
            </w:r>
          </w:p>
        </w:tc>
        <w:tc>
          <w:tcPr>
            <w:tcW w:w="3402" w:type="dxa"/>
            <w:gridSpan w:val="4"/>
            <w:tcBorders>
              <w:top w:val="single" w:sz="4" w:space="0" w:color="auto"/>
              <w:bottom w:val="single" w:sz="4" w:space="0" w:color="auto"/>
              <w:right w:val="nil"/>
            </w:tcBorders>
            <w:shd w:val="clear" w:color="auto" w:fill="auto"/>
            <w:vAlign w:val="center"/>
          </w:tcPr>
          <w:p w14:paraId="1E6B976E" w14:textId="77777777" w:rsidR="00892434" w:rsidRPr="00892434" w:rsidRDefault="00892434" w:rsidP="00892434">
            <w:pPr>
              <w:jc w:val="center"/>
              <w:rPr>
                <w:rFonts w:ascii="Times New Roman" w:hAnsi="Times New Roman" w:cs="Times New Roman"/>
                <w:b/>
                <w:lang w:val="en-ZA"/>
              </w:rPr>
            </w:pPr>
            <w:r w:rsidRPr="00892434">
              <w:rPr>
                <w:rFonts w:ascii="Times New Roman" w:hAnsi="Times New Roman" w:cs="Times New Roman"/>
                <w:b/>
                <w:lang w:val="en-ZA"/>
              </w:rPr>
              <w:t>Multivariate</w:t>
            </w:r>
          </w:p>
        </w:tc>
      </w:tr>
      <w:tr w:rsidR="00892434" w:rsidRPr="00892434" w14:paraId="1EC15668" w14:textId="77777777" w:rsidTr="00872549">
        <w:trPr>
          <w:gridAfter w:val="1"/>
          <w:wAfter w:w="95" w:type="dxa"/>
          <w:trHeight w:hRule="exact" w:val="452"/>
          <w:jc w:val="center"/>
        </w:trPr>
        <w:tc>
          <w:tcPr>
            <w:tcW w:w="2694" w:type="dxa"/>
            <w:tcBorders>
              <w:left w:val="nil"/>
              <w:bottom w:val="single" w:sz="4" w:space="0" w:color="auto"/>
            </w:tcBorders>
          </w:tcPr>
          <w:p w14:paraId="4601E133" w14:textId="77777777" w:rsidR="00892434" w:rsidRPr="00892434" w:rsidRDefault="00892434" w:rsidP="00892434">
            <w:pPr>
              <w:jc w:val="center"/>
              <w:rPr>
                <w:rFonts w:ascii="Times New Roman" w:hAnsi="Times New Roman" w:cs="Times New Roman"/>
                <w:lang w:val="en-ZA"/>
              </w:rPr>
            </w:pPr>
          </w:p>
        </w:tc>
        <w:tc>
          <w:tcPr>
            <w:tcW w:w="1276" w:type="dxa"/>
            <w:tcBorders>
              <w:top w:val="single" w:sz="4" w:space="0" w:color="auto"/>
              <w:bottom w:val="single" w:sz="4" w:space="0" w:color="auto"/>
            </w:tcBorders>
            <w:vAlign w:val="center"/>
          </w:tcPr>
          <w:p w14:paraId="51294BDA" w14:textId="77777777" w:rsidR="00892434" w:rsidRPr="00892434" w:rsidRDefault="00892434" w:rsidP="00892434">
            <w:pPr>
              <w:rPr>
                <w:rFonts w:ascii="Times New Roman" w:hAnsi="Times New Roman" w:cs="Times New Roman"/>
                <w:b/>
                <w:lang w:val="en-ZA"/>
              </w:rPr>
            </w:pPr>
            <w:r w:rsidRPr="00892434">
              <w:rPr>
                <w:rFonts w:ascii="Times New Roman" w:hAnsi="Times New Roman" w:cs="Times New Roman"/>
                <w:b/>
                <w:lang w:val="en-ZA"/>
              </w:rPr>
              <w:t>RR</w:t>
            </w:r>
          </w:p>
        </w:tc>
        <w:tc>
          <w:tcPr>
            <w:tcW w:w="1417" w:type="dxa"/>
            <w:tcBorders>
              <w:top w:val="single" w:sz="4" w:space="0" w:color="auto"/>
              <w:bottom w:val="single" w:sz="4" w:space="0" w:color="auto"/>
            </w:tcBorders>
            <w:vAlign w:val="center"/>
          </w:tcPr>
          <w:p w14:paraId="384FBA5F" w14:textId="77777777" w:rsidR="00892434" w:rsidRPr="00892434" w:rsidRDefault="00892434" w:rsidP="00892434">
            <w:pPr>
              <w:jc w:val="center"/>
              <w:rPr>
                <w:rFonts w:ascii="Times New Roman" w:hAnsi="Times New Roman" w:cs="Times New Roman"/>
                <w:b/>
                <w:lang w:val="en-ZA"/>
              </w:rPr>
            </w:pPr>
            <w:r w:rsidRPr="00892434">
              <w:rPr>
                <w:rFonts w:ascii="Times New Roman" w:hAnsi="Times New Roman" w:cs="Times New Roman"/>
                <w:b/>
                <w:lang w:val="en-ZA"/>
              </w:rPr>
              <w:t>(95% CI)</w:t>
            </w:r>
          </w:p>
        </w:tc>
        <w:tc>
          <w:tcPr>
            <w:tcW w:w="1134" w:type="dxa"/>
            <w:tcBorders>
              <w:top w:val="single" w:sz="4" w:space="0" w:color="auto"/>
              <w:bottom w:val="single" w:sz="4" w:space="0" w:color="auto"/>
            </w:tcBorders>
            <w:vAlign w:val="center"/>
          </w:tcPr>
          <w:p w14:paraId="65AD8F9F" w14:textId="77777777" w:rsidR="00892434" w:rsidRPr="00892434" w:rsidRDefault="00892434" w:rsidP="00892434">
            <w:pPr>
              <w:jc w:val="center"/>
              <w:rPr>
                <w:rFonts w:ascii="Times New Roman" w:hAnsi="Times New Roman" w:cs="Times New Roman"/>
                <w:b/>
                <w:lang w:val="en-ZA"/>
              </w:rPr>
            </w:pPr>
            <w:r w:rsidRPr="00892434">
              <w:rPr>
                <w:rFonts w:ascii="Times New Roman" w:hAnsi="Times New Roman" w:cs="Times New Roman"/>
                <w:b/>
                <w:lang w:val="en-ZA"/>
              </w:rPr>
              <w:t>p-value</w:t>
            </w:r>
          </w:p>
        </w:tc>
        <w:tc>
          <w:tcPr>
            <w:tcW w:w="1039" w:type="dxa"/>
            <w:tcBorders>
              <w:top w:val="single" w:sz="4" w:space="0" w:color="auto"/>
              <w:bottom w:val="single" w:sz="4" w:space="0" w:color="auto"/>
            </w:tcBorders>
            <w:shd w:val="clear" w:color="auto" w:fill="auto"/>
            <w:vAlign w:val="center"/>
          </w:tcPr>
          <w:p w14:paraId="4E6BC10B" w14:textId="77777777" w:rsidR="00892434" w:rsidRPr="00892434" w:rsidRDefault="00892434" w:rsidP="00892434">
            <w:pPr>
              <w:ind w:left="98" w:right="-103"/>
              <w:rPr>
                <w:rFonts w:ascii="Times New Roman" w:hAnsi="Times New Roman" w:cs="Times New Roman"/>
                <w:b/>
                <w:lang w:val="en-ZA"/>
              </w:rPr>
            </w:pPr>
            <w:r w:rsidRPr="00892434">
              <w:rPr>
                <w:rFonts w:ascii="Times New Roman" w:hAnsi="Times New Roman" w:cs="Times New Roman"/>
                <w:b/>
                <w:lang w:val="en-ZA"/>
              </w:rPr>
              <w:t>RR</w:t>
            </w:r>
          </w:p>
        </w:tc>
        <w:tc>
          <w:tcPr>
            <w:tcW w:w="1276" w:type="dxa"/>
            <w:tcBorders>
              <w:top w:val="single" w:sz="4" w:space="0" w:color="auto"/>
              <w:bottom w:val="single" w:sz="4" w:space="0" w:color="auto"/>
            </w:tcBorders>
            <w:shd w:val="clear" w:color="auto" w:fill="auto"/>
            <w:noWrap/>
            <w:vAlign w:val="center"/>
          </w:tcPr>
          <w:p w14:paraId="16D9AD9F" w14:textId="77777777" w:rsidR="00892434" w:rsidRPr="00892434" w:rsidRDefault="00892434" w:rsidP="00892434">
            <w:pPr>
              <w:ind w:left="98" w:right="-103"/>
              <w:jc w:val="center"/>
              <w:rPr>
                <w:rFonts w:ascii="Times New Roman" w:hAnsi="Times New Roman" w:cs="Times New Roman"/>
                <w:b/>
                <w:lang w:val="en-ZA"/>
              </w:rPr>
            </w:pPr>
            <w:r w:rsidRPr="00892434">
              <w:rPr>
                <w:rFonts w:ascii="Times New Roman" w:hAnsi="Times New Roman" w:cs="Times New Roman"/>
                <w:b/>
                <w:lang w:val="en-ZA"/>
              </w:rPr>
              <w:t>(95% CI)</w:t>
            </w:r>
          </w:p>
        </w:tc>
        <w:tc>
          <w:tcPr>
            <w:tcW w:w="992" w:type="dxa"/>
            <w:tcBorders>
              <w:top w:val="single" w:sz="4" w:space="0" w:color="auto"/>
              <w:bottom w:val="single" w:sz="4" w:space="0" w:color="auto"/>
              <w:right w:val="nil"/>
            </w:tcBorders>
            <w:shd w:val="clear" w:color="auto" w:fill="auto"/>
            <w:noWrap/>
            <w:vAlign w:val="center"/>
          </w:tcPr>
          <w:p w14:paraId="37E67272" w14:textId="77777777" w:rsidR="00892434" w:rsidRPr="00892434" w:rsidRDefault="00892434" w:rsidP="00892434">
            <w:pPr>
              <w:ind w:left="98" w:right="-103"/>
              <w:jc w:val="center"/>
              <w:rPr>
                <w:rFonts w:ascii="Times New Roman" w:hAnsi="Times New Roman" w:cs="Times New Roman"/>
                <w:b/>
                <w:lang w:val="en-ZA"/>
              </w:rPr>
            </w:pPr>
            <w:r w:rsidRPr="00892434">
              <w:rPr>
                <w:rFonts w:ascii="Times New Roman" w:hAnsi="Times New Roman" w:cs="Times New Roman"/>
                <w:b/>
                <w:lang w:val="en-ZA"/>
              </w:rPr>
              <w:t>p-value</w:t>
            </w:r>
          </w:p>
        </w:tc>
      </w:tr>
      <w:tr w:rsidR="00892434" w:rsidRPr="00892434" w14:paraId="686E4EC8" w14:textId="77777777" w:rsidTr="00872549">
        <w:trPr>
          <w:gridAfter w:val="1"/>
          <w:wAfter w:w="95" w:type="dxa"/>
          <w:trHeight w:hRule="exact" w:val="395"/>
          <w:jc w:val="center"/>
        </w:trPr>
        <w:tc>
          <w:tcPr>
            <w:tcW w:w="2694" w:type="dxa"/>
            <w:tcBorders>
              <w:top w:val="single" w:sz="4" w:space="0" w:color="auto"/>
              <w:left w:val="nil"/>
            </w:tcBorders>
            <w:shd w:val="clear" w:color="auto" w:fill="D9D9D9" w:themeFill="background1" w:themeFillShade="D9"/>
            <w:vAlign w:val="center"/>
          </w:tcPr>
          <w:p w14:paraId="7A1CA932" w14:textId="77777777" w:rsidR="00892434" w:rsidRPr="00892434" w:rsidRDefault="00892434" w:rsidP="00892434">
            <w:pPr>
              <w:spacing w:before="120"/>
              <w:rPr>
                <w:rFonts w:ascii="Times New Roman" w:hAnsi="Times New Roman" w:cs="Times New Roman"/>
                <w:lang w:val="en-ZA"/>
              </w:rPr>
            </w:pPr>
            <w:r w:rsidRPr="00892434">
              <w:rPr>
                <w:rFonts w:ascii="Times New Roman" w:hAnsi="Times New Roman" w:cs="Times New Roman"/>
                <w:lang w:val="en-ZA"/>
              </w:rPr>
              <w:t>Conventional group</w:t>
            </w:r>
          </w:p>
        </w:tc>
        <w:tc>
          <w:tcPr>
            <w:tcW w:w="1276" w:type="dxa"/>
            <w:tcBorders>
              <w:top w:val="single" w:sz="4" w:space="0" w:color="auto"/>
            </w:tcBorders>
            <w:shd w:val="clear" w:color="auto" w:fill="D9D9D9" w:themeFill="background1" w:themeFillShade="D9"/>
            <w:vAlign w:val="center"/>
          </w:tcPr>
          <w:p w14:paraId="3893E611" w14:textId="43669043" w:rsidR="00892434" w:rsidRPr="00892434" w:rsidRDefault="00892434" w:rsidP="00892434">
            <w:pPr>
              <w:spacing w:before="120"/>
              <w:rPr>
                <w:rFonts w:ascii="Times New Roman" w:hAnsi="Times New Roman" w:cs="Times New Roman"/>
                <w:lang w:val="en-ZA"/>
              </w:rPr>
            </w:pPr>
            <w:r w:rsidRPr="00892434">
              <w:rPr>
                <w:rFonts w:ascii="Times New Roman" w:hAnsi="Times New Roman" w:cs="Times New Roman"/>
                <w:lang w:val="en-ZA"/>
              </w:rPr>
              <w:t>1·</w:t>
            </w:r>
            <w:r w:rsidR="00641568">
              <w:rPr>
                <w:rFonts w:ascii="Times New Roman" w:hAnsi="Times New Roman" w:cs="Times New Roman"/>
                <w:lang w:val="en-ZA"/>
              </w:rPr>
              <w:t xml:space="preserve">0 </w:t>
            </w:r>
          </w:p>
        </w:tc>
        <w:tc>
          <w:tcPr>
            <w:tcW w:w="1417" w:type="dxa"/>
            <w:tcBorders>
              <w:top w:val="single" w:sz="4" w:space="0" w:color="auto"/>
            </w:tcBorders>
            <w:shd w:val="clear" w:color="auto" w:fill="D9D9D9" w:themeFill="background1" w:themeFillShade="D9"/>
            <w:vAlign w:val="center"/>
          </w:tcPr>
          <w:p w14:paraId="1CEDDA3E" w14:textId="77777777" w:rsidR="00892434" w:rsidRPr="00892434" w:rsidRDefault="00892434" w:rsidP="00892434">
            <w:pPr>
              <w:spacing w:before="120"/>
              <w:rPr>
                <w:rFonts w:ascii="Times New Roman" w:hAnsi="Times New Roman" w:cs="Times New Roman"/>
                <w:lang w:val="en-ZA"/>
              </w:rPr>
            </w:pPr>
          </w:p>
        </w:tc>
        <w:tc>
          <w:tcPr>
            <w:tcW w:w="1134" w:type="dxa"/>
            <w:tcBorders>
              <w:top w:val="single" w:sz="4" w:space="0" w:color="auto"/>
            </w:tcBorders>
            <w:shd w:val="clear" w:color="auto" w:fill="D9D9D9" w:themeFill="background1" w:themeFillShade="D9"/>
            <w:vAlign w:val="center"/>
          </w:tcPr>
          <w:p w14:paraId="6BDA3B9C" w14:textId="77777777" w:rsidR="00892434" w:rsidRPr="00892434" w:rsidRDefault="00892434" w:rsidP="00892434">
            <w:pPr>
              <w:spacing w:before="120"/>
              <w:rPr>
                <w:rFonts w:ascii="Times New Roman" w:hAnsi="Times New Roman" w:cs="Times New Roman"/>
                <w:lang w:val="en-ZA"/>
              </w:rPr>
            </w:pPr>
          </w:p>
        </w:tc>
        <w:tc>
          <w:tcPr>
            <w:tcW w:w="1039" w:type="dxa"/>
            <w:tcBorders>
              <w:top w:val="single" w:sz="4" w:space="0" w:color="auto"/>
            </w:tcBorders>
            <w:shd w:val="clear" w:color="auto" w:fill="D9D9D9" w:themeFill="background1" w:themeFillShade="D9"/>
            <w:vAlign w:val="center"/>
          </w:tcPr>
          <w:p w14:paraId="2E2DCDA1" w14:textId="26A523DF" w:rsidR="00892434" w:rsidRPr="00892434" w:rsidRDefault="00892434" w:rsidP="00641568">
            <w:pPr>
              <w:spacing w:before="120"/>
              <w:ind w:left="98" w:right="-103"/>
              <w:rPr>
                <w:rFonts w:ascii="Times New Roman" w:hAnsi="Times New Roman" w:cs="Times New Roman"/>
                <w:lang w:val="en-ZA"/>
              </w:rPr>
            </w:pPr>
            <w:r w:rsidRPr="00892434">
              <w:rPr>
                <w:rFonts w:ascii="Times New Roman" w:hAnsi="Times New Roman" w:cs="Times New Roman"/>
                <w:lang w:val="en-ZA"/>
              </w:rPr>
              <w:t xml:space="preserve">1.0 </w:t>
            </w:r>
            <w:r w:rsidR="00641568">
              <w:rPr>
                <w:rFonts w:ascii="Times New Roman" w:hAnsi="Times New Roman" w:cs="Times New Roman"/>
                <w:lang w:val="en-ZA"/>
              </w:rPr>
              <w:t xml:space="preserve"> </w:t>
            </w:r>
          </w:p>
        </w:tc>
        <w:tc>
          <w:tcPr>
            <w:tcW w:w="1276" w:type="dxa"/>
            <w:tcBorders>
              <w:top w:val="single" w:sz="4" w:space="0" w:color="auto"/>
            </w:tcBorders>
            <w:shd w:val="clear" w:color="auto" w:fill="D9D9D9" w:themeFill="background1" w:themeFillShade="D9"/>
            <w:noWrap/>
            <w:vAlign w:val="center"/>
          </w:tcPr>
          <w:p w14:paraId="2E365A01" w14:textId="77777777" w:rsidR="00892434" w:rsidRPr="00892434" w:rsidRDefault="00892434" w:rsidP="00892434">
            <w:pPr>
              <w:spacing w:before="120"/>
              <w:ind w:left="98" w:right="-103"/>
              <w:rPr>
                <w:rFonts w:ascii="Times New Roman" w:hAnsi="Times New Roman" w:cs="Times New Roman"/>
                <w:lang w:val="en-ZA"/>
              </w:rPr>
            </w:pPr>
          </w:p>
        </w:tc>
        <w:tc>
          <w:tcPr>
            <w:tcW w:w="992" w:type="dxa"/>
            <w:tcBorders>
              <w:top w:val="single" w:sz="4" w:space="0" w:color="auto"/>
              <w:right w:val="nil"/>
            </w:tcBorders>
            <w:shd w:val="clear" w:color="auto" w:fill="D9D9D9" w:themeFill="background1" w:themeFillShade="D9"/>
            <w:noWrap/>
            <w:vAlign w:val="center"/>
          </w:tcPr>
          <w:p w14:paraId="76279AE6" w14:textId="77777777" w:rsidR="00892434" w:rsidRPr="00892434" w:rsidRDefault="00892434" w:rsidP="00892434">
            <w:pPr>
              <w:spacing w:before="120"/>
              <w:ind w:left="98" w:right="-103"/>
              <w:rPr>
                <w:rFonts w:ascii="Times New Roman" w:hAnsi="Times New Roman" w:cs="Times New Roman"/>
                <w:lang w:val="en-ZA"/>
              </w:rPr>
            </w:pPr>
          </w:p>
        </w:tc>
      </w:tr>
      <w:tr w:rsidR="00892434" w:rsidRPr="00892434" w14:paraId="2702DA52" w14:textId="77777777" w:rsidTr="00872549">
        <w:trPr>
          <w:gridAfter w:val="1"/>
          <w:wAfter w:w="95" w:type="dxa"/>
          <w:trHeight w:hRule="exact" w:val="395"/>
          <w:jc w:val="center"/>
        </w:trPr>
        <w:tc>
          <w:tcPr>
            <w:tcW w:w="2694" w:type="dxa"/>
            <w:tcBorders>
              <w:left w:val="nil"/>
            </w:tcBorders>
            <w:vAlign w:val="center"/>
          </w:tcPr>
          <w:p w14:paraId="6AD137C7" w14:textId="77777777" w:rsidR="00892434" w:rsidRPr="00892434" w:rsidRDefault="00892434" w:rsidP="00892434">
            <w:pPr>
              <w:rPr>
                <w:rFonts w:ascii="Times New Roman" w:hAnsi="Times New Roman" w:cs="Times New Roman"/>
                <w:lang w:val="en-ZA"/>
              </w:rPr>
            </w:pPr>
            <w:proofErr w:type="spellStart"/>
            <w:r w:rsidRPr="00892434">
              <w:rPr>
                <w:rFonts w:ascii="Times New Roman" w:hAnsi="Times New Roman" w:cs="Times New Roman"/>
                <w:lang w:val="en-ZA"/>
              </w:rPr>
              <w:t>Xpert</w:t>
            </w:r>
            <w:proofErr w:type="spellEnd"/>
            <w:r w:rsidRPr="00892434">
              <w:rPr>
                <w:rFonts w:ascii="Times New Roman" w:hAnsi="Times New Roman" w:cs="Times New Roman"/>
                <w:lang w:val="en-ZA"/>
              </w:rPr>
              <w:t xml:space="preserve"> MTB/RIF group</w:t>
            </w:r>
          </w:p>
        </w:tc>
        <w:tc>
          <w:tcPr>
            <w:tcW w:w="1276" w:type="dxa"/>
            <w:shd w:val="clear" w:color="auto" w:fill="auto"/>
            <w:vAlign w:val="center"/>
          </w:tcPr>
          <w:p w14:paraId="7755C76C" w14:textId="77777777" w:rsidR="00892434" w:rsidRPr="00892434" w:rsidRDefault="00892434" w:rsidP="00892434">
            <w:pPr>
              <w:rPr>
                <w:rFonts w:ascii="Times New Roman" w:hAnsi="Times New Roman" w:cs="Times New Roman"/>
                <w:lang w:val="en-ZA"/>
              </w:rPr>
            </w:pPr>
            <w:r w:rsidRPr="00892434">
              <w:rPr>
                <w:rFonts w:ascii="Times New Roman" w:hAnsi="Times New Roman" w:cs="Times New Roman"/>
                <w:lang w:val="en-ZA"/>
              </w:rPr>
              <w:t>1·05</w:t>
            </w:r>
          </w:p>
        </w:tc>
        <w:tc>
          <w:tcPr>
            <w:tcW w:w="1417" w:type="dxa"/>
            <w:shd w:val="clear" w:color="auto" w:fill="auto"/>
            <w:vAlign w:val="center"/>
          </w:tcPr>
          <w:p w14:paraId="30D07D6F" w14:textId="77777777" w:rsidR="00892434" w:rsidRPr="00892434" w:rsidRDefault="00892434" w:rsidP="00892434">
            <w:pPr>
              <w:rPr>
                <w:rFonts w:ascii="Times New Roman" w:hAnsi="Times New Roman" w:cs="Times New Roman"/>
                <w:lang w:val="en-ZA"/>
              </w:rPr>
            </w:pPr>
            <w:r w:rsidRPr="00892434">
              <w:rPr>
                <w:rFonts w:ascii="Times New Roman" w:hAnsi="Times New Roman" w:cs="Times New Roman"/>
                <w:lang w:val="en-ZA"/>
              </w:rPr>
              <w:t>0·88 – 1·25</w:t>
            </w:r>
          </w:p>
        </w:tc>
        <w:tc>
          <w:tcPr>
            <w:tcW w:w="1134" w:type="dxa"/>
            <w:shd w:val="clear" w:color="auto" w:fill="auto"/>
            <w:vAlign w:val="center"/>
          </w:tcPr>
          <w:p w14:paraId="4968E743" w14:textId="77777777" w:rsidR="00892434" w:rsidRPr="00892434" w:rsidRDefault="00892434" w:rsidP="00892434">
            <w:pPr>
              <w:rPr>
                <w:rFonts w:ascii="Times New Roman" w:hAnsi="Times New Roman" w:cs="Times New Roman"/>
                <w:lang w:val="en-ZA"/>
              </w:rPr>
            </w:pPr>
            <w:r w:rsidRPr="00892434">
              <w:rPr>
                <w:rFonts w:ascii="Times New Roman" w:hAnsi="Times New Roman" w:cs="Times New Roman"/>
                <w:lang w:val="en-ZA"/>
              </w:rPr>
              <w:t>0.619</w:t>
            </w:r>
          </w:p>
        </w:tc>
        <w:tc>
          <w:tcPr>
            <w:tcW w:w="1039" w:type="dxa"/>
            <w:shd w:val="clear" w:color="auto" w:fill="auto"/>
            <w:vAlign w:val="center"/>
          </w:tcPr>
          <w:p w14:paraId="587CCA4F" w14:textId="77777777" w:rsidR="00892434" w:rsidRPr="00892434" w:rsidRDefault="00892434" w:rsidP="00892434">
            <w:pPr>
              <w:ind w:left="98" w:right="-103"/>
              <w:rPr>
                <w:rFonts w:ascii="Times New Roman" w:hAnsi="Times New Roman" w:cs="Times New Roman"/>
                <w:lang w:val="en-ZA"/>
              </w:rPr>
            </w:pPr>
            <w:r w:rsidRPr="00892434">
              <w:rPr>
                <w:rFonts w:ascii="Times New Roman" w:hAnsi="Times New Roman" w:cs="Times New Roman"/>
                <w:lang w:val="en-ZA"/>
              </w:rPr>
              <w:t>1.08</w:t>
            </w:r>
          </w:p>
        </w:tc>
        <w:tc>
          <w:tcPr>
            <w:tcW w:w="1276" w:type="dxa"/>
            <w:shd w:val="clear" w:color="auto" w:fill="auto"/>
            <w:noWrap/>
            <w:vAlign w:val="center"/>
          </w:tcPr>
          <w:p w14:paraId="466A11CA" w14:textId="77777777" w:rsidR="00892434" w:rsidRPr="00892434" w:rsidRDefault="00892434" w:rsidP="00892434">
            <w:pPr>
              <w:ind w:left="98" w:right="-103"/>
              <w:rPr>
                <w:rFonts w:ascii="Times New Roman" w:hAnsi="Times New Roman" w:cs="Times New Roman"/>
                <w:lang w:val="en-ZA"/>
              </w:rPr>
            </w:pPr>
            <w:r w:rsidRPr="00892434">
              <w:rPr>
                <w:rFonts w:ascii="Times New Roman" w:hAnsi="Times New Roman" w:cs="Times New Roman"/>
                <w:lang w:val="en-ZA"/>
              </w:rPr>
              <w:t>0.91 - 1.29</w:t>
            </w:r>
          </w:p>
        </w:tc>
        <w:tc>
          <w:tcPr>
            <w:tcW w:w="992" w:type="dxa"/>
            <w:tcBorders>
              <w:right w:val="nil"/>
            </w:tcBorders>
            <w:shd w:val="clear" w:color="auto" w:fill="auto"/>
            <w:noWrap/>
            <w:vAlign w:val="center"/>
          </w:tcPr>
          <w:p w14:paraId="6E394B18" w14:textId="77777777" w:rsidR="00892434" w:rsidRPr="00892434" w:rsidRDefault="00892434" w:rsidP="00892434">
            <w:pPr>
              <w:ind w:left="98" w:right="-103"/>
              <w:rPr>
                <w:rFonts w:ascii="Times New Roman" w:hAnsi="Times New Roman" w:cs="Times New Roman"/>
                <w:lang w:val="en-ZA"/>
              </w:rPr>
            </w:pPr>
            <w:r w:rsidRPr="00892434">
              <w:rPr>
                <w:rFonts w:ascii="Times New Roman" w:hAnsi="Times New Roman" w:cs="Times New Roman"/>
                <w:lang w:val="en-ZA"/>
              </w:rPr>
              <w:t>0.367</w:t>
            </w:r>
          </w:p>
        </w:tc>
      </w:tr>
      <w:tr w:rsidR="00892434" w:rsidRPr="00892434" w14:paraId="58BC164C" w14:textId="77777777" w:rsidTr="00872549">
        <w:trPr>
          <w:gridAfter w:val="1"/>
          <w:wAfter w:w="95" w:type="dxa"/>
          <w:trHeight w:hRule="exact" w:val="395"/>
          <w:jc w:val="center"/>
        </w:trPr>
        <w:tc>
          <w:tcPr>
            <w:tcW w:w="2694" w:type="dxa"/>
            <w:tcBorders>
              <w:left w:val="nil"/>
            </w:tcBorders>
            <w:shd w:val="clear" w:color="auto" w:fill="D9D9D9" w:themeFill="background1" w:themeFillShade="D9"/>
            <w:vAlign w:val="center"/>
          </w:tcPr>
          <w:p w14:paraId="337E4658" w14:textId="77777777" w:rsidR="00892434" w:rsidRPr="00892434" w:rsidRDefault="00892434" w:rsidP="00892434">
            <w:pPr>
              <w:rPr>
                <w:rFonts w:ascii="Times New Roman" w:hAnsi="Times New Roman" w:cs="Times New Roman"/>
                <w:lang w:val="en-ZA"/>
              </w:rPr>
            </w:pPr>
            <w:r w:rsidRPr="00892434">
              <w:rPr>
                <w:rFonts w:ascii="Times New Roman" w:hAnsi="Times New Roman" w:cs="Times New Roman"/>
                <w:lang w:val="en-ZA"/>
              </w:rPr>
              <w:t>HIV positive not on ART</w:t>
            </w:r>
          </w:p>
        </w:tc>
        <w:tc>
          <w:tcPr>
            <w:tcW w:w="1276" w:type="dxa"/>
            <w:shd w:val="clear" w:color="auto" w:fill="D9D9D9" w:themeFill="background1" w:themeFillShade="D9"/>
            <w:vAlign w:val="center"/>
          </w:tcPr>
          <w:p w14:paraId="0E5D6D8C" w14:textId="6CC0129F" w:rsidR="00892434" w:rsidRPr="00892434" w:rsidRDefault="00892434" w:rsidP="00892434">
            <w:pPr>
              <w:rPr>
                <w:rFonts w:ascii="Times New Roman" w:hAnsi="Times New Roman" w:cs="Times New Roman"/>
                <w:lang w:val="en-ZA"/>
              </w:rPr>
            </w:pPr>
            <w:r w:rsidRPr="00892434">
              <w:rPr>
                <w:rFonts w:ascii="Times New Roman" w:hAnsi="Times New Roman" w:cs="Times New Roman"/>
                <w:lang w:val="en-ZA"/>
              </w:rPr>
              <w:t>1·</w:t>
            </w:r>
            <w:r w:rsidR="00641568">
              <w:rPr>
                <w:rFonts w:ascii="Times New Roman" w:hAnsi="Times New Roman" w:cs="Times New Roman"/>
                <w:lang w:val="en-ZA"/>
              </w:rPr>
              <w:t xml:space="preserve">0 </w:t>
            </w:r>
          </w:p>
        </w:tc>
        <w:tc>
          <w:tcPr>
            <w:tcW w:w="1417" w:type="dxa"/>
            <w:shd w:val="clear" w:color="auto" w:fill="D9D9D9" w:themeFill="background1" w:themeFillShade="D9"/>
            <w:vAlign w:val="center"/>
          </w:tcPr>
          <w:p w14:paraId="31404397" w14:textId="77777777" w:rsidR="00892434" w:rsidRPr="00892434" w:rsidRDefault="00892434" w:rsidP="00892434">
            <w:pPr>
              <w:rPr>
                <w:rFonts w:ascii="Times New Roman" w:hAnsi="Times New Roman" w:cs="Times New Roman"/>
                <w:lang w:val="en-ZA"/>
              </w:rPr>
            </w:pPr>
          </w:p>
        </w:tc>
        <w:tc>
          <w:tcPr>
            <w:tcW w:w="1134" w:type="dxa"/>
            <w:shd w:val="clear" w:color="auto" w:fill="D9D9D9" w:themeFill="background1" w:themeFillShade="D9"/>
            <w:vAlign w:val="center"/>
          </w:tcPr>
          <w:p w14:paraId="096DC662" w14:textId="77777777" w:rsidR="00892434" w:rsidRPr="00892434" w:rsidRDefault="00892434" w:rsidP="00892434">
            <w:pPr>
              <w:rPr>
                <w:rFonts w:ascii="Times New Roman" w:hAnsi="Times New Roman" w:cs="Times New Roman"/>
                <w:lang w:val="en-ZA"/>
              </w:rPr>
            </w:pPr>
          </w:p>
        </w:tc>
        <w:tc>
          <w:tcPr>
            <w:tcW w:w="1039" w:type="dxa"/>
            <w:shd w:val="clear" w:color="auto" w:fill="D9D9D9" w:themeFill="background1" w:themeFillShade="D9"/>
            <w:vAlign w:val="center"/>
          </w:tcPr>
          <w:p w14:paraId="53605EDD" w14:textId="338905F0" w:rsidR="00892434" w:rsidRPr="00892434" w:rsidRDefault="00641568" w:rsidP="00892434">
            <w:pPr>
              <w:ind w:left="98" w:right="-103"/>
              <w:rPr>
                <w:rFonts w:ascii="Times New Roman" w:hAnsi="Times New Roman" w:cs="Times New Roman"/>
                <w:lang w:val="en-ZA"/>
              </w:rPr>
            </w:pPr>
            <w:r>
              <w:rPr>
                <w:rFonts w:ascii="Times New Roman" w:hAnsi="Times New Roman" w:cs="Times New Roman"/>
                <w:lang w:val="en-ZA"/>
              </w:rPr>
              <w:t xml:space="preserve">1.0 </w:t>
            </w:r>
          </w:p>
        </w:tc>
        <w:tc>
          <w:tcPr>
            <w:tcW w:w="1276" w:type="dxa"/>
            <w:shd w:val="clear" w:color="auto" w:fill="D9D9D9" w:themeFill="background1" w:themeFillShade="D9"/>
            <w:noWrap/>
            <w:vAlign w:val="center"/>
          </w:tcPr>
          <w:p w14:paraId="33242625" w14:textId="77777777" w:rsidR="00892434" w:rsidRPr="00892434" w:rsidRDefault="00892434" w:rsidP="00892434">
            <w:pPr>
              <w:ind w:left="98" w:right="-103"/>
              <w:rPr>
                <w:rFonts w:ascii="Times New Roman" w:hAnsi="Times New Roman" w:cs="Times New Roman"/>
                <w:lang w:val="en-ZA"/>
              </w:rPr>
            </w:pPr>
          </w:p>
        </w:tc>
        <w:tc>
          <w:tcPr>
            <w:tcW w:w="992" w:type="dxa"/>
            <w:tcBorders>
              <w:right w:val="nil"/>
            </w:tcBorders>
            <w:shd w:val="clear" w:color="auto" w:fill="D9D9D9" w:themeFill="background1" w:themeFillShade="D9"/>
            <w:noWrap/>
            <w:vAlign w:val="center"/>
          </w:tcPr>
          <w:p w14:paraId="0CD81576" w14:textId="77777777" w:rsidR="00892434" w:rsidRPr="00892434" w:rsidRDefault="00892434" w:rsidP="00892434">
            <w:pPr>
              <w:ind w:left="98" w:right="-103"/>
              <w:rPr>
                <w:rFonts w:ascii="Times New Roman" w:hAnsi="Times New Roman" w:cs="Times New Roman"/>
                <w:lang w:val="en-ZA"/>
              </w:rPr>
            </w:pPr>
          </w:p>
        </w:tc>
      </w:tr>
      <w:tr w:rsidR="00892434" w:rsidRPr="00892434" w14:paraId="390667DE" w14:textId="77777777" w:rsidTr="00872549">
        <w:trPr>
          <w:gridAfter w:val="1"/>
          <w:wAfter w:w="95" w:type="dxa"/>
          <w:trHeight w:hRule="exact" w:val="395"/>
          <w:jc w:val="center"/>
        </w:trPr>
        <w:tc>
          <w:tcPr>
            <w:tcW w:w="2694" w:type="dxa"/>
            <w:tcBorders>
              <w:left w:val="nil"/>
            </w:tcBorders>
            <w:vAlign w:val="center"/>
          </w:tcPr>
          <w:p w14:paraId="42B057EC" w14:textId="77777777" w:rsidR="00892434" w:rsidRPr="00892434" w:rsidRDefault="00892434" w:rsidP="00892434">
            <w:pPr>
              <w:rPr>
                <w:rFonts w:ascii="Times New Roman" w:hAnsi="Times New Roman" w:cs="Times New Roman"/>
                <w:lang w:val="en-ZA"/>
              </w:rPr>
            </w:pPr>
            <w:r w:rsidRPr="00892434">
              <w:rPr>
                <w:rFonts w:ascii="Times New Roman" w:hAnsi="Times New Roman" w:cs="Times New Roman"/>
                <w:lang w:val="en-ZA"/>
              </w:rPr>
              <w:t>HIV positive on ART</w:t>
            </w:r>
          </w:p>
        </w:tc>
        <w:tc>
          <w:tcPr>
            <w:tcW w:w="1276" w:type="dxa"/>
            <w:shd w:val="clear" w:color="auto" w:fill="auto"/>
            <w:vAlign w:val="center"/>
          </w:tcPr>
          <w:p w14:paraId="0229CB4F" w14:textId="77777777" w:rsidR="00892434" w:rsidRPr="00892434" w:rsidRDefault="00892434" w:rsidP="00892434">
            <w:pPr>
              <w:rPr>
                <w:rFonts w:ascii="Times New Roman" w:hAnsi="Times New Roman" w:cs="Times New Roman"/>
                <w:lang w:val="en-ZA"/>
              </w:rPr>
            </w:pPr>
            <w:r w:rsidRPr="00892434">
              <w:rPr>
                <w:rFonts w:ascii="Times New Roman" w:hAnsi="Times New Roman" w:cs="Times New Roman"/>
                <w:lang w:val="en-ZA"/>
              </w:rPr>
              <w:t>1·33</w:t>
            </w:r>
          </w:p>
        </w:tc>
        <w:tc>
          <w:tcPr>
            <w:tcW w:w="1417" w:type="dxa"/>
            <w:shd w:val="clear" w:color="auto" w:fill="auto"/>
            <w:vAlign w:val="center"/>
          </w:tcPr>
          <w:p w14:paraId="18694F9F" w14:textId="77777777" w:rsidR="00892434" w:rsidRPr="00892434" w:rsidRDefault="00892434" w:rsidP="00892434">
            <w:pPr>
              <w:rPr>
                <w:rFonts w:ascii="Times New Roman" w:hAnsi="Times New Roman" w:cs="Times New Roman"/>
                <w:lang w:val="en-ZA"/>
              </w:rPr>
            </w:pPr>
            <w:r w:rsidRPr="00892434">
              <w:rPr>
                <w:rFonts w:ascii="Times New Roman" w:hAnsi="Times New Roman" w:cs="Times New Roman"/>
                <w:lang w:val="en-ZA"/>
              </w:rPr>
              <w:t>1·08 – 1·62</w:t>
            </w:r>
          </w:p>
        </w:tc>
        <w:tc>
          <w:tcPr>
            <w:tcW w:w="1134" w:type="dxa"/>
            <w:shd w:val="clear" w:color="auto" w:fill="auto"/>
            <w:vAlign w:val="center"/>
          </w:tcPr>
          <w:p w14:paraId="1B2049E7" w14:textId="77777777" w:rsidR="00892434" w:rsidRPr="00892434" w:rsidRDefault="00892434" w:rsidP="00892434">
            <w:pPr>
              <w:rPr>
                <w:rFonts w:ascii="Times New Roman" w:hAnsi="Times New Roman" w:cs="Times New Roman"/>
                <w:lang w:val="en-ZA"/>
              </w:rPr>
            </w:pPr>
            <w:r w:rsidRPr="00892434">
              <w:rPr>
                <w:rFonts w:ascii="Times New Roman" w:hAnsi="Times New Roman" w:cs="Times New Roman"/>
                <w:lang w:val="en-ZA"/>
              </w:rPr>
              <w:t>0.006</w:t>
            </w:r>
          </w:p>
        </w:tc>
        <w:tc>
          <w:tcPr>
            <w:tcW w:w="1039" w:type="dxa"/>
            <w:shd w:val="clear" w:color="auto" w:fill="auto"/>
            <w:vAlign w:val="center"/>
          </w:tcPr>
          <w:p w14:paraId="40BFE3CE" w14:textId="77777777" w:rsidR="00892434" w:rsidRPr="00892434" w:rsidRDefault="00892434" w:rsidP="00892434">
            <w:pPr>
              <w:ind w:left="98" w:right="-103"/>
              <w:rPr>
                <w:rFonts w:ascii="Times New Roman" w:hAnsi="Times New Roman" w:cs="Times New Roman"/>
                <w:lang w:val="en-ZA"/>
              </w:rPr>
            </w:pPr>
            <w:r w:rsidRPr="00892434">
              <w:rPr>
                <w:rFonts w:ascii="Times New Roman" w:hAnsi="Times New Roman" w:cs="Times New Roman"/>
                <w:lang w:val="en-ZA"/>
              </w:rPr>
              <w:t>1.32</w:t>
            </w:r>
          </w:p>
        </w:tc>
        <w:tc>
          <w:tcPr>
            <w:tcW w:w="1276" w:type="dxa"/>
            <w:shd w:val="clear" w:color="auto" w:fill="auto"/>
            <w:noWrap/>
            <w:vAlign w:val="center"/>
          </w:tcPr>
          <w:p w14:paraId="1C933B37" w14:textId="77777777" w:rsidR="00892434" w:rsidRPr="00892434" w:rsidRDefault="00892434" w:rsidP="00892434">
            <w:pPr>
              <w:ind w:left="98" w:right="-103"/>
              <w:rPr>
                <w:rFonts w:ascii="Times New Roman" w:hAnsi="Times New Roman" w:cs="Times New Roman"/>
                <w:lang w:val="en-ZA"/>
              </w:rPr>
            </w:pPr>
            <w:r w:rsidRPr="00892434">
              <w:rPr>
                <w:rFonts w:ascii="Times New Roman" w:hAnsi="Times New Roman" w:cs="Times New Roman"/>
                <w:lang w:val="en-ZA"/>
              </w:rPr>
              <w:t>1.08 - 1.62</w:t>
            </w:r>
          </w:p>
        </w:tc>
        <w:tc>
          <w:tcPr>
            <w:tcW w:w="992" w:type="dxa"/>
            <w:tcBorders>
              <w:right w:val="nil"/>
            </w:tcBorders>
            <w:shd w:val="clear" w:color="auto" w:fill="auto"/>
            <w:noWrap/>
            <w:vAlign w:val="center"/>
          </w:tcPr>
          <w:p w14:paraId="57537D9A" w14:textId="77777777" w:rsidR="00892434" w:rsidRPr="00892434" w:rsidRDefault="00892434" w:rsidP="00892434">
            <w:pPr>
              <w:ind w:left="98" w:right="-103"/>
              <w:rPr>
                <w:rFonts w:ascii="Times New Roman" w:hAnsi="Times New Roman" w:cs="Times New Roman"/>
                <w:lang w:val="en-ZA"/>
              </w:rPr>
            </w:pPr>
            <w:r w:rsidRPr="00892434">
              <w:rPr>
                <w:rFonts w:ascii="Times New Roman" w:hAnsi="Times New Roman" w:cs="Times New Roman"/>
                <w:lang w:val="en-ZA"/>
              </w:rPr>
              <w:t>0.007</w:t>
            </w:r>
          </w:p>
        </w:tc>
      </w:tr>
      <w:tr w:rsidR="00892434" w:rsidRPr="00892434" w14:paraId="59DE9ABD" w14:textId="77777777" w:rsidTr="00872549">
        <w:trPr>
          <w:gridAfter w:val="1"/>
          <w:wAfter w:w="95" w:type="dxa"/>
          <w:trHeight w:hRule="exact" w:val="395"/>
          <w:jc w:val="center"/>
        </w:trPr>
        <w:tc>
          <w:tcPr>
            <w:tcW w:w="2694" w:type="dxa"/>
            <w:tcBorders>
              <w:left w:val="nil"/>
            </w:tcBorders>
            <w:vAlign w:val="center"/>
          </w:tcPr>
          <w:p w14:paraId="45CB9134" w14:textId="77777777" w:rsidR="00892434" w:rsidRPr="00892434" w:rsidRDefault="00892434" w:rsidP="00892434">
            <w:pPr>
              <w:rPr>
                <w:rFonts w:ascii="Times New Roman" w:hAnsi="Times New Roman" w:cs="Times New Roman"/>
                <w:lang w:val="en-ZA"/>
              </w:rPr>
            </w:pPr>
            <w:r w:rsidRPr="00892434">
              <w:rPr>
                <w:rFonts w:ascii="Times New Roman" w:hAnsi="Times New Roman" w:cs="Times New Roman"/>
                <w:lang w:val="en-ZA"/>
              </w:rPr>
              <w:t>HIV negative</w:t>
            </w:r>
          </w:p>
        </w:tc>
        <w:tc>
          <w:tcPr>
            <w:tcW w:w="1276" w:type="dxa"/>
            <w:shd w:val="clear" w:color="auto" w:fill="auto"/>
            <w:vAlign w:val="center"/>
          </w:tcPr>
          <w:p w14:paraId="2D8E64C3" w14:textId="77777777" w:rsidR="00892434" w:rsidRPr="00892434" w:rsidRDefault="00892434" w:rsidP="00892434">
            <w:pPr>
              <w:rPr>
                <w:rFonts w:ascii="Times New Roman" w:hAnsi="Times New Roman" w:cs="Times New Roman"/>
                <w:lang w:val="en-ZA"/>
              </w:rPr>
            </w:pPr>
            <w:r w:rsidRPr="00892434">
              <w:rPr>
                <w:rFonts w:ascii="Times New Roman" w:hAnsi="Times New Roman" w:cs="Times New Roman"/>
                <w:lang w:val="en-ZA"/>
              </w:rPr>
              <w:t>1·30</w:t>
            </w:r>
          </w:p>
        </w:tc>
        <w:tc>
          <w:tcPr>
            <w:tcW w:w="1417" w:type="dxa"/>
            <w:shd w:val="clear" w:color="auto" w:fill="auto"/>
            <w:vAlign w:val="center"/>
          </w:tcPr>
          <w:p w14:paraId="4ABC63C2" w14:textId="77777777" w:rsidR="00892434" w:rsidRPr="00892434" w:rsidRDefault="00892434" w:rsidP="00892434">
            <w:pPr>
              <w:rPr>
                <w:rFonts w:ascii="Times New Roman" w:hAnsi="Times New Roman" w:cs="Times New Roman"/>
                <w:lang w:val="en-ZA"/>
              </w:rPr>
            </w:pPr>
            <w:r w:rsidRPr="00892434">
              <w:rPr>
                <w:rFonts w:ascii="Times New Roman" w:hAnsi="Times New Roman" w:cs="Times New Roman"/>
                <w:lang w:val="en-ZA"/>
              </w:rPr>
              <w:t>1·04 – 1·62</w:t>
            </w:r>
          </w:p>
        </w:tc>
        <w:tc>
          <w:tcPr>
            <w:tcW w:w="1134" w:type="dxa"/>
            <w:shd w:val="clear" w:color="auto" w:fill="auto"/>
            <w:vAlign w:val="center"/>
          </w:tcPr>
          <w:p w14:paraId="384BD7ED" w14:textId="77777777" w:rsidR="00892434" w:rsidRPr="00892434" w:rsidRDefault="00892434" w:rsidP="00892434">
            <w:pPr>
              <w:rPr>
                <w:rFonts w:ascii="Times New Roman" w:hAnsi="Times New Roman" w:cs="Times New Roman"/>
                <w:lang w:val="en-ZA"/>
              </w:rPr>
            </w:pPr>
            <w:r w:rsidRPr="00892434">
              <w:rPr>
                <w:rFonts w:ascii="Times New Roman" w:hAnsi="Times New Roman" w:cs="Times New Roman"/>
                <w:lang w:val="en-ZA"/>
              </w:rPr>
              <w:t>0.019</w:t>
            </w:r>
          </w:p>
        </w:tc>
        <w:tc>
          <w:tcPr>
            <w:tcW w:w="1039" w:type="dxa"/>
            <w:shd w:val="clear" w:color="auto" w:fill="auto"/>
            <w:vAlign w:val="center"/>
          </w:tcPr>
          <w:p w14:paraId="50A77FC1" w14:textId="77777777" w:rsidR="00892434" w:rsidRPr="00892434" w:rsidRDefault="00892434" w:rsidP="00892434">
            <w:pPr>
              <w:ind w:left="98" w:right="-103"/>
              <w:rPr>
                <w:rFonts w:ascii="Times New Roman" w:hAnsi="Times New Roman" w:cs="Times New Roman"/>
                <w:lang w:val="en-ZA"/>
              </w:rPr>
            </w:pPr>
            <w:r w:rsidRPr="00892434">
              <w:rPr>
                <w:rFonts w:ascii="Times New Roman" w:hAnsi="Times New Roman" w:cs="Times New Roman"/>
                <w:lang w:val="en-ZA"/>
              </w:rPr>
              <w:t>1.32</w:t>
            </w:r>
          </w:p>
        </w:tc>
        <w:tc>
          <w:tcPr>
            <w:tcW w:w="1276" w:type="dxa"/>
            <w:shd w:val="clear" w:color="auto" w:fill="auto"/>
            <w:noWrap/>
            <w:vAlign w:val="center"/>
          </w:tcPr>
          <w:p w14:paraId="44DCF517" w14:textId="77777777" w:rsidR="00892434" w:rsidRPr="00892434" w:rsidRDefault="00892434" w:rsidP="00892434">
            <w:pPr>
              <w:ind w:left="98" w:right="-103"/>
              <w:rPr>
                <w:rFonts w:ascii="Times New Roman" w:hAnsi="Times New Roman" w:cs="Times New Roman"/>
                <w:lang w:val="en-ZA"/>
              </w:rPr>
            </w:pPr>
            <w:r w:rsidRPr="00892434">
              <w:rPr>
                <w:rFonts w:ascii="Times New Roman" w:hAnsi="Times New Roman" w:cs="Times New Roman"/>
                <w:lang w:val="en-ZA"/>
              </w:rPr>
              <w:t>1.06 - 1.64</w:t>
            </w:r>
          </w:p>
        </w:tc>
        <w:tc>
          <w:tcPr>
            <w:tcW w:w="992" w:type="dxa"/>
            <w:tcBorders>
              <w:right w:val="nil"/>
            </w:tcBorders>
            <w:shd w:val="clear" w:color="auto" w:fill="auto"/>
            <w:noWrap/>
            <w:vAlign w:val="center"/>
          </w:tcPr>
          <w:p w14:paraId="6BB3555C" w14:textId="77777777" w:rsidR="00892434" w:rsidRPr="00892434" w:rsidRDefault="00892434" w:rsidP="00892434">
            <w:pPr>
              <w:ind w:left="98" w:right="-103"/>
              <w:rPr>
                <w:rFonts w:ascii="Times New Roman" w:hAnsi="Times New Roman" w:cs="Times New Roman"/>
                <w:lang w:val="en-ZA"/>
              </w:rPr>
            </w:pPr>
            <w:r w:rsidRPr="00892434">
              <w:rPr>
                <w:rFonts w:ascii="Times New Roman" w:hAnsi="Times New Roman" w:cs="Times New Roman"/>
                <w:lang w:val="en-ZA"/>
              </w:rPr>
              <w:t>0.013</w:t>
            </w:r>
          </w:p>
        </w:tc>
      </w:tr>
      <w:tr w:rsidR="00892434" w:rsidRPr="00892434" w14:paraId="22CC72D6" w14:textId="77777777" w:rsidTr="00872549">
        <w:trPr>
          <w:gridAfter w:val="1"/>
          <w:wAfter w:w="95" w:type="dxa"/>
          <w:trHeight w:hRule="exact" w:val="395"/>
          <w:jc w:val="center"/>
        </w:trPr>
        <w:tc>
          <w:tcPr>
            <w:tcW w:w="2694" w:type="dxa"/>
            <w:tcBorders>
              <w:left w:val="nil"/>
            </w:tcBorders>
            <w:shd w:val="clear" w:color="auto" w:fill="D9D9D9" w:themeFill="background1" w:themeFillShade="D9"/>
            <w:vAlign w:val="center"/>
          </w:tcPr>
          <w:p w14:paraId="4BE3294A" w14:textId="77777777" w:rsidR="00892434" w:rsidRPr="00892434" w:rsidRDefault="00892434" w:rsidP="00892434">
            <w:pPr>
              <w:rPr>
                <w:rFonts w:ascii="Times New Roman" w:hAnsi="Times New Roman" w:cs="Times New Roman"/>
                <w:lang w:val="en-ZA"/>
              </w:rPr>
            </w:pPr>
            <w:r w:rsidRPr="00892434">
              <w:rPr>
                <w:rFonts w:ascii="Times New Roman" w:hAnsi="Times New Roman" w:cs="Times New Roman"/>
                <w:lang w:val="en-ZA"/>
              </w:rPr>
              <w:t>Male</w:t>
            </w:r>
          </w:p>
        </w:tc>
        <w:tc>
          <w:tcPr>
            <w:tcW w:w="1276" w:type="dxa"/>
            <w:shd w:val="clear" w:color="auto" w:fill="D9D9D9" w:themeFill="background1" w:themeFillShade="D9"/>
            <w:vAlign w:val="center"/>
          </w:tcPr>
          <w:p w14:paraId="64B3D38C" w14:textId="0A5BFCBE" w:rsidR="00892434" w:rsidRPr="00892434" w:rsidRDefault="00892434" w:rsidP="00892434">
            <w:pPr>
              <w:rPr>
                <w:rFonts w:ascii="Times New Roman" w:hAnsi="Times New Roman" w:cs="Times New Roman"/>
                <w:lang w:val="en-ZA"/>
              </w:rPr>
            </w:pPr>
            <w:r w:rsidRPr="00892434">
              <w:rPr>
                <w:rFonts w:ascii="Times New Roman" w:hAnsi="Times New Roman" w:cs="Times New Roman"/>
                <w:lang w:val="en-ZA"/>
              </w:rPr>
              <w:t>1·</w:t>
            </w:r>
            <w:r w:rsidR="00641568">
              <w:rPr>
                <w:rFonts w:ascii="Times New Roman" w:hAnsi="Times New Roman" w:cs="Times New Roman"/>
                <w:lang w:val="en-ZA"/>
              </w:rPr>
              <w:t xml:space="preserve">0 </w:t>
            </w:r>
          </w:p>
        </w:tc>
        <w:tc>
          <w:tcPr>
            <w:tcW w:w="1417" w:type="dxa"/>
            <w:shd w:val="clear" w:color="auto" w:fill="D9D9D9" w:themeFill="background1" w:themeFillShade="D9"/>
            <w:vAlign w:val="center"/>
          </w:tcPr>
          <w:p w14:paraId="61C78FA1" w14:textId="77777777" w:rsidR="00892434" w:rsidRPr="00892434" w:rsidRDefault="00892434" w:rsidP="00892434">
            <w:pPr>
              <w:rPr>
                <w:rFonts w:ascii="Times New Roman" w:hAnsi="Times New Roman" w:cs="Times New Roman"/>
                <w:lang w:val="en-ZA"/>
              </w:rPr>
            </w:pPr>
          </w:p>
        </w:tc>
        <w:tc>
          <w:tcPr>
            <w:tcW w:w="1134" w:type="dxa"/>
            <w:shd w:val="clear" w:color="auto" w:fill="D9D9D9" w:themeFill="background1" w:themeFillShade="D9"/>
            <w:vAlign w:val="center"/>
          </w:tcPr>
          <w:p w14:paraId="3FDDF14D" w14:textId="77777777" w:rsidR="00892434" w:rsidRPr="00892434" w:rsidRDefault="00892434" w:rsidP="00892434">
            <w:pPr>
              <w:rPr>
                <w:rFonts w:ascii="Times New Roman" w:hAnsi="Times New Roman" w:cs="Times New Roman"/>
                <w:lang w:val="en-ZA"/>
              </w:rPr>
            </w:pPr>
          </w:p>
        </w:tc>
        <w:tc>
          <w:tcPr>
            <w:tcW w:w="1039" w:type="dxa"/>
            <w:shd w:val="clear" w:color="auto" w:fill="D9D9D9" w:themeFill="background1" w:themeFillShade="D9"/>
            <w:vAlign w:val="center"/>
          </w:tcPr>
          <w:p w14:paraId="407EDA55" w14:textId="109ACBD2" w:rsidR="00892434" w:rsidRPr="00892434" w:rsidRDefault="00641568" w:rsidP="00892434">
            <w:pPr>
              <w:ind w:left="98" w:right="-103"/>
              <w:rPr>
                <w:rFonts w:ascii="Times New Roman" w:hAnsi="Times New Roman" w:cs="Times New Roman"/>
                <w:lang w:val="en-ZA"/>
              </w:rPr>
            </w:pPr>
            <w:r>
              <w:rPr>
                <w:rFonts w:ascii="Times New Roman" w:hAnsi="Times New Roman" w:cs="Times New Roman"/>
                <w:lang w:val="en-ZA"/>
              </w:rPr>
              <w:t xml:space="preserve">1.0 </w:t>
            </w:r>
          </w:p>
        </w:tc>
        <w:tc>
          <w:tcPr>
            <w:tcW w:w="1276" w:type="dxa"/>
            <w:shd w:val="clear" w:color="auto" w:fill="D9D9D9" w:themeFill="background1" w:themeFillShade="D9"/>
            <w:noWrap/>
            <w:vAlign w:val="center"/>
          </w:tcPr>
          <w:p w14:paraId="5D8AD408" w14:textId="77777777" w:rsidR="00892434" w:rsidRPr="00892434" w:rsidRDefault="00892434" w:rsidP="00892434">
            <w:pPr>
              <w:ind w:left="98" w:right="-103"/>
              <w:rPr>
                <w:rFonts w:ascii="Times New Roman" w:hAnsi="Times New Roman" w:cs="Times New Roman"/>
                <w:lang w:val="en-ZA"/>
              </w:rPr>
            </w:pPr>
          </w:p>
        </w:tc>
        <w:tc>
          <w:tcPr>
            <w:tcW w:w="992" w:type="dxa"/>
            <w:tcBorders>
              <w:right w:val="nil"/>
            </w:tcBorders>
            <w:shd w:val="clear" w:color="auto" w:fill="D9D9D9" w:themeFill="background1" w:themeFillShade="D9"/>
            <w:noWrap/>
            <w:vAlign w:val="center"/>
          </w:tcPr>
          <w:p w14:paraId="31F518FD" w14:textId="77777777" w:rsidR="00892434" w:rsidRPr="00892434" w:rsidRDefault="00892434" w:rsidP="00892434">
            <w:pPr>
              <w:ind w:left="98" w:right="-103"/>
              <w:rPr>
                <w:rFonts w:ascii="Times New Roman" w:hAnsi="Times New Roman" w:cs="Times New Roman"/>
                <w:lang w:val="en-ZA"/>
              </w:rPr>
            </w:pPr>
          </w:p>
        </w:tc>
      </w:tr>
      <w:tr w:rsidR="00892434" w:rsidRPr="00892434" w14:paraId="52437D79" w14:textId="77777777" w:rsidTr="00872549">
        <w:trPr>
          <w:gridAfter w:val="1"/>
          <w:wAfter w:w="95" w:type="dxa"/>
          <w:trHeight w:hRule="exact" w:val="395"/>
          <w:jc w:val="center"/>
        </w:trPr>
        <w:tc>
          <w:tcPr>
            <w:tcW w:w="2694" w:type="dxa"/>
            <w:tcBorders>
              <w:left w:val="nil"/>
            </w:tcBorders>
            <w:vAlign w:val="center"/>
          </w:tcPr>
          <w:p w14:paraId="185E35D0" w14:textId="77777777" w:rsidR="00892434" w:rsidRPr="00892434" w:rsidRDefault="00892434" w:rsidP="00892434">
            <w:pPr>
              <w:rPr>
                <w:rFonts w:ascii="Times New Roman" w:hAnsi="Times New Roman" w:cs="Times New Roman"/>
                <w:lang w:val="en-ZA"/>
              </w:rPr>
            </w:pPr>
            <w:r w:rsidRPr="00892434">
              <w:rPr>
                <w:rFonts w:ascii="Times New Roman" w:hAnsi="Times New Roman" w:cs="Times New Roman"/>
                <w:lang w:val="en-ZA"/>
              </w:rPr>
              <w:t xml:space="preserve">Female </w:t>
            </w:r>
          </w:p>
        </w:tc>
        <w:tc>
          <w:tcPr>
            <w:tcW w:w="1276" w:type="dxa"/>
            <w:shd w:val="clear" w:color="auto" w:fill="auto"/>
            <w:vAlign w:val="center"/>
          </w:tcPr>
          <w:p w14:paraId="71433DA2" w14:textId="77777777" w:rsidR="00892434" w:rsidRPr="00892434" w:rsidRDefault="00892434" w:rsidP="00892434">
            <w:pPr>
              <w:rPr>
                <w:rFonts w:ascii="Times New Roman" w:hAnsi="Times New Roman" w:cs="Times New Roman"/>
                <w:lang w:val="en-ZA"/>
              </w:rPr>
            </w:pPr>
            <w:r w:rsidRPr="00892434">
              <w:rPr>
                <w:rFonts w:ascii="Times New Roman" w:hAnsi="Times New Roman" w:cs="Times New Roman"/>
                <w:lang w:val="en-ZA"/>
              </w:rPr>
              <w:t>1·10</w:t>
            </w:r>
          </w:p>
        </w:tc>
        <w:tc>
          <w:tcPr>
            <w:tcW w:w="1417" w:type="dxa"/>
            <w:shd w:val="clear" w:color="auto" w:fill="auto"/>
            <w:vAlign w:val="center"/>
          </w:tcPr>
          <w:p w14:paraId="3BA05E39" w14:textId="77777777" w:rsidR="00892434" w:rsidRPr="00892434" w:rsidRDefault="00892434" w:rsidP="00892434">
            <w:pPr>
              <w:rPr>
                <w:rFonts w:ascii="Times New Roman" w:hAnsi="Times New Roman" w:cs="Times New Roman"/>
                <w:lang w:val="en-ZA"/>
              </w:rPr>
            </w:pPr>
            <w:r w:rsidRPr="00892434">
              <w:rPr>
                <w:rFonts w:ascii="Times New Roman" w:hAnsi="Times New Roman" w:cs="Times New Roman"/>
                <w:lang w:val="en-ZA"/>
              </w:rPr>
              <w:t>0·97 – 1·24</w:t>
            </w:r>
          </w:p>
        </w:tc>
        <w:tc>
          <w:tcPr>
            <w:tcW w:w="1134" w:type="dxa"/>
            <w:shd w:val="clear" w:color="auto" w:fill="auto"/>
            <w:vAlign w:val="center"/>
          </w:tcPr>
          <w:p w14:paraId="124B799E" w14:textId="77777777" w:rsidR="00892434" w:rsidRPr="00892434" w:rsidRDefault="00892434" w:rsidP="00892434">
            <w:pPr>
              <w:rPr>
                <w:rFonts w:ascii="Times New Roman" w:hAnsi="Times New Roman" w:cs="Times New Roman"/>
                <w:lang w:val="en-ZA"/>
              </w:rPr>
            </w:pPr>
            <w:r w:rsidRPr="00892434">
              <w:rPr>
                <w:rFonts w:ascii="Times New Roman" w:hAnsi="Times New Roman" w:cs="Times New Roman"/>
                <w:lang w:val="en-ZA"/>
              </w:rPr>
              <w:t>0.127</w:t>
            </w:r>
          </w:p>
        </w:tc>
        <w:tc>
          <w:tcPr>
            <w:tcW w:w="1039" w:type="dxa"/>
            <w:shd w:val="clear" w:color="auto" w:fill="auto"/>
            <w:vAlign w:val="center"/>
            <w:hideMark/>
          </w:tcPr>
          <w:p w14:paraId="74854BC2" w14:textId="77777777" w:rsidR="00892434" w:rsidRPr="00892434" w:rsidRDefault="00892434" w:rsidP="00892434">
            <w:pPr>
              <w:ind w:left="98" w:right="-103"/>
              <w:rPr>
                <w:rFonts w:ascii="Times New Roman" w:hAnsi="Times New Roman" w:cs="Times New Roman"/>
                <w:lang w:val="en-ZA"/>
              </w:rPr>
            </w:pPr>
            <w:r w:rsidRPr="00892434">
              <w:rPr>
                <w:rFonts w:ascii="Times New Roman" w:hAnsi="Times New Roman" w:cs="Times New Roman"/>
                <w:lang w:val="en-ZA"/>
              </w:rPr>
              <w:t>1.10</w:t>
            </w:r>
          </w:p>
        </w:tc>
        <w:tc>
          <w:tcPr>
            <w:tcW w:w="1276" w:type="dxa"/>
            <w:shd w:val="clear" w:color="auto" w:fill="auto"/>
            <w:noWrap/>
            <w:vAlign w:val="center"/>
            <w:hideMark/>
          </w:tcPr>
          <w:p w14:paraId="38B83582" w14:textId="77777777" w:rsidR="00892434" w:rsidRPr="00892434" w:rsidRDefault="00892434" w:rsidP="00892434">
            <w:pPr>
              <w:ind w:left="98" w:right="-103"/>
              <w:rPr>
                <w:rFonts w:ascii="Times New Roman" w:hAnsi="Times New Roman" w:cs="Times New Roman"/>
                <w:lang w:val="en-ZA"/>
              </w:rPr>
            </w:pPr>
            <w:r w:rsidRPr="00892434">
              <w:rPr>
                <w:rFonts w:ascii="Times New Roman" w:hAnsi="Times New Roman" w:cs="Times New Roman"/>
                <w:lang w:val="en-ZA"/>
              </w:rPr>
              <w:t>0.98 - 1.24</w:t>
            </w:r>
          </w:p>
        </w:tc>
        <w:tc>
          <w:tcPr>
            <w:tcW w:w="992" w:type="dxa"/>
            <w:tcBorders>
              <w:right w:val="nil"/>
            </w:tcBorders>
            <w:shd w:val="clear" w:color="auto" w:fill="auto"/>
            <w:noWrap/>
            <w:vAlign w:val="center"/>
            <w:hideMark/>
          </w:tcPr>
          <w:p w14:paraId="0DE98296" w14:textId="77777777" w:rsidR="00892434" w:rsidRPr="00892434" w:rsidRDefault="00892434" w:rsidP="00892434">
            <w:pPr>
              <w:ind w:left="98" w:right="-103"/>
              <w:rPr>
                <w:rFonts w:ascii="Times New Roman" w:hAnsi="Times New Roman" w:cs="Times New Roman"/>
                <w:lang w:val="en-ZA"/>
              </w:rPr>
            </w:pPr>
            <w:r w:rsidRPr="00892434">
              <w:rPr>
                <w:rFonts w:ascii="Times New Roman" w:hAnsi="Times New Roman" w:cs="Times New Roman"/>
                <w:lang w:val="en-ZA"/>
              </w:rPr>
              <w:t>0.107</w:t>
            </w:r>
          </w:p>
        </w:tc>
      </w:tr>
      <w:tr w:rsidR="00892434" w:rsidRPr="00892434" w14:paraId="7A684DA6" w14:textId="77777777" w:rsidTr="00872549">
        <w:trPr>
          <w:gridAfter w:val="1"/>
          <w:wAfter w:w="95" w:type="dxa"/>
          <w:trHeight w:hRule="exact" w:val="395"/>
          <w:jc w:val="center"/>
        </w:trPr>
        <w:tc>
          <w:tcPr>
            <w:tcW w:w="2694" w:type="dxa"/>
            <w:tcBorders>
              <w:left w:val="nil"/>
              <w:bottom w:val="single" w:sz="4" w:space="0" w:color="auto"/>
            </w:tcBorders>
            <w:vAlign w:val="center"/>
          </w:tcPr>
          <w:p w14:paraId="023161A7" w14:textId="77777777" w:rsidR="00892434" w:rsidRPr="00892434" w:rsidRDefault="00892434" w:rsidP="00892434">
            <w:pPr>
              <w:spacing w:after="120"/>
              <w:rPr>
                <w:rFonts w:ascii="Times New Roman" w:hAnsi="Times New Roman" w:cs="Times New Roman"/>
                <w:lang w:val="en-ZA"/>
              </w:rPr>
            </w:pPr>
            <w:r w:rsidRPr="00892434">
              <w:rPr>
                <w:rFonts w:ascii="Times New Roman" w:hAnsi="Times New Roman" w:cs="Times New Roman"/>
                <w:lang w:val="en-ZA"/>
              </w:rPr>
              <w:t xml:space="preserve">Age (per </w:t>
            </w:r>
            <w:proofErr w:type="gramStart"/>
            <w:r w:rsidRPr="00892434">
              <w:rPr>
                <w:rFonts w:ascii="Times New Roman" w:hAnsi="Times New Roman" w:cs="Times New Roman"/>
                <w:lang w:val="en-ZA"/>
              </w:rPr>
              <w:t>5 year</w:t>
            </w:r>
            <w:proofErr w:type="gramEnd"/>
            <w:r w:rsidRPr="00892434">
              <w:rPr>
                <w:rFonts w:ascii="Times New Roman" w:hAnsi="Times New Roman" w:cs="Times New Roman"/>
                <w:lang w:val="en-ZA"/>
              </w:rPr>
              <w:t xml:space="preserve"> increase)</w:t>
            </w:r>
          </w:p>
        </w:tc>
        <w:tc>
          <w:tcPr>
            <w:tcW w:w="1276" w:type="dxa"/>
            <w:tcBorders>
              <w:bottom w:val="single" w:sz="4" w:space="0" w:color="auto"/>
            </w:tcBorders>
            <w:shd w:val="clear" w:color="auto" w:fill="auto"/>
            <w:vAlign w:val="center"/>
          </w:tcPr>
          <w:p w14:paraId="3B7BFD37" w14:textId="77777777" w:rsidR="00892434" w:rsidRPr="00892434" w:rsidRDefault="00892434" w:rsidP="00892434">
            <w:pPr>
              <w:spacing w:after="120"/>
              <w:rPr>
                <w:rFonts w:ascii="Times New Roman" w:hAnsi="Times New Roman" w:cs="Times New Roman"/>
                <w:lang w:val="en-ZA"/>
              </w:rPr>
            </w:pPr>
            <w:r w:rsidRPr="00892434">
              <w:rPr>
                <w:rFonts w:ascii="Times New Roman" w:hAnsi="Times New Roman" w:cs="Times New Roman"/>
                <w:lang w:val="en-ZA"/>
              </w:rPr>
              <w:t>1·04</w:t>
            </w:r>
          </w:p>
        </w:tc>
        <w:tc>
          <w:tcPr>
            <w:tcW w:w="1417" w:type="dxa"/>
            <w:tcBorders>
              <w:bottom w:val="single" w:sz="4" w:space="0" w:color="auto"/>
            </w:tcBorders>
            <w:vAlign w:val="center"/>
          </w:tcPr>
          <w:p w14:paraId="1EADEDA4" w14:textId="77777777" w:rsidR="00892434" w:rsidRPr="00892434" w:rsidRDefault="00892434" w:rsidP="00892434">
            <w:pPr>
              <w:spacing w:after="120"/>
              <w:rPr>
                <w:rFonts w:ascii="Times New Roman" w:hAnsi="Times New Roman" w:cs="Times New Roman"/>
                <w:lang w:val="en-ZA"/>
              </w:rPr>
            </w:pPr>
            <w:r w:rsidRPr="00892434">
              <w:rPr>
                <w:rFonts w:ascii="Times New Roman" w:hAnsi="Times New Roman" w:cs="Times New Roman"/>
                <w:lang w:val="en-ZA"/>
              </w:rPr>
              <w:t>1·01 – 1·06</w:t>
            </w:r>
          </w:p>
        </w:tc>
        <w:tc>
          <w:tcPr>
            <w:tcW w:w="1134" w:type="dxa"/>
            <w:tcBorders>
              <w:bottom w:val="single" w:sz="4" w:space="0" w:color="auto"/>
            </w:tcBorders>
            <w:vAlign w:val="center"/>
          </w:tcPr>
          <w:p w14:paraId="11828213" w14:textId="77777777" w:rsidR="00892434" w:rsidRPr="00892434" w:rsidRDefault="00892434" w:rsidP="00892434">
            <w:pPr>
              <w:spacing w:after="120"/>
              <w:rPr>
                <w:rFonts w:ascii="Times New Roman" w:hAnsi="Times New Roman" w:cs="Times New Roman"/>
                <w:lang w:val="en-ZA"/>
              </w:rPr>
            </w:pPr>
            <w:r w:rsidRPr="00892434">
              <w:rPr>
                <w:rFonts w:ascii="Times New Roman" w:hAnsi="Times New Roman" w:cs="Times New Roman"/>
                <w:lang w:val="en-ZA"/>
              </w:rPr>
              <w:t>0.004</w:t>
            </w:r>
          </w:p>
        </w:tc>
        <w:tc>
          <w:tcPr>
            <w:tcW w:w="1039" w:type="dxa"/>
            <w:tcBorders>
              <w:bottom w:val="single" w:sz="4" w:space="0" w:color="auto"/>
            </w:tcBorders>
            <w:shd w:val="clear" w:color="auto" w:fill="auto"/>
            <w:vAlign w:val="center"/>
            <w:hideMark/>
          </w:tcPr>
          <w:p w14:paraId="56C4D00B" w14:textId="77777777" w:rsidR="00892434" w:rsidRPr="00892434" w:rsidRDefault="00892434" w:rsidP="00892434">
            <w:pPr>
              <w:spacing w:after="120"/>
              <w:ind w:left="98" w:right="-103"/>
              <w:rPr>
                <w:rFonts w:ascii="Times New Roman" w:hAnsi="Times New Roman" w:cs="Times New Roman"/>
                <w:lang w:val="en-ZA"/>
              </w:rPr>
            </w:pPr>
            <w:r w:rsidRPr="00892434">
              <w:rPr>
                <w:rFonts w:ascii="Times New Roman" w:hAnsi="Times New Roman" w:cs="Times New Roman"/>
                <w:lang w:val="en-ZA"/>
              </w:rPr>
              <w:t>1.04</w:t>
            </w:r>
          </w:p>
        </w:tc>
        <w:tc>
          <w:tcPr>
            <w:tcW w:w="1276" w:type="dxa"/>
            <w:tcBorders>
              <w:bottom w:val="single" w:sz="4" w:space="0" w:color="auto"/>
            </w:tcBorders>
            <w:shd w:val="clear" w:color="auto" w:fill="auto"/>
            <w:noWrap/>
            <w:vAlign w:val="center"/>
            <w:hideMark/>
          </w:tcPr>
          <w:p w14:paraId="576E183A" w14:textId="77777777" w:rsidR="00892434" w:rsidRPr="00892434" w:rsidRDefault="00892434" w:rsidP="00892434">
            <w:pPr>
              <w:spacing w:after="120"/>
              <w:ind w:left="98" w:right="-103"/>
              <w:rPr>
                <w:rFonts w:ascii="Times New Roman" w:hAnsi="Times New Roman" w:cs="Times New Roman"/>
                <w:lang w:val="en-ZA"/>
              </w:rPr>
            </w:pPr>
            <w:r w:rsidRPr="00892434">
              <w:rPr>
                <w:rFonts w:ascii="Times New Roman" w:hAnsi="Times New Roman" w:cs="Times New Roman"/>
                <w:lang w:val="en-ZA"/>
              </w:rPr>
              <w:t>1.01 - 1.06</w:t>
            </w:r>
          </w:p>
        </w:tc>
        <w:tc>
          <w:tcPr>
            <w:tcW w:w="992" w:type="dxa"/>
            <w:tcBorders>
              <w:bottom w:val="single" w:sz="4" w:space="0" w:color="auto"/>
              <w:right w:val="nil"/>
            </w:tcBorders>
            <w:shd w:val="clear" w:color="auto" w:fill="auto"/>
            <w:noWrap/>
            <w:vAlign w:val="center"/>
            <w:hideMark/>
          </w:tcPr>
          <w:p w14:paraId="35A447EE" w14:textId="77777777" w:rsidR="00892434" w:rsidRPr="00892434" w:rsidRDefault="00892434" w:rsidP="00892434">
            <w:pPr>
              <w:spacing w:after="120"/>
              <w:ind w:left="98" w:right="-103"/>
              <w:rPr>
                <w:rFonts w:ascii="Times New Roman" w:hAnsi="Times New Roman" w:cs="Times New Roman"/>
                <w:lang w:val="en-ZA"/>
              </w:rPr>
            </w:pPr>
            <w:r w:rsidRPr="00892434">
              <w:rPr>
                <w:rFonts w:ascii="Times New Roman" w:hAnsi="Times New Roman" w:cs="Times New Roman"/>
                <w:lang w:val="en-ZA"/>
              </w:rPr>
              <w:t>0.003</w:t>
            </w:r>
          </w:p>
        </w:tc>
      </w:tr>
    </w:tbl>
    <w:p w14:paraId="0E77D17E" w14:textId="77777777" w:rsidR="00892434" w:rsidRPr="00892434" w:rsidRDefault="00892434" w:rsidP="00892434">
      <w:pPr>
        <w:rPr>
          <w:rFonts w:ascii="Times New Roman" w:hAnsi="Times New Roman" w:cs="Times New Roman"/>
          <w:lang w:val="en-GB"/>
        </w:rPr>
      </w:pPr>
      <w:r w:rsidRPr="00892434">
        <w:rPr>
          <w:rFonts w:ascii="Times New Roman" w:hAnsi="Times New Roman" w:cs="Times New Roman"/>
          <w:lang w:val="en-GB"/>
        </w:rPr>
        <w:fldChar w:fldCharType="begin"/>
      </w:r>
      <w:r w:rsidRPr="00892434">
        <w:rPr>
          <w:rFonts w:ascii="Times New Roman" w:hAnsi="Times New Roman" w:cs="Times New Roman"/>
          <w:lang w:val="en-GB"/>
        </w:rPr>
        <w:instrText xml:space="preserve"> ADDIN </w:instrText>
      </w:r>
      <w:r w:rsidRPr="00892434">
        <w:rPr>
          <w:rFonts w:ascii="Times New Roman" w:hAnsi="Times New Roman" w:cs="Times New Roman"/>
          <w:lang w:val="en-GB"/>
        </w:rPr>
        <w:fldChar w:fldCharType="end"/>
      </w:r>
    </w:p>
    <w:p w14:paraId="04517B4E" w14:textId="03FF6448" w:rsidR="004B7994" w:rsidRDefault="004B7994" w:rsidP="00221599">
      <w:pPr>
        <w:rPr>
          <w:rFonts w:ascii="Times New Roman" w:hAnsi="Times New Roman" w:cs="Times New Roman"/>
          <w:lang w:val="en-GB"/>
        </w:rPr>
      </w:pPr>
    </w:p>
    <w:sectPr w:rsidR="004B7994" w:rsidSect="0075277A">
      <w:footerReference w:type="default" r:id="rId1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2434A" w14:textId="77777777" w:rsidR="00A976A1" w:rsidRDefault="00A976A1" w:rsidP="00055A19">
      <w:r>
        <w:separator/>
      </w:r>
    </w:p>
  </w:endnote>
  <w:endnote w:type="continuationSeparator" w:id="0">
    <w:p w14:paraId="126DCF28" w14:textId="77777777" w:rsidR="00A976A1" w:rsidRDefault="00A976A1" w:rsidP="0005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MS Mincho"/>
    <w:panose1 w:val="00000000000000000000"/>
    <w:charset w:val="80"/>
    <w:family w:val="roman"/>
    <w:notTrueType/>
    <w:pitch w:val="default"/>
    <w:sig w:usb0="00000005" w:usb1="08070000" w:usb2="00000010" w:usb3="00000000" w:csb0="00020002"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544633"/>
      <w:docPartObj>
        <w:docPartGallery w:val="Page Numbers (Bottom of Page)"/>
        <w:docPartUnique/>
      </w:docPartObj>
    </w:sdtPr>
    <w:sdtEndPr>
      <w:rPr>
        <w:noProof/>
      </w:rPr>
    </w:sdtEndPr>
    <w:sdtContent>
      <w:p w14:paraId="648C5767" w14:textId="236FB22B" w:rsidR="008E4B75" w:rsidRDefault="008E4B75">
        <w:pPr>
          <w:pStyle w:val="Footer"/>
          <w:jc w:val="center"/>
        </w:pPr>
        <w:r>
          <w:fldChar w:fldCharType="begin"/>
        </w:r>
        <w:r>
          <w:instrText xml:space="preserve"> PAGE   \* MERGEFORMAT </w:instrText>
        </w:r>
        <w:r>
          <w:fldChar w:fldCharType="separate"/>
        </w:r>
        <w:r w:rsidR="003870C1">
          <w:rPr>
            <w:noProof/>
          </w:rPr>
          <w:t>3</w:t>
        </w:r>
        <w:r>
          <w:rPr>
            <w:noProof/>
          </w:rPr>
          <w:fldChar w:fldCharType="end"/>
        </w:r>
      </w:p>
    </w:sdtContent>
  </w:sdt>
  <w:p w14:paraId="40889BCB" w14:textId="77777777" w:rsidR="008E4B75" w:rsidRDefault="008E4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CA0FC" w14:textId="77777777" w:rsidR="00A976A1" w:rsidRDefault="00A976A1" w:rsidP="00055A19">
      <w:r>
        <w:separator/>
      </w:r>
    </w:p>
  </w:footnote>
  <w:footnote w:type="continuationSeparator" w:id="0">
    <w:p w14:paraId="162852B5" w14:textId="77777777" w:rsidR="00A976A1" w:rsidRDefault="00A976A1" w:rsidP="0005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60F8D"/>
    <w:multiLevelType w:val="hybridMultilevel"/>
    <w:tmpl w:val="347621DE"/>
    <w:lvl w:ilvl="0" w:tplc="7534E934">
      <w:numFmt w:val="bullet"/>
      <w:lvlText w:val="-"/>
      <w:lvlJc w:val="left"/>
      <w:pPr>
        <w:ind w:left="1080" w:hanging="360"/>
      </w:pPr>
      <w:rPr>
        <w:rFonts w:ascii="Times New Roman" w:eastAsiaTheme="minorEastAsia" w:hAnsi="Times New Roman"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2A2F1068"/>
    <w:multiLevelType w:val="hybridMultilevel"/>
    <w:tmpl w:val="A4083688"/>
    <w:lvl w:ilvl="0" w:tplc="F9CE09AE">
      <w:numFmt w:val="bullet"/>
      <w:lvlText w:val="-"/>
      <w:lvlJc w:val="left"/>
      <w:pPr>
        <w:ind w:left="1080" w:hanging="360"/>
      </w:pPr>
      <w:rPr>
        <w:rFonts w:ascii="Times New Roman" w:eastAsiaTheme="minorEastAsia" w:hAnsi="Times New Roman"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38AE35D8"/>
    <w:multiLevelType w:val="hybridMultilevel"/>
    <w:tmpl w:val="D6B6B266"/>
    <w:lvl w:ilvl="0" w:tplc="A7086436">
      <w:start w:val="1"/>
      <w:numFmt w:val="bullet"/>
      <w:lvlText w:val="•"/>
      <w:lvlJc w:val="left"/>
      <w:pPr>
        <w:tabs>
          <w:tab w:val="num" w:pos="720"/>
        </w:tabs>
        <w:ind w:left="720" w:hanging="360"/>
      </w:pPr>
      <w:rPr>
        <w:rFonts w:ascii="Arial" w:hAnsi="Arial" w:hint="default"/>
      </w:rPr>
    </w:lvl>
    <w:lvl w:ilvl="1" w:tplc="07245726" w:tentative="1">
      <w:start w:val="1"/>
      <w:numFmt w:val="bullet"/>
      <w:lvlText w:val="•"/>
      <w:lvlJc w:val="left"/>
      <w:pPr>
        <w:tabs>
          <w:tab w:val="num" w:pos="1440"/>
        </w:tabs>
        <w:ind w:left="1440" w:hanging="360"/>
      </w:pPr>
      <w:rPr>
        <w:rFonts w:ascii="Arial" w:hAnsi="Arial" w:hint="default"/>
      </w:rPr>
    </w:lvl>
    <w:lvl w:ilvl="2" w:tplc="DA5C9006" w:tentative="1">
      <w:start w:val="1"/>
      <w:numFmt w:val="bullet"/>
      <w:lvlText w:val="•"/>
      <w:lvlJc w:val="left"/>
      <w:pPr>
        <w:tabs>
          <w:tab w:val="num" w:pos="2160"/>
        </w:tabs>
        <w:ind w:left="2160" w:hanging="360"/>
      </w:pPr>
      <w:rPr>
        <w:rFonts w:ascii="Arial" w:hAnsi="Arial" w:hint="default"/>
      </w:rPr>
    </w:lvl>
    <w:lvl w:ilvl="3" w:tplc="B4CED64C" w:tentative="1">
      <w:start w:val="1"/>
      <w:numFmt w:val="bullet"/>
      <w:lvlText w:val="•"/>
      <w:lvlJc w:val="left"/>
      <w:pPr>
        <w:tabs>
          <w:tab w:val="num" w:pos="2880"/>
        </w:tabs>
        <w:ind w:left="2880" w:hanging="360"/>
      </w:pPr>
      <w:rPr>
        <w:rFonts w:ascii="Arial" w:hAnsi="Arial" w:hint="default"/>
      </w:rPr>
    </w:lvl>
    <w:lvl w:ilvl="4" w:tplc="ABF41B58" w:tentative="1">
      <w:start w:val="1"/>
      <w:numFmt w:val="bullet"/>
      <w:lvlText w:val="•"/>
      <w:lvlJc w:val="left"/>
      <w:pPr>
        <w:tabs>
          <w:tab w:val="num" w:pos="3600"/>
        </w:tabs>
        <w:ind w:left="3600" w:hanging="360"/>
      </w:pPr>
      <w:rPr>
        <w:rFonts w:ascii="Arial" w:hAnsi="Arial" w:hint="default"/>
      </w:rPr>
    </w:lvl>
    <w:lvl w:ilvl="5" w:tplc="6E981AD2" w:tentative="1">
      <w:start w:val="1"/>
      <w:numFmt w:val="bullet"/>
      <w:lvlText w:val="•"/>
      <w:lvlJc w:val="left"/>
      <w:pPr>
        <w:tabs>
          <w:tab w:val="num" w:pos="4320"/>
        </w:tabs>
        <w:ind w:left="4320" w:hanging="360"/>
      </w:pPr>
      <w:rPr>
        <w:rFonts w:ascii="Arial" w:hAnsi="Arial" w:hint="default"/>
      </w:rPr>
    </w:lvl>
    <w:lvl w:ilvl="6" w:tplc="7472C31A" w:tentative="1">
      <w:start w:val="1"/>
      <w:numFmt w:val="bullet"/>
      <w:lvlText w:val="•"/>
      <w:lvlJc w:val="left"/>
      <w:pPr>
        <w:tabs>
          <w:tab w:val="num" w:pos="5040"/>
        </w:tabs>
        <w:ind w:left="5040" w:hanging="360"/>
      </w:pPr>
      <w:rPr>
        <w:rFonts w:ascii="Arial" w:hAnsi="Arial" w:hint="default"/>
      </w:rPr>
    </w:lvl>
    <w:lvl w:ilvl="7" w:tplc="5BF2B494" w:tentative="1">
      <w:start w:val="1"/>
      <w:numFmt w:val="bullet"/>
      <w:lvlText w:val="•"/>
      <w:lvlJc w:val="left"/>
      <w:pPr>
        <w:tabs>
          <w:tab w:val="num" w:pos="5760"/>
        </w:tabs>
        <w:ind w:left="5760" w:hanging="360"/>
      </w:pPr>
      <w:rPr>
        <w:rFonts w:ascii="Arial" w:hAnsi="Arial" w:hint="default"/>
      </w:rPr>
    </w:lvl>
    <w:lvl w:ilvl="8" w:tplc="42FE9B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50746F8"/>
    <w:multiLevelType w:val="hybridMultilevel"/>
    <w:tmpl w:val="3A9A7814"/>
    <w:lvl w:ilvl="0" w:tplc="D7649514">
      <w:start w:val="1"/>
      <w:numFmt w:val="decimal"/>
      <w:lvlText w:val="%1."/>
      <w:lvlJc w:val="left"/>
      <w:pPr>
        <w:ind w:left="720" w:hanging="360"/>
      </w:pPr>
      <w:rPr>
        <w:rFonts w:hint="default"/>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67EE5D9B"/>
    <w:multiLevelType w:val="hybridMultilevel"/>
    <w:tmpl w:val="780038AE"/>
    <w:lvl w:ilvl="0" w:tplc="ED161826">
      <w:start w:val="1"/>
      <w:numFmt w:val="bullet"/>
      <w:lvlText w:val="•"/>
      <w:lvlJc w:val="left"/>
      <w:pPr>
        <w:tabs>
          <w:tab w:val="num" w:pos="720"/>
        </w:tabs>
        <w:ind w:left="720" w:hanging="360"/>
      </w:pPr>
      <w:rPr>
        <w:rFonts w:ascii="Arial" w:hAnsi="Arial" w:hint="default"/>
      </w:rPr>
    </w:lvl>
    <w:lvl w:ilvl="1" w:tplc="D922AEF8" w:tentative="1">
      <w:start w:val="1"/>
      <w:numFmt w:val="bullet"/>
      <w:lvlText w:val="•"/>
      <w:lvlJc w:val="left"/>
      <w:pPr>
        <w:tabs>
          <w:tab w:val="num" w:pos="1440"/>
        </w:tabs>
        <w:ind w:left="1440" w:hanging="360"/>
      </w:pPr>
      <w:rPr>
        <w:rFonts w:ascii="Arial" w:hAnsi="Arial" w:hint="default"/>
      </w:rPr>
    </w:lvl>
    <w:lvl w:ilvl="2" w:tplc="0DC485DC">
      <w:start w:val="1"/>
      <w:numFmt w:val="decimal"/>
      <w:lvlText w:val="%3."/>
      <w:lvlJc w:val="left"/>
      <w:pPr>
        <w:tabs>
          <w:tab w:val="num" w:pos="2160"/>
        </w:tabs>
        <w:ind w:left="2160" w:hanging="360"/>
      </w:pPr>
    </w:lvl>
    <w:lvl w:ilvl="3" w:tplc="F274FC18" w:tentative="1">
      <w:start w:val="1"/>
      <w:numFmt w:val="bullet"/>
      <w:lvlText w:val="•"/>
      <w:lvlJc w:val="left"/>
      <w:pPr>
        <w:tabs>
          <w:tab w:val="num" w:pos="2880"/>
        </w:tabs>
        <w:ind w:left="2880" w:hanging="360"/>
      </w:pPr>
      <w:rPr>
        <w:rFonts w:ascii="Arial" w:hAnsi="Arial" w:hint="default"/>
      </w:rPr>
    </w:lvl>
    <w:lvl w:ilvl="4" w:tplc="D1067ACE" w:tentative="1">
      <w:start w:val="1"/>
      <w:numFmt w:val="bullet"/>
      <w:lvlText w:val="•"/>
      <w:lvlJc w:val="left"/>
      <w:pPr>
        <w:tabs>
          <w:tab w:val="num" w:pos="3600"/>
        </w:tabs>
        <w:ind w:left="3600" w:hanging="360"/>
      </w:pPr>
      <w:rPr>
        <w:rFonts w:ascii="Arial" w:hAnsi="Arial" w:hint="default"/>
      </w:rPr>
    </w:lvl>
    <w:lvl w:ilvl="5" w:tplc="A07C550A" w:tentative="1">
      <w:start w:val="1"/>
      <w:numFmt w:val="bullet"/>
      <w:lvlText w:val="•"/>
      <w:lvlJc w:val="left"/>
      <w:pPr>
        <w:tabs>
          <w:tab w:val="num" w:pos="4320"/>
        </w:tabs>
        <w:ind w:left="4320" w:hanging="360"/>
      </w:pPr>
      <w:rPr>
        <w:rFonts w:ascii="Arial" w:hAnsi="Arial" w:hint="default"/>
      </w:rPr>
    </w:lvl>
    <w:lvl w:ilvl="6" w:tplc="CA7471D4" w:tentative="1">
      <w:start w:val="1"/>
      <w:numFmt w:val="bullet"/>
      <w:lvlText w:val="•"/>
      <w:lvlJc w:val="left"/>
      <w:pPr>
        <w:tabs>
          <w:tab w:val="num" w:pos="5040"/>
        </w:tabs>
        <w:ind w:left="5040" w:hanging="360"/>
      </w:pPr>
      <w:rPr>
        <w:rFonts w:ascii="Arial" w:hAnsi="Arial" w:hint="default"/>
      </w:rPr>
    </w:lvl>
    <w:lvl w:ilvl="7" w:tplc="3E7C7D9A" w:tentative="1">
      <w:start w:val="1"/>
      <w:numFmt w:val="bullet"/>
      <w:lvlText w:val="•"/>
      <w:lvlJc w:val="left"/>
      <w:pPr>
        <w:tabs>
          <w:tab w:val="num" w:pos="5760"/>
        </w:tabs>
        <w:ind w:left="5760" w:hanging="360"/>
      </w:pPr>
      <w:rPr>
        <w:rFonts w:ascii="Arial" w:hAnsi="Arial" w:hint="default"/>
      </w:rPr>
    </w:lvl>
    <w:lvl w:ilvl="8" w:tplc="028E6A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DEF429C"/>
    <w:multiLevelType w:val="hybridMultilevel"/>
    <w:tmpl w:val="C59ED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 Infectious Diseases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0zr5tv2mx9faoeszf5x0rel9x2fastwefd9&quot;&gt;Xpert MTB-RIF NN 03June2014&lt;record-ids&gt;&lt;item&gt;1&lt;/item&gt;&lt;item&gt;4&lt;/item&gt;&lt;item&gt;5&lt;/item&gt;&lt;item&gt;6&lt;/item&gt;&lt;item&gt;9&lt;/item&gt;&lt;item&gt;10&lt;/item&gt;&lt;item&gt;11&lt;/item&gt;&lt;item&gt;12&lt;/item&gt;&lt;item&gt;13&lt;/item&gt;&lt;item&gt;14&lt;/item&gt;&lt;item&gt;21&lt;/item&gt;&lt;item&gt;22&lt;/item&gt;&lt;item&gt;25&lt;/item&gt;&lt;item&gt;26&lt;/item&gt;&lt;item&gt;28&lt;/item&gt;&lt;item&gt;29&lt;/item&gt;&lt;item&gt;30&lt;/item&gt;&lt;item&gt;31&lt;/item&gt;&lt;item&gt;32&lt;/item&gt;&lt;item&gt;34&lt;/item&gt;&lt;item&gt;38&lt;/item&gt;&lt;item&gt;39&lt;/item&gt;&lt;item&gt;40&lt;/item&gt;&lt;item&gt;42&lt;/item&gt;&lt;item&gt;43&lt;/item&gt;&lt;item&gt;44&lt;/item&gt;&lt;item&gt;45&lt;/item&gt;&lt;item&gt;46&lt;/item&gt;&lt;item&gt;47&lt;/item&gt;&lt;/record-ids&gt;&lt;/item&gt;&lt;/Libraries&gt;"/>
  </w:docVars>
  <w:rsids>
    <w:rsidRoot w:val="00F53944"/>
    <w:rsid w:val="00000060"/>
    <w:rsid w:val="00002145"/>
    <w:rsid w:val="00004C05"/>
    <w:rsid w:val="00005263"/>
    <w:rsid w:val="00005CE6"/>
    <w:rsid w:val="00005EF2"/>
    <w:rsid w:val="0000601A"/>
    <w:rsid w:val="00006D41"/>
    <w:rsid w:val="00007475"/>
    <w:rsid w:val="000074B5"/>
    <w:rsid w:val="00007FB6"/>
    <w:rsid w:val="0001102A"/>
    <w:rsid w:val="0001142C"/>
    <w:rsid w:val="00011B4B"/>
    <w:rsid w:val="00011C8C"/>
    <w:rsid w:val="0001227B"/>
    <w:rsid w:val="00013A3B"/>
    <w:rsid w:val="00014036"/>
    <w:rsid w:val="0002034B"/>
    <w:rsid w:val="00021C4A"/>
    <w:rsid w:val="000230CD"/>
    <w:rsid w:val="00023AA9"/>
    <w:rsid w:val="00024C34"/>
    <w:rsid w:val="000258C3"/>
    <w:rsid w:val="000263E3"/>
    <w:rsid w:val="000267D2"/>
    <w:rsid w:val="00027875"/>
    <w:rsid w:val="00027DD4"/>
    <w:rsid w:val="00027F96"/>
    <w:rsid w:val="00031DE7"/>
    <w:rsid w:val="0003281F"/>
    <w:rsid w:val="00034737"/>
    <w:rsid w:val="00035865"/>
    <w:rsid w:val="00040961"/>
    <w:rsid w:val="0004184E"/>
    <w:rsid w:val="00041A9A"/>
    <w:rsid w:val="00041BD9"/>
    <w:rsid w:val="000429C5"/>
    <w:rsid w:val="00044DCB"/>
    <w:rsid w:val="00045A3F"/>
    <w:rsid w:val="00046476"/>
    <w:rsid w:val="0005070E"/>
    <w:rsid w:val="000514C1"/>
    <w:rsid w:val="000516EA"/>
    <w:rsid w:val="00052168"/>
    <w:rsid w:val="00052799"/>
    <w:rsid w:val="00052E8A"/>
    <w:rsid w:val="00052F92"/>
    <w:rsid w:val="00054434"/>
    <w:rsid w:val="00054FA2"/>
    <w:rsid w:val="000555AA"/>
    <w:rsid w:val="00055626"/>
    <w:rsid w:val="0005590D"/>
    <w:rsid w:val="00055A19"/>
    <w:rsid w:val="00056149"/>
    <w:rsid w:val="00060291"/>
    <w:rsid w:val="00060476"/>
    <w:rsid w:val="000608F7"/>
    <w:rsid w:val="00064A98"/>
    <w:rsid w:val="0006622F"/>
    <w:rsid w:val="00066BD8"/>
    <w:rsid w:val="0006766E"/>
    <w:rsid w:val="00067948"/>
    <w:rsid w:val="00067BA9"/>
    <w:rsid w:val="00067D73"/>
    <w:rsid w:val="000702F8"/>
    <w:rsid w:val="00071B47"/>
    <w:rsid w:val="00072744"/>
    <w:rsid w:val="00073087"/>
    <w:rsid w:val="000732FE"/>
    <w:rsid w:val="00073F47"/>
    <w:rsid w:val="0007430F"/>
    <w:rsid w:val="000759A2"/>
    <w:rsid w:val="000761B4"/>
    <w:rsid w:val="0007734A"/>
    <w:rsid w:val="0008011A"/>
    <w:rsid w:val="0008468D"/>
    <w:rsid w:val="00084923"/>
    <w:rsid w:val="0008594F"/>
    <w:rsid w:val="00085DC5"/>
    <w:rsid w:val="00086E3A"/>
    <w:rsid w:val="0008746A"/>
    <w:rsid w:val="00091D7F"/>
    <w:rsid w:val="000926C5"/>
    <w:rsid w:val="000937EC"/>
    <w:rsid w:val="00093828"/>
    <w:rsid w:val="00093D52"/>
    <w:rsid w:val="00093D6B"/>
    <w:rsid w:val="00093F79"/>
    <w:rsid w:val="00094FD5"/>
    <w:rsid w:val="0009503C"/>
    <w:rsid w:val="00095DBD"/>
    <w:rsid w:val="000965AB"/>
    <w:rsid w:val="00096D02"/>
    <w:rsid w:val="0009721C"/>
    <w:rsid w:val="00097E90"/>
    <w:rsid w:val="000A02B0"/>
    <w:rsid w:val="000A1021"/>
    <w:rsid w:val="000A2772"/>
    <w:rsid w:val="000A2983"/>
    <w:rsid w:val="000A383F"/>
    <w:rsid w:val="000A5294"/>
    <w:rsid w:val="000A5F15"/>
    <w:rsid w:val="000B182B"/>
    <w:rsid w:val="000B219D"/>
    <w:rsid w:val="000B31A4"/>
    <w:rsid w:val="000B33AC"/>
    <w:rsid w:val="000B33D3"/>
    <w:rsid w:val="000B65FC"/>
    <w:rsid w:val="000C0553"/>
    <w:rsid w:val="000C0C00"/>
    <w:rsid w:val="000C121E"/>
    <w:rsid w:val="000C40C3"/>
    <w:rsid w:val="000C6375"/>
    <w:rsid w:val="000C791D"/>
    <w:rsid w:val="000D102D"/>
    <w:rsid w:val="000D1732"/>
    <w:rsid w:val="000D1E2A"/>
    <w:rsid w:val="000D2C4B"/>
    <w:rsid w:val="000D39B8"/>
    <w:rsid w:val="000D49AB"/>
    <w:rsid w:val="000D4E6C"/>
    <w:rsid w:val="000D6C0E"/>
    <w:rsid w:val="000D703E"/>
    <w:rsid w:val="000D720F"/>
    <w:rsid w:val="000E1A00"/>
    <w:rsid w:val="000E1A57"/>
    <w:rsid w:val="000E1DD2"/>
    <w:rsid w:val="000E3320"/>
    <w:rsid w:val="000E40D4"/>
    <w:rsid w:val="000E5540"/>
    <w:rsid w:val="000E554E"/>
    <w:rsid w:val="000E649A"/>
    <w:rsid w:val="000E7C2D"/>
    <w:rsid w:val="000F054F"/>
    <w:rsid w:val="000F186A"/>
    <w:rsid w:val="000F27D7"/>
    <w:rsid w:val="000F3A6F"/>
    <w:rsid w:val="000F405E"/>
    <w:rsid w:val="000F410A"/>
    <w:rsid w:val="000F4715"/>
    <w:rsid w:val="000F4CAE"/>
    <w:rsid w:val="000F4F91"/>
    <w:rsid w:val="000F59E6"/>
    <w:rsid w:val="000F71E3"/>
    <w:rsid w:val="001001D1"/>
    <w:rsid w:val="0010035A"/>
    <w:rsid w:val="0010204D"/>
    <w:rsid w:val="00102520"/>
    <w:rsid w:val="00102E28"/>
    <w:rsid w:val="0010380E"/>
    <w:rsid w:val="00103864"/>
    <w:rsid w:val="00103DCF"/>
    <w:rsid w:val="001044B6"/>
    <w:rsid w:val="001063AE"/>
    <w:rsid w:val="00106EE2"/>
    <w:rsid w:val="00107988"/>
    <w:rsid w:val="00110872"/>
    <w:rsid w:val="00113C2E"/>
    <w:rsid w:val="001143F6"/>
    <w:rsid w:val="001161E2"/>
    <w:rsid w:val="00117292"/>
    <w:rsid w:val="0011790F"/>
    <w:rsid w:val="00120B42"/>
    <w:rsid w:val="001214BF"/>
    <w:rsid w:val="00121D4C"/>
    <w:rsid w:val="00125187"/>
    <w:rsid w:val="001268C5"/>
    <w:rsid w:val="001309B6"/>
    <w:rsid w:val="001331F9"/>
    <w:rsid w:val="001343E4"/>
    <w:rsid w:val="001344D6"/>
    <w:rsid w:val="001348DF"/>
    <w:rsid w:val="00134AC6"/>
    <w:rsid w:val="00136CB7"/>
    <w:rsid w:val="001402C0"/>
    <w:rsid w:val="0014057B"/>
    <w:rsid w:val="001406F2"/>
    <w:rsid w:val="00140A69"/>
    <w:rsid w:val="00140AD7"/>
    <w:rsid w:val="00141753"/>
    <w:rsid w:val="00142599"/>
    <w:rsid w:val="00143ADF"/>
    <w:rsid w:val="00143DA9"/>
    <w:rsid w:val="00144C86"/>
    <w:rsid w:val="001462FF"/>
    <w:rsid w:val="00146DB3"/>
    <w:rsid w:val="00146EBF"/>
    <w:rsid w:val="001508DD"/>
    <w:rsid w:val="0015267D"/>
    <w:rsid w:val="001526AB"/>
    <w:rsid w:val="001528DE"/>
    <w:rsid w:val="00153028"/>
    <w:rsid w:val="00154270"/>
    <w:rsid w:val="00155080"/>
    <w:rsid w:val="001578DA"/>
    <w:rsid w:val="00160D46"/>
    <w:rsid w:val="001613B0"/>
    <w:rsid w:val="001623AE"/>
    <w:rsid w:val="0016243D"/>
    <w:rsid w:val="00163DC3"/>
    <w:rsid w:val="00164393"/>
    <w:rsid w:val="00164E6F"/>
    <w:rsid w:val="00165175"/>
    <w:rsid w:val="001670B8"/>
    <w:rsid w:val="001675AE"/>
    <w:rsid w:val="00167697"/>
    <w:rsid w:val="0017031F"/>
    <w:rsid w:val="00170873"/>
    <w:rsid w:val="00170B32"/>
    <w:rsid w:val="001722BE"/>
    <w:rsid w:val="00172978"/>
    <w:rsid w:val="001735BD"/>
    <w:rsid w:val="0017412F"/>
    <w:rsid w:val="00174D1D"/>
    <w:rsid w:val="00174FA5"/>
    <w:rsid w:val="00175B41"/>
    <w:rsid w:val="00176AFE"/>
    <w:rsid w:val="001779B9"/>
    <w:rsid w:val="001804BC"/>
    <w:rsid w:val="001807D7"/>
    <w:rsid w:val="001827A2"/>
    <w:rsid w:val="00182CC8"/>
    <w:rsid w:val="001834D7"/>
    <w:rsid w:val="00186412"/>
    <w:rsid w:val="00186CC1"/>
    <w:rsid w:val="0019074F"/>
    <w:rsid w:val="00190AEB"/>
    <w:rsid w:val="00192433"/>
    <w:rsid w:val="0019522A"/>
    <w:rsid w:val="0019568B"/>
    <w:rsid w:val="00195ACF"/>
    <w:rsid w:val="001960A6"/>
    <w:rsid w:val="001963D4"/>
    <w:rsid w:val="00196F63"/>
    <w:rsid w:val="001A1372"/>
    <w:rsid w:val="001A1B22"/>
    <w:rsid w:val="001A27DB"/>
    <w:rsid w:val="001A3DF9"/>
    <w:rsid w:val="001B0116"/>
    <w:rsid w:val="001B0D62"/>
    <w:rsid w:val="001B1081"/>
    <w:rsid w:val="001B236B"/>
    <w:rsid w:val="001B25BE"/>
    <w:rsid w:val="001B2706"/>
    <w:rsid w:val="001B4602"/>
    <w:rsid w:val="001B7078"/>
    <w:rsid w:val="001B7776"/>
    <w:rsid w:val="001C0697"/>
    <w:rsid w:val="001C0FDE"/>
    <w:rsid w:val="001C2B47"/>
    <w:rsid w:val="001C3A86"/>
    <w:rsid w:val="001C5D0B"/>
    <w:rsid w:val="001C7173"/>
    <w:rsid w:val="001C760D"/>
    <w:rsid w:val="001D16DA"/>
    <w:rsid w:val="001D17B0"/>
    <w:rsid w:val="001D312A"/>
    <w:rsid w:val="001D323B"/>
    <w:rsid w:val="001D56F9"/>
    <w:rsid w:val="001D5F91"/>
    <w:rsid w:val="001D6002"/>
    <w:rsid w:val="001D7A9C"/>
    <w:rsid w:val="001D7AFD"/>
    <w:rsid w:val="001D7DC7"/>
    <w:rsid w:val="001E01CB"/>
    <w:rsid w:val="001E27C3"/>
    <w:rsid w:val="001E4B09"/>
    <w:rsid w:val="001E4C61"/>
    <w:rsid w:val="001E5047"/>
    <w:rsid w:val="001E5159"/>
    <w:rsid w:val="001E69B2"/>
    <w:rsid w:val="001F0F29"/>
    <w:rsid w:val="001F35E6"/>
    <w:rsid w:val="001F4C53"/>
    <w:rsid w:val="001F4F71"/>
    <w:rsid w:val="001F66E0"/>
    <w:rsid w:val="001F6EAF"/>
    <w:rsid w:val="001F7B36"/>
    <w:rsid w:val="0020043D"/>
    <w:rsid w:val="00201CCF"/>
    <w:rsid w:val="00203A1B"/>
    <w:rsid w:val="00203FFC"/>
    <w:rsid w:val="00204A9E"/>
    <w:rsid w:val="00206717"/>
    <w:rsid w:val="0020671E"/>
    <w:rsid w:val="00210A12"/>
    <w:rsid w:val="0021128B"/>
    <w:rsid w:val="00211368"/>
    <w:rsid w:val="00212ECE"/>
    <w:rsid w:val="0021369A"/>
    <w:rsid w:val="00213C42"/>
    <w:rsid w:val="00221599"/>
    <w:rsid w:val="00222012"/>
    <w:rsid w:val="002224B8"/>
    <w:rsid w:val="002229D6"/>
    <w:rsid w:val="00223C67"/>
    <w:rsid w:val="00224981"/>
    <w:rsid w:val="00227B9A"/>
    <w:rsid w:val="00227E74"/>
    <w:rsid w:val="00230904"/>
    <w:rsid w:val="00231B82"/>
    <w:rsid w:val="00232EE7"/>
    <w:rsid w:val="0023438E"/>
    <w:rsid w:val="00237D0E"/>
    <w:rsid w:val="00237D1E"/>
    <w:rsid w:val="0024015A"/>
    <w:rsid w:val="002420F8"/>
    <w:rsid w:val="002427E1"/>
    <w:rsid w:val="00243068"/>
    <w:rsid w:val="0024427A"/>
    <w:rsid w:val="00244D89"/>
    <w:rsid w:val="00246369"/>
    <w:rsid w:val="00246834"/>
    <w:rsid w:val="00246933"/>
    <w:rsid w:val="00246CA9"/>
    <w:rsid w:val="00251323"/>
    <w:rsid w:val="00251AF6"/>
    <w:rsid w:val="00251CD7"/>
    <w:rsid w:val="00252AAB"/>
    <w:rsid w:val="00252CF6"/>
    <w:rsid w:val="002537C6"/>
    <w:rsid w:val="002538C6"/>
    <w:rsid w:val="002542C1"/>
    <w:rsid w:val="0025499E"/>
    <w:rsid w:val="002556E6"/>
    <w:rsid w:val="00255866"/>
    <w:rsid w:val="00256F06"/>
    <w:rsid w:val="002571E6"/>
    <w:rsid w:val="00257407"/>
    <w:rsid w:val="002604FE"/>
    <w:rsid w:val="00262CA7"/>
    <w:rsid w:val="002640F8"/>
    <w:rsid w:val="00264D5D"/>
    <w:rsid w:val="00272AE6"/>
    <w:rsid w:val="0027485E"/>
    <w:rsid w:val="00275822"/>
    <w:rsid w:val="002763A1"/>
    <w:rsid w:val="002776C9"/>
    <w:rsid w:val="00283BDE"/>
    <w:rsid w:val="00286B74"/>
    <w:rsid w:val="002873BE"/>
    <w:rsid w:val="00287C29"/>
    <w:rsid w:val="00290EE0"/>
    <w:rsid w:val="002910A7"/>
    <w:rsid w:val="00291331"/>
    <w:rsid w:val="00291C29"/>
    <w:rsid w:val="00292515"/>
    <w:rsid w:val="002925D2"/>
    <w:rsid w:val="00292B82"/>
    <w:rsid w:val="00292BE2"/>
    <w:rsid w:val="00292E08"/>
    <w:rsid w:val="002936D4"/>
    <w:rsid w:val="00294241"/>
    <w:rsid w:val="00295052"/>
    <w:rsid w:val="00296011"/>
    <w:rsid w:val="002960D0"/>
    <w:rsid w:val="00296C84"/>
    <w:rsid w:val="0029724E"/>
    <w:rsid w:val="002A1029"/>
    <w:rsid w:val="002A1AA6"/>
    <w:rsid w:val="002A1F0E"/>
    <w:rsid w:val="002A3939"/>
    <w:rsid w:val="002A3EB4"/>
    <w:rsid w:val="002A4027"/>
    <w:rsid w:val="002A57F6"/>
    <w:rsid w:val="002A671C"/>
    <w:rsid w:val="002A6DF8"/>
    <w:rsid w:val="002B1A40"/>
    <w:rsid w:val="002B3609"/>
    <w:rsid w:val="002B3EFF"/>
    <w:rsid w:val="002B66ED"/>
    <w:rsid w:val="002B6925"/>
    <w:rsid w:val="002C21A1"/>
    <w:rsid w:val="002C57F4"/>
    <w:rsid w:val="002C5B78"/>
    <w:rsid w:val="002D0492"/>
    <w:rsid w:val="002D110F"/>
    <w:rsid w:val="002D3581"/>
    <w:rsid w:val="002D3649"/>
    <w:rsid w:val="002D3857"/>
    <w:rsid w:val="002D4243"/>
    <w:rsid w:val="002D4997"/>
    <w:rsid w:val="002D4CE9"/>
    <w:rsid w:val="002D520D"/>
    <w:rsid w:val="002D5CD7"/>
    <w:rsid w:val="002E0436"/>
    <w:rsid w:val="002E0568"/>
    <w:rsid w:val="002E0F12"/>
    <w:rsid w:val="002E13B9"/>
    <w:rsid w:val="002E29DD"/>
    <w:rsid w:val="002E2B7D"/>
    <w:rsid w:val="002E3C4A"/>
    <w:rsid w:val="002E3CA6"/>
    <w:rsid w:val="002E6482"/>
    <w:rsid w:val="002E762C"/>
    <w:rsid w:val="002E7E9B"/>
    <w:rsid w:val="002F0FB0"/>
    <w:rsid w:val="002F15E6"/>
    <w:rsid w:val="002F1712"/>
    <w:rsid w:val="002F25A0"/>
    <w:rsid w:val="002F3FB6"/>
    <w:rsid w:val="002F4E0E"/>
    <w:rsid w:val="002F5A32"/>
    <w:rsid w:val="002F5AA8"/>
    <w:rsid w:val="002F5FDD"/>
    <w:rsid w:val="002F74AC"/>
    <w:rsid w:val="002F7844"/>
    <w:rsid w:val="002F7C29"/>
    <w:rsid w:val="003000E1"/>
    <w:rsid w:val="003001B7"/>
    <w:rsid w:val="00301036"/>
    <w:rsid w:val="00302A3B"/>
    <w:rsid w:val="00302F2E"/>
    <w:rsid w:val="00303347"/>
    <w:rsid w:val="00303C07"/>
    <w:rsid w:val="00304589"/>
    <w:rsid w:val="003051BD"/>
    <w:rsid w:val="003051C9"/>
    <w:rsid w:val="0030521B"/>
    <w:rsid w:val="0030611C"/>
    <w:rsid w:val="0030615A"/>
    <w:rsid w:val="00307851"/>
    <w:rsid w:val="00310725"/>
    <w:rsid w:val="00310ED4"/>
    <w:rsid w:val="00311A6E"/>
    <w:rsid w:val="00312BD8"/>
    <w:rsid w:val="00313C64"/>
    <w:rsid w:val="00313C6B"/>
    <w:rsid w:val="003148D3"/>
    <w:rsid w:val="003149A4"/>
    <w:rsid w:val="003149AC"/>
    <w:rsid w:val="00314AC4"/>
    <w:rsid w:val="00314D8E"/>
    <w:rsid w:val="00316023"/>
    <w:rsid w:val="00316656"/>
    <w:rsid w:val="00320D63"/>
    <w:rsid w:val="003212D9"/>
    <w:rsid w:val="00321962"/>
    <w:rsid w:val="00321C5E"/>
    <w:rsid w:val="00322091"/>
    <w:rsid w:val="00322120"/>
    <w:rsid w:val="003233B9"/>
    <w:rsid w:val="003236C9"/>
    <w:rsid w:val="0032506E"/>
    <w:rsid w:val="00326436"/>
    <w:rsid w:val="003269B1"/>
    <w:rsid w:val="00327AAF"/>
    <w:rsid w:val="00330504"/>
    <w:rsid w:val="0033093A"/>
    <w:rsid w:val="00330EE0"/>
    <w:rsid w:val="0033193A"/>
    <w:rsid w:val="00331B24"/>
    <w:rsid w:val="00334C3D"/>
    <w:rsid w:val="00334E74"/>
    <w:rsid w:val="00335A80"/>
    <w:rsid w:val="00335E20"/>
    <w:rsid w:val="00336E5F"/>
    <w:rsid w:val="00343ECE"/>
    <w:rsid w:val="0034402E"/>
    <w:rsid w:val="0034678D"/>
    <w:rsid w:val="00346829"/>
    <w:rsid w:val="00346C79"/>
    <w:rsid w:val="0034707D"/>
    <w:rsid w:val="00347BD7"/>
    <w:rsid w:val="0035010E"/>
    <w:rsid w:val="0035035A"/>
    <w:rsid w:val="00350A06"/>
    <w:rsid w:val="0035402D"/>
    <w:rsid w:val="003544BD"/>
    <w:rsid w:val="00354CB3"/>
    <w:rsid w:val="00355EC1"/>
    <w:rsid w:val="003608B4"/>
    <w:rsid w:val="003613CF"/>
    <w:rsid w:val="0036199E"/>
    <w:rsid w:val="0036298F"/>
    <w:rsid w:val="003635E8"/>
    <w:rsid w:val="00365BFD"/>
    <w:rsid w:val="00365FA3"/>
    <w:rsid w:val="00367E30"/>
    <w:rsid w:val="00370F90"/>
    <w:rsid w:val="00371120"/>
    <w:rsid w:val="003718A1"/>
    <w:rsid w:val="00372507"/>
    <w:rsid w:val="00374198"/>
    <w:rsid w:val="00374898"/>
    <w:rsid w:val="003763C5"/>
    <w:rsid w:val="00377E16"/>
    <w:rsid w:val="003811BF"/>
    <w:rsid w:val="003827C5"/>
    <w:rsid w:val="00384A36"/>
    <w:rsid w:val="00384B08"/>
    <w:rsid w:val="00386E92"/>
    <w:rsid w:val="00387057"/>
    <w:rsid w:val="003870C1"/>
    <w:rsid w:val="00390570"/>
    <w:rsid w:val="00390ADE"/>
    <w:rsid w:val="003927BC"/>
    <w:rsid w:val="003933AF"/>
    <w:rsid w:val="0039373B"/>
    <w:rsid w:val="0039407D"/>
    <w:rsid w:val="00394B8C"/>
    <w:rsid w:val="0039794D"/>
    <w:rsid w:val="00397960"/>
    <w:rsid w:val="003A0455"/>
    <w:rsid w:val="003A1A0C"/>
    <w:rsid w:val="003A1C23"/>
    <w:rsid w:val="003A4F33"/>
    <w:rsid w:val="003A5775"/>
    <w:rsid w:val="003A5DB5"/>
    <w:rsid w:val="003A660B"/>
    <w:rsid w:val="003A68CF"/>
    <w:rsid w:val="003A70C5"/>
    <w:rsid w:val="003A745F"/>
    <w:rsid w:val="003A7E01"/>
    <w:rsid w:val="003B1130"/>
    <w:rsid w:val="003B1FCD"/>
    <w:rsid w:val="003B3E01"/>
    <w:rsid w:val="003B4261"/>
    <w:rsid w:val="003B4376"/>
    <w:rsid w:val="003B506A"/>
    <w:rsid w:val="003C051D"/>
    <w:rsid w:val="003C07F1"/>
    <w:rsid w:val="003C0F39"/>
    <w:rsid w:val="003C1CD4"/>
    <w:rsid w:val="003C2A74"/>
    <w:rsid w:val="003C33C7"/>
    <w:rsid w:val="003C397E"/>
    <w:rsid w:val="003C5B27"/>
    <w:rsid w:val="003C7E81"/>
    <w:rsid w:val="003D0735"/>
    <w:rsid w:val="003D0BBA"/>
    <w:rsid w:val="003D13A8"/>
    <w:rsid w:val="003D1CD6"/>
    <w:rsid w:val="003D2353"/>
    <w:rsid w:val="003D242D"/>
    <w:rsid w:val="003D3BF8"/>
    <w:rsid w:val="003D3FEC"/>
    <w:rsid w:val="003D4F4B"/>
    <w:rsid w:val="003D5835"/>
    <w:rsid w:val="003D5D80"/>
    <w:rsid w:val="003D5D81"/>
    <w:rsid w:val="003D6886"/>
    <w:rsid w:val="003E099F"/>
    <w:rsid w:val="003E0E65"/>
    <w:rsid w:val="003E18E0"/>
    <w:rsid w:val="003E499F"/>
    <w:rsid w:val="003E6700"/>
    <w:rsid w:val="003E75B9"/>
    <w:rsid w:val="003E7F78"/>
    <w:rsid w:val="003F0E22"/>
    <w:rsid w:val="003F416E"/>
    <w:rsid w:val="003F47CA"/>
    <w:rsid w:val="003F6456"/>
    <w:rsid w:val="003F68D6"/>
    <w:rsid w:val="003F6C43"/>
    <w:rsid w:val="003F7438"/>
    <w:rsid w:val="003F7785"/>
    <w:rsid w:val="004004B0"/>
    <w:rsid w:val="0040451D"/>
    <w:rsid w:val="00404A62"/>
    <w:rsid w:val="00404BA7"/>
    <w:rsid w:val="00410B18"/>
    <w:rsid w:val="00413210"/>
    <w:rsid w:val="004138C2"/>
    <w:rsid w:val="00415BE0"/>
    <w:rsid w:val="00415E97"/>
    <w:rsid w:val="004164F2"/>
    <w:rsid w:val="00416FA7"/>
    <w:rsid w:val="004175A7"/>
    <w:rsid w:val="00417B3B"/>
    <w:rsid w:val="00420826"/>
    <w:rsid w:val="004209FA"/>
    <w:rsid w:val="0042194B"/>
    <w:rsid w:val="00422785"/>
    <w:rsid w:val="00422833"/>
    <w:rsid w:val="00423D43"/>
    <w:rsid w:val="00423ECB"/>
    <w:rsid w:val="00424429"/>
    <w:rsid w:val="004252C6"/>
    <w:rsid w:val="004269F0"/>
    <w:rsid w:val="0042703D"/>
    <w:rsid w:val="00427798"/>
    <w:rsid w:val="00430498"/>
    <w:rsid w:val="004361AF"/>
    <w:rsid w:val="004361FC"/>
    <w:rsid w:val="004362B9"/>
    <w:rsid w:val="004367A2"/>
    <w:rsid w:val="00436F21"/>
    <w:rsid w:val="00437518"/>
    <w:rsid w:val="00437C4A"/>
    <w:rsid w:val="00437DFD"/>
    <w:rsid w:val="00437E6A"/>
    <w:rsid w:val="004400CE"/>
    <w:rsid w:val="0044054F"/>
    <w:rsid w:val="004407BA"/>
    <w:rsid w:val="00444045"/>
    <w:rsid w:val="0044453F"/>
    <w:rsid w:val="00445344"/>
    <w:rsid w:val="0044633C"/>
    <w:rsid w:val="00446B5E"/>
    <w:rsid w:val="004476ED"/>
    <w:rsid w:val="00447943"/>
    <w:rsid w:val="00447DCF"/>
    <w:rsid w:val="004501F7"/>
    <w:rsid w:val="0045149A"/>
    <w:rsid w:val="0045166E"/>
    <w:rsid w:val="00451B44"/>
    <w:rsid w:val="00454BFF"/>
    <w:rsid w:val="004555E5"/>
    <w:rsid w:val="0045572C"/>
    <w:rsid w:val="0045591D"/>
    <w:rsid w:val="00456D42"/>
    <w:rsid w:val="00456D99"/>
    <w:rsid w:val="00456F1C"/>
    <w:rsid w:val="0045726A"/>
    <w:rsid w:val="004608F4"/>
    <w:rsid w:val="004630B2"/>
    <w:rsid w:val="00465195"/>
    <w:rsid w:val="004656A7"/>
    <w:rsid w:val="00465D40"/>
    <w:rsid w:val="00466B5A"/>
    <w:rsid w:val="00466EDE"/>
    <w:rsid w:val="00471D4D"/>
    <w:rsid w:val="0047332E"/>
    <w:rsid w:val="00473B0A"/>
    <w:rsid w:val="00473F97"/>
    <w:rsid w:val="00474190"/>
    <w:rsid w:val="00474850"/>
    <w:rsid w:val="00474A5A"/>
    <w:rsid w:val="00474B1F"/>
    <w:rsid w:val="00475190"/>
    <w:rsid w:val="004768EE"/>
    <w:rsid w:val="0047713F"/>
    <w:rsid w:val="00477390"/>
    <w:rsid w:val="0048158E"/>
    <w:rsid w:val="004816B1"/>
    <w:rsid w:val="004844CF"/>
    <w:rsid w:val="00484643"/>
    <w:rsid w:val="004865A0"/>
    <w:rsid w:val="00487254"/>
    <w:rsid w:val="00490615"/>
    <w:rsid w:val="00492AE6"/>
    <w:rsid w:val="00493734"/>
    <w:rsid w:val="0049485F"/>
    <w:rsid w:val="0049686F"/>
    <w:rsid w:val="0049695A"/>
    <w:rsid w:val="00496E3A"/>
    <w:rsid w:val="00496FB0"/>
    <w:rsid w:val="004974C8"/>
    <w:rsid w:val="004977B5"/>
    <w:rsid w:val="00497E01"/>
    <w:rsid w:val="00497FFA"/>
    <w:rsid w:val="004A0D23"/>
    <w:rsid w:val="004A2628"/>
    <w:rsid w:val="004A2666"/>
    <w:rsid w:val="004A410D"/>
    <w:rsid w:val="004A4D24"/>
    <w:rsid w:val="004A4F10"/>
    <w:rsid w:val="004A53AA"/>
    <w:rsid w:val="004A6590"/>
    <w:rsid w:val="004A681C"/>
    <w:rsid w:val="004A6B7D"/>
    <w:rsid w:val="004B0114"/>
    <w:rsid w:val="004B23B4"/>
    <w:rsid w:val="004B4573"/>
    <w:rsid w:val="004B47C0"/>
    <w:rsid w:val="004B59BE"/>
    <w:rsid w:val="004B78D2"/>
    <w:rsid w:val="004B7994"/>
    <w:rsid w:val="004B7AD9"/>
    <w:rsid w:val="004B7EA2"/>
    <w:rsid w:val="004B7F5F"/>
    <w:rsid w:val="004C0846"/>
    <w:rsid w:val="004C244D"/>
    <w:rsid w:val="004C3A50"/>
    <w:rsid w:val="004C433E"/>
    <w:rsid w:val="004C625E"/>
    <w:rsid w:val="004C65A9"/>
    <w:rsid w:val="004C6EAE"/>
    <w:rsid w:val="004D02C2"/>
    <w:rsid w:val="004D46DC"/>
    <w:rsid w:val="004D5B85"/>
    <w:rsid w:val="004D6961"/>
    <w:rsid w:val="004D6AE6"/>
    <w:rsid w:val="004D77C8"/>
    <w:rsid w:val="004E0231"/>
    <w:rsid w:val="004E0752"/>
    <w:rsid w:val="004E2B1C"/>
    <w:rsid w:val="004E302E"/>
    <w:rsid w:val="004F02A2"/>
    <w:rsid w:val="004F08C1"/>
    <w:rsid w:val="004F4122"/>
    <w:rsid w:val="004F4343"/>
    <w:rsid w:val="004F5463"/>
    <w:rsid w:val="004F5D02"/>
    <w:rsid w:val="004F6472"/>
    <w:rsid w:val="004F650C"/>
    <w:rsid w:val="004F69C3"/>
    <w:rsid w:val="004F7592"/>
    <w:rsid w:val="004F7A84"/>
    <w:rsid w:val="005017C0"/>
    <w:rsid w:val="005021A9"/>
    <w:rsid w:val="0050259E"/>
    <w:rsid w:val="00503F61"/>
    <w:rsid w:val="00504623"/>
    <w:rsid w:val="0050584D"/>
    <w:rsid w:val="005123FD"/>
    <w:rsid w:val="0051332B"/>
    <w:rsid w:val="00515CDB"/>
    <w:rsid w:val="00516AA2"/>
    <w:rsid w:val="00520855"/>
    <w:rsid w:val="00520BA0"/>
    <w:rsid w:val="00521FB3"/>
    <w:rsid w:val="005228C1"/>
    <w:rsid w:val="00525A1E"/>
    <w:rsid w:val="005260C1"/>
    <w:rsid w:val="005263D8"/>
    <w:rsid w:val="00532635"/>
    <w:rsid w:val="00532C55"/>
    <w:rsid w:val="00533D58"/>
    <w:rsid w:val="00534072"/>
    <w:rsid w:val="00535903"/>
    <w:rsid w:val="00535A5E"/>
    <w:rsid w:val="0053659D"/>
    <w:rsid w:val="005370D2"/>
    <w:rsid w:val="00540D79"/>
    <w:rsid w:val="00543F91"/>
    <w:rsid w:val="005445F2"/>
    <w:rsid w:val="00546575"/>
    <w:rsid w:val="00546877"/>
    <w:rsid w:val="005475DE"/>
    <w:rsid w:val="00547E53"/>
    <w:rsid w:val="00552294"/>
    <w:rsid w:val="0055233A"/>
    <w:rsid w:val="00552F71"/>
    <w:rsid w:val="00553334"/>
    <w:rsid w:val="00553621"/>
    <w:rsid w:val="00553C0B"/>
    <w:rsid w:val="005541F1"/>
    <w:rsid w:val="00554777"/>
    <w:rsid w:val="00560D15"/>
    <w:rsid w:val="00561757"/>
    <w:rsid w:val="00562465"/>
    <w:rsid w:val="005628D1"/>
    <w:rsid w:val="00563CA3"/>
    <w:rsid w:val="005649F7"/>
    <w:rsid w:val="00564FFF"/>
    <w:rsid w:val="00565B77"/>
    <w:rsid w:val="00566444"/>
    <w:rsid w:val="0057267D"/>
    <w:rsid w:val="00573CF3"/>
    <w:rsid w:val="00574D3B"/>
    <w:rsid w:val="00575171"/>
    <w:rsid w:val="0057602E"/>
    <w:rsid w:val="005769E5"/>
    <w:rsid w:val="005777AF"/>
    <w:rsid w:val="0058020F"/>
    <w:rsid w:val="005808C4"/>
    <w:rsid w:val="005826C6"/>
    <w:rsid w:val="00582D31"/>
    <w:rsid w:val="00584A41"/>
    <w:rsid w:val="005856AB"/>
    <w:rsid w:val="00586FD6"/>
    <w:rsid w:val="00587101"/>
    <w:rsid w:val="00587FC4"/>
    <w:rsid w:val="005900E4"/>
    <w:rsid w:val="00590C41"/>
    <w:rsid w:val="0059141E"/>
    <w:rsid w:val="005925B3"/>
    <w:rsid w:val="005955FB"/>
    <w:rsid w:val="0059671D"/>
    <w:rsid w:val="005976EB"/>
    <w:rsid w:val="00597C92"/>
    <w:rsid w:val="005A000F"/>
    <w:rsid w:val="005A0678"/>
    <w:rsid w:val="005A0CBC"/>
    <w:rsid w:val="005A173C"/>
    <w:rsid w:val="005A1B6A"/>
    <w:rsid w:val="005A23F5"/>
    <w:rsid w:val="005A3CAD"/>
    <w:rsid w:val="005A50D1"/>
    <w:rsid w:val="005A52AC"/>
    <w:rsid w:val="005A7054"/>
    <w:rsid w:val="005B2153"/>
    <w:rsid w:val="005B2D13"/>
    <w:rsid w:val="005B3079"/>
    <w:rsid w:val="005B38F4"/>
    <w:rsid w:val="005B5EF9"/>
    <w:rsid w:val="005B6716"/>
    <w:rsid w:val="005B686C"/>
    <w:rsid w:val="005C09F9"/>
    <w:rsid w:val="005C22B6"/>
    <w:rsid w:val="005C23B9"/>
    <w:rsid w:val="005C25B5"/>
    <w:rsid w:val="005C298E"/>
    <w:rsid w:val="005C2EFB"/>
    <w:rsid w:val="005C3D5F"/>
    <w:rsid w:val="005C4205"/>
    <w:rsid w:val="005C44BD"/>
    <w:rsid w:val="005C557E"/>
    <w:rsid w:val="005C5588"/>
    <w:rsid w:val="005C55FD"/>
    <w:rsid w:val="005C6C38"/>
    <w:rsid w:val="005C72FC"/>
    <w:rsid w:val="005D048C"/>
    <w:rsid w:val="005D0C6A"/>
    <w:rsid w:val="005D1880"/>
    <w:rsid w:val="005D18F8"/>
    <w:rsid w:val="005D2256"/>
    <w:rsid w:val="005D33B6"/>
    <w:rsid w:val="005D365D"/>
    <w:rsid w:val="005D4847"/>
    <w:rsid w:val="005D4B62"/>
    <w:rsid w:val="005D4C33"/>
    <w:rsid w:val="005D5073"/>
    <w:rsid w:val="005D5A5A"/>
    <w:rsid w:val="005D5DFA"/>
    <w:rsid w:val="005D6120"/>
    <w:rsid w:val="005E2405"/>
    <w:rsid w:val="005E2CBA"/>
    <w:rsid w:val="005E424E"/>
    <w:rsid w:val="005E42E9"/>
    <w:rsid w:val="005E5DF8"/>
    <w:rsid w:val="005E6111"/>
    <w:rsid w:val="005E655E"/>
    <w:rsid w:val="005E6763"/>
    <w:rsid w:val="005E7392"/>
    <w:rsid w:val="005F01CC"/>
    <w:rsid w:val="005F1154"/>
    <w:rsid w:val="005F11BA"/>
    <w:rsid w:val="005F27FE"/>
    <w:rsid w:val="005F2D94"/>
    <w:rsid w:val="005F334F"/>
    <w:rsid w:val="005F362B"/>
    <w:rsid w:val="005F3962"/>
    <w:rsid w:val="005F3C74"/>
    <w:rsid w:val="005F42BB"/>
    <w:rsid w:val="005F500D"/>
    <w:rsid w:val="005F523C"/>
    <w:rsid w:val="005F6401"/>
    <w:rsid w:val="005F6994"/>
    <w:rsid w:val="005F7058"/>
    <w:rsid w:val="006006A1"/>
    <w:rsid w:val="00602220"/>
    <w:rsid w:val="006058D7"/>
    <w:rsid w:val="006065AE"/>
    <w:rsid w:val="00607CFF"/>
    <w:rsid w:val="00610917"/>
    <w:rsid w:val="00613FE7"/>
    <w:rsid w:val="00615B90"/>
    <w:rsid w:val="00615D82"/>
    <w:rsid w:val="00615E48"/>
    <w:rsid w:val="00620EFA"/>
    <w:rsid w:val="00622911"/>
    <w:rsid w:val="00622EC4"/>
    <w:rsid w:val="00624087"/>
    <w:rsid w:val="00624310"/>
    <w:rsid w:val="006245E1"/>
    <w:rsid w:val="00624702"/>
    <w:rsid w:val="00624FC3"/>
    <w:rsid w:val="00626CDC"/>
    <w:rsid w:val="006275A5"/>
    <w:rsid w:val="00630A37"/>
    <w:rsid w:val="00631DFF"/>
    <w:rsid w:val="00631EB4"/>
    <w:rsid w:val="00632328"/>
    <w:rsid w:val="00634875"/>
    <w:rsid w:val="006349AE"/>
    <w:rsid w:val="00634FFD"/>
    <w:rsid w:val="00635F8C"/>
    <w:rsid w:val="00636FD4"/>
    <w:rsid w:val="0063721D"/>
    <w:rsid w:val="0063749E"/>
    <w:rsid w:val="0064033B"/>
    <w:rsid w:val="006409B9"/>
    <w:rsid w:val="00640A68"/>
    <w:rsid w:val="00641568"/>
    <w:rsid w:val="00644682"/>
    <w:rsid w:val="0064468E"/>
    <w:rsid w:val="00646335"/>
    <w:rsid w:val="006468D0"/>
    <w:rsid w:val="00647765"/>
    <w:rsid w:val="00650B44"/>
    <w:rsid w:val="00651EBC"/>
    <w:rsid w:val="0065227B"/>
    <w:rsid w:val="0065322B"/>
    <w:rsid w:val="006616AB"/>
    <w:rsid w:val="006619C6"/>
    <w:rsid w:val="006629CE"/>
    <w:rsid w:val="00662BCF"/>
    <w:rsid w:val="0066356C"/>
    <w:rsid w:val="00663851"/>
    <w:rsid w:val="0066429C"/>
    <w:rsid w:val="006660D2"/>
    <w:rsid w:val="00666680"/>
    <w:rsid w:val="006668BE"/>
    <w:rsid w:val="00670443"/>
    <w:rsid w:val="00673CF5"/>
    <w:rsid w:val="00674528"/>
    <w:rsid w:val="00674846"/>
    <w:rsid w:val="006752A6"/>
    <w:rsid w:val="006768BD"/>
    <w:rsid w:val="00677265"/>
    <w:rsid w:val="0068001F"/>
    <w:rsid w:val="00681EE2"/>
    <w:rsid w:val="0068264D"/>
    <w:rsid w:val="00683BBD"/>
    <w:rsid w:val="00683EA6"/>
    <w:rsid w:val="0068402F"/>
    <w:rsid w:val="00684F30"/>
    <w:rsid w:val="00686587"/>
    <w:rsid w:val="00687144"/>
    <w:rsid w:val="00690758"/>
    <w:rsid w:val="006907AF"/>
    <w:rsid w:val="00693B7F"/>
    <w:rsid w:val="006945D0"/>
    <w:rsid w:val="006947C6"/>
    <w:rsid w:val="006967D4"/>
    <w:rsid w:val="00696EB9"/>
    <w:rsid w:val="006A0EAE"/>
    <w:rsid w:val="006A25BC"/>
    <w:rsid w:val="006A3A99"/>
    <w:rsid w:val="006A5238"/>
    <w:rsid w:val="006A5980"/>
    <w:rsid w:val="006A7BFB"/>
    <w:rsid w:val="006B09A1"/>
    <w:rsid w:val="006B0ACA"/>
    <w:rsid w:val="006B15CA"/>
    <w:rsid w:val="006B16EE"/>
    <w:rsid w:val="006B3431"/>
    <w:rsid w:val="006B38D4"/>
    <w:rsid w:val="006B3AB5"/>
    <w:rsid w:val="006B3BE3"/>
    <w:rsid w:val="006B3C83"/>
    <w:rsid w:val="006B47A6"/>
    <w:rsid w:val="006B4EA4"/>
    <w:rsid w:val="006B4F57"/>
    <w:rsid w:val="006B5D1D"/>
    <w:rsid w:val="006B7546"/>
    <w:rsid w:val="006C1FF6"/>
    <w:rsid w:val="006C2C89"/>
    <w:rsid w:val="006C3098"/>
    <w:rsid w:val="006C3E5B"/>
    <w:rsid w:val="006C478F"/>
    <w:rsid w:val="006C4D6B"/>
    <w:rsid w:val="006C519A"/>
    <w:rsid w:val="006C5B54"/>
    <w:rsid w:val="006C5C85"/>
    <w:rsid w:val="006C6183"/>
    <w:rsid w:val="006C79BF"/>
    <w:rsid w:val="006D09AA"/>
    <w:rsid w:val="006D0B04"/>
    <w:rsid w:val="006D1AD7"/>
    <w:rsid w:val="006D233B"/>
    <w:rsid w:val="006D458A"/>
    <w:rsid w:val="006D524E"/>
    <w:rsid w:val="006E3CF4"/>
    <w:rsid w:val="006E4428"/>
    <w:rsid w:val="006E4ED8"/>
    <w:rsid w:val="006E6AE0"/>
    <w:rsid w:val="006E7A3D"/>
    <w:rsid w:val="006F0564"/>
    <w:rsid w:val="006F20E7"/>
    <w:rsid w:val="006F2662"/>
    <w:rsid w:val="006F2EFF"/>
    <w:rsid w:val="006F3238"/>
    <w:rsid w:val="006F4E97"/>
    <w:rsid w:val="006F6E18"/>
    <w:rsid w:val="006F73E5"/>
    <w:rsid w:val="006F7F25"/>
    <w:rsid w:val="007021A7"/>
    <w:rsid w:val="00703CF2"/>
    <w:rsid w:val="007042DF"/>
    <w:rsid w:val="00704AAC"/>
    <w:rsid w:val="0070513F"/>
    <w:rsid w:val="00705600"/>
    <w:rsid w:val="00705FB4"/>
    <w:rsid w:val="0070762E"/>
    <w:rsid w:val="007119EA"/>
    <w:rsid w:val="00713D3F"/>
    <w:rsid w:val="007167EE"/>
    <w:rsid w:val="00716B70"/>
    <w:rsid w:val="00717533"/>
    <w:rsid w:val="007208EA"/>
    <w:rsid w:val="00721FCF"/>
    <w:rsid w:val="0072550A"/>
    <w:rsid w:val="007263B7"/>
    <w:rsid w:val="007265B9"/>
    <w:rsid w:val="00726AAA"/>
    <w:rsid w:val="00727782"/>
    <w:rsid w:val="00727F97"/>
    <w:rsid w:val="00730BCB"/>
    <w:rsid w:val="00730FD6"/>
    <w:rsid w:val="00731776"/>
    <w:rsid w:val="00736FF7"/>
    <w:rsid w:val="00737999"/>
    <w:rsid w:val="00737FD3"/>
    <w:rsid w:val="007401B2"/>
    <w:rsid w:val="007402E0"/>
    <w:rsid w:val="007407A2"/>
    <w:rsid w:val="0074233A"/>
    <w:rsid w:val="00742CFA"/>
    <w:rsid w:val="00743DEF"/>
    <w:rsid w:val="00744F43"/>
    <w:rsid w:val="00745D74"/>
    <w:rsid w:val="007468B3"/>
    <w:rsid w:val="007471D1"/>
    <w:rsid w:val="00747341"/>
    <w:rsid w:val="007500C1"/>
    <w:rsid w:val="0075052F"/>
    <w:rsid w:val="00750B0F"/>
    <w:rsid w:val="00751F4F"/>
    <w:rsid w:val="0075277A"/>
    <w:rsid w:val="00753BB1"/>
    <w:rsid w:val="007552DD"/>
    <w:rsid w:val="007557BC"/>
    <w:rsid w:val="00756892"/>
    <w:rsid w:val="007579B0"/>
    <w:rsid w:val="00757A2B"/>
    <w:rsid w:val="0076048F"/>
    <w:rsid w:val="00760D70"/>
    <w:rsid w:val="00760E1C"/>
    <w:rsid w:val="0076288C"/>
    <w:rsid w:val="0076340D"/>
    <w:rsid w:val="00763832"/>
    <w:rsid w:val="00763DAA"/>
    <w:rsid w:val="00764010"/>
    <w:rsid w:val="007641FA"/>
    <w:rsid w:val="00766610"/>
    <w:rsid w:val="00766AE7"/>
    <w:rsid w:val="00767896"/>
    <w:rsid w:val="007704EF"/>
    <w:rsid w:val="00770668"/>
    <w:rsid w:val="0077070C"/>
    <w:rsid w:val="00770BB5"/>
    <w:rsid w:val="00771C6C"/>
    <w:rsid w:val="00772B98"/>
    <w:rsid w:val="00773A25"/>
    <w:rsid w:val="007764F8"/>
    <w:rsid w:val="00781600"/>
    <w:rsid w:val="0078190F"/>
    <w:rsid w:val="0078205A"/>
    <w:rsid w:val="00783638"/>
    <w:rsid w:val="007854DD"/>
    <w:rsid w:val="00785AB1"/>
    <w:rsid w:val="00786373"/>
    <w:rsid w:val="00790771"/>
    <w:rsid w:val="00792039"/>
    <w:rsid w:val="00792776"/>
    <w:rsid w:val="00792E18"/>
    <w:rsid w:val="007939DA"/>
    <w:rsid w:val="007947C5"/>
    <w:rsid w:val="0079488A"/>
    <w:rsid w:val="0079498B"/>
    <w:rsid w:val="00795F7D"/>
    <w:rsid w:val="00796306"/>
    <w:rsid w:val="007968D6"/>
    <w:rsid w:val="00796D5E"/>
    <w:rsid w:val="0079728E"/>
    <w:rsid w:val="007A6F05"/>
    <w:rsid w:val="007A74D3"/>
    <w:rsid w:val="007A7753"/>
    <w:rsid w:val="007B0C94"/>
    <w:rsid w:val="007B2A1F"/>
    <w:rsid w:val="007B6534"/>
    <w:rsid w:val="007B762B"/>
    <w:rsid w:val="007B7F2F"/>
    <w:rsid w:val="007B7F7E"/>
    <w:rsid w:val="007C111A"/>
    <w:rsid w:val="007C4A1F"/>
    <w:rsid w:val="007C4ADF"/>
    <w:rsid w:val="007C4F1C"/>
    <w:rsid w:val="007D0626"/>
    <w:rsid w:val="007D1068"/>
    <w:rsid w:val="007D21D6"/>
    <w:rsid w:val="007D2BC9"/>
    <w:rsid w:val="007D2E17"/>
    <w:rsid w:val="007D2E7C"/>
    <w:rsid w:val="007D4365"/>
    <w:rsid w:val="007D4392"/>
    <w:rsid w:val="007D78D4"/>
    <w:rsid w:val="007D7B2D"/>
    <w:rsid w:val="007E00F1"/>
    <w:rsid w:val="007E00F5"/>
    <w:rsid w:val="007E0142"/>
    <w:rsid w:val="007E0274"/>
    <w:rsid w:val="007E1F40"/>
    <w:rsid w:val="007E4C7E"/>
    <w:rsid w:val="007E4CAE"/>
    <w:rsid w:val="007E4DD7"/>
    <w:rsid w:val="007E5E45"/>
    <w:rsid w:val="007E6564"/>
    <w:rsid w:val="007E659F"/>
    <w:rsid w:val="007E68E1"/>
    <w:rsid w:val="007E700D"/>
    <w:rsid w:val="007F49C6"/>
    <w:rsid w:val="007F5FE8"/>
    <w:rsid w:val="00800B12"/>
    <w:rsid w:val="00800BD2"/>
    <w:rsid w:val="008013D8"/>
    <w:rsid w:val="00802280"/>
    <w:rsid w:val="00802F14"/>
    <w:rsid w:val="00803684"/>
    <w:rsid w:val="00805CC4"/>
    <w:rsid w:val="00805EE0"/>
    <w:rsid w:val="00807239"/>
    <w:rsid w:val="008107AB"/>
    <w:rsid w:val="00810C45"/>
    <w:rsid w:val="0081190C"/>
    <w:rsid w:val="00812956"/>
    <w:rsid w:val="008135EC"/>
    <w:rsid w:val="00814019"/>
    <w:rsid w:val="0081402E"/>
    <w:rsid w:val="00814DB0"/>
    <w:rsid w:val="008152C4"/>
    <w:rsid w:val="0081550D"/>
    <w:rsid w:val="00815E3D"/>
    <w:rsid w:val="0081702F"/>
    <w:rsid w:val="00817312"/>
    <w:rsid w:val="008206F8"/>
    <w:rsid w:val="0082165C"/>
    <w:rsid w:val="00821C89"/>
    <w:rsid w:val="00823D31"/>
    <w:rsid w:val="00824163"/>
    <w:rsid w:val="00824A3D"/>
    <w:rsid w:val="00825352"/>
    <w:rsid w:val="00825BEB"/>
    <w:rsid w:val="008274A1"/>
    <w:rsid w:val="00827CD1"/>
    <w:rsid w:val="008303D4"/>
    <w:rsid w:val="00831029"/>
    <w:rsid w:val="0083174A"/>
    <w:rsid w:val="008322CC"/>
    <w:rsid w:val="0083365E"/>
    <w:rsid w:val="00834095"/>
    <w:rsid w:val="00835C5B"/>
    <w:rsid w:val="00835CBD"/>
    <w:rsid w:val="00835EF4"/>
    <w:rsid w:val="00837213"/>
    <w:rsid w:val="00841524"/>
    <w:rsid w:val="00841DAA"/>
    <w:rsid w:val="0084263F"/>
    <w:rsid w:val="00842E2F"/>
    <w:rsid w:val="0084431E"/>
    <w:rsid w:val="00844710"/>
    <w:rsid w:val="00844F6B"/>
    <w:rsid w:val="00845381"/>
    <w:rsid w:val="0084711D"/>
    <w:rsid w:val="00847412"/>
    <w:rsid w:val="008477EC"/>
    <w:rsid w:val="00847CBE"/>
    <w:rsid w:val="00847D75"/>
    <w:rsid w:val="00850713"/>
    <w:rsid w:val="0085139A"/>
    <w:rsid w:val="00852D6B"/>
    <w:rsid w:val="00854349"/>
    <w:rsid w:val="0085488E"/>
    <w:rsid w:val="00854989"/>
    <w:rsid w:val="00854B36"/>
    <w:rsid w:val="008553DC"/>
    <w:rsid w:val="0085625B"/>
    <w:rsid w:val="008565CF"/>
    <w:rsid w:val="0085720C"/>
    <w:rsid w:val="00857C0E"/>
    <w:rsid w:val="00860EA9"/>
    <w:rsid w:val="008628C0"/>
    <w:rsid w:val="00862D30"/>
    <w:rsid w:val="00863370"/>
    <w:rsid w:val="00864616"/>
    <w:rsid w:val="0086597E"/>
    <w:rsid w:val="00865EEE"/>
    <w:rsid w:val="00870F42"/>
    <w:rsid w:val="00872549"/>
    <w:rsid w:val="00873246"/>
    <w:rsid w:val="00873E84"/>
    <w:rsid w:val="0087781E"/>
    <w:rsid w:val="00880B56"/>
    <w:rsid w:val="00881FBA"/>
    <w:rsid w:val="00883618"/>
    <w:rsid w:val="00883960"/>
    <w:rsid w:val="0088562B"/>
    <w:rsid w:val="008856D8"/>
    <w:rsid w:val="0088710E"/>
    <w:rsid w:val="008874EA"/>
    <w:rsid w:val="0089013F"/>
    <w:rsid w:val="00891916"/>
    <w:rsid w:val="008923E0"/>
    <w:rsid w:val="00892434"/>
    <w:rsid w:val="00893F41"/>
    <w:rsid w:val="00894398"/>
    <w:rsid w:val="00895268"/>
    <w:rsid w:val="0089629B"/>
    <w:rsid w:val="00896608"/>
    <w:rsid w:val="00896E36"/>
    <w:rsid w:val="008A004C"/>
    <w:rsid w:val="008A0187"/>
    <w:rsid w:val="008A0673"/>
    <w:rsid w:val="008A0F25"/>
    <w:rsid w:val="008A14ED"/>
    <w:rsid w:val="008A197F"/>
    <w:rsid w:val="008A1F9A"/>
    <w:rsid w:val="008A2215"/>
    <w:rsid w:val="008A2504"/>
    <w:rsid w:val="008A2994"/>
    <w:rsid w:val="008A330C"/>
    <w:rsid w:val="008A3CB8"/>
    <w:rsid w:val="008A3D1E"/>
    <w:rsid w:val="008A64BB"/>
    <w:rsid w:val="008A73AE"/>
    <w:rsid w:val="008B0770"/>
    <w:rsid w:val="008B28EF"/>
    <w:rsid w:val="008B3143"/>
    <w:rsid w:val="008B3A39"/>
    <w:rsid w:val="008B3D21"/>
    <w:rsid w:val="008B40E1"/>
    <w:rsid w:val="008B4729"/>
    <w:rsid w:val="008B47AA"/>
    <w:rsid w:val="008B562F"/>
    <w:rsid w:val="008B584F"/>
    <w:rsid w:val="008B6C04"/>
    <w:rsid w:val="008C1343"/>
    <w:rsid w:val="008C1DD9"/>
    <w:rsid w:val="008C33C7"/>
    <w:rsid w:val="008C3A45"/>
    <w:rsid w:val="008C4D07"/>
    <w:rsid w:val="008C4D9D"/>
    <w:rsid w:val="008C611E"/>
    <w:rsid w:val="008C6907"/>
    <w:rsid w:val="008C79F6"/>
    <w:rsid w:val="008D10C3"/>
    <w:rsid w:val="008D1636"/>
    <w:rsid w:val="008D3068"/>
    <w:rsid w:val="008D3194"/>
    <w:rsid w:val="008D631A"/>
    <w:rsid w:val="008D68C3"/>
    <w:rsid w:val="008D7341"/>
    <w:rsid w:val="008D7802"/>
    <w:rsid w:val="008D7D1B"/>
    <w:rsid w:val="008E12FC"/>
    <w:rsid w:val="008E2B12"/>
    <w:rsid w:val="008E38CC"/>
    <w:rsid w:val="008E3B86"/>
    <w:rsid w:val="008E3DF4"/>
    <w:rsid w:val="008E4B75"/>
    <w:rsid w:val="008E698A"/>
    <w:rsid w:val="008E7128"/>
    <w:rsid w:val="008E76E3"/>
    <w:rsid w:val="008F07F1"/>
    <w:rsid w:val="008F11BA"/>
    <w:rsid w:val="008F1361"/>
    <w:rsid w:val="008F1D02"/>
    <w:rsid w:val="008F3488"/>
    <w:rsid w:val="008F353C"/>
    <w:rsid w:val="008F3815"/>
    <w:rsid w:val="008F4B8F"/>
    <w:rsid w:val="008F4F1B"/>
    <w:rsid w:val="008F5320"/>
    <w:rsid w:val="008F55D4"/>
    <w:rsid w:val="008F5A88"/>
    <w:rsid w:val="008F7925"/>
    <w:rsid w:val="009004E6"/>
    <w:rsid w:val="00900F79"/>
    <w:rsid w:val="0090359A"/>
    <w:rsid w:val="00904F6C"/>
    <w:rsid w:val="009103E6"/>
    <w:rsid w:val="00910E93"/>
    <w:rsid w:val="00911CC2"/>
    <w:rsid w:val="00911E0F"/>
    <w:rsid w:val="00912206"/>
    <w:rsid w:val="00912222"/>
    <w:rsid w:val="00913F96"/>
    <w:rsid w:val="009140C0"/>
    <w:rsid w:val="0091502E"/>
    <w:rsid w:val="009161F4"/>
    <w:rsid w:val="009173CB"/>
    <w:rsid w:val="0092085F"/>
    <w:rsid w:val="009215A4"/>
    <w:rsid w:val="00922135"/>
    <w:rsid w:val="00924BF6"/>
    <w:rsid w:val="00926396"/>
    <w:rsid w:val="00930CF0"/>
    <w:rsid w:val="00930E7B"/>
    <w:rsid w:val="00931817"/>
    <w:rsid w:val="0093196C"/>
    <w:rsid w:val="00931C6C"/>
    <w:rsid w:val="009330B6"/>
    <w:rsid w:val="009339E5"/>
    <w:rsid w:val="00934902"/>
    <w:rsid w:val="00941495"/>
    <w:rsid w:val="00943B53"/>
    <w:rsid w:val="00944A17"/>
    <w:rsid w:val="00944AE2"/>
    <w:rsid w:val="009461D7"/>
    <w:rsid w:val="00946A47"/>
    <w:rsid w:val="00946D8E"/>
    <w:rsid w:val="00950CE0"/>
    <w:rsid w:val="009535D5"/>
    <w:rsid w:val="00953EBE"/>
    <w:rsid w:val="00953FAC"/>
    <w:rsid w:val="00953FBF"/>
    <w:rsid w:val="0095460B"/>
    <w:rsid w:val="00954CAC"/>
    <w:rsid w:val="00957049"/>
    <w:rsid w:val="009573BB"/>
    <w:rsid w:val="0096159A"/>
    <w:rsid w:val="00961EED"/>
    <w:rsid w:val="00964940"/>
    <w:rsid w:val="00965019"/>
    <w:rsid w:val="00965809"/>
    <w:rsid w:val="00965B88"/>
    <w:rsid w:val="0096723D"/>
    <w:rsid w:val="00967D4E"/>
    <w:rsid w:val="00967DE9"/>
    <w:rsid w:val="0097078C"/>
    <w:rsid w:val="009707B8"/>
    <w:rsid w:val="009711C5"/>
    <w:rsid w:val="009724D5"/>
    <w:rsid w:val="00972A3C"/>
    <w:rsid w:val="00972F46"/>
    <w:rsid w:val="00974491"/>
    <w:rsid w:val="00975E9A"/>
    <w:rsid w:val="00976CE2"/>
    <w:rsid w:val="00976F2D"/>
    <w:rsid w:val="009776E1"/>
    <w:rsid w:val="009833B8"/>
    <w:rsid w:val="009843D2"/>
    <w:rsid w:val="00984432"/>
    <w:rsid w:val="00985A4B"/>
    <w:rsid w:val="00986203"/>
    <w:rsid w:val="00986DAC"/>
    <w:rsid w:val="00987388"/>
    <w:rsid w:val="00990118"/>
    <w:rsid w:val="009913C0"/>
    <w:rsid w:val="00991D7F"/>
    <w:rsid w:val="00992F17"/>
    <w:rsid w:val="00993A55"/>
    <w:rsid w:val="00996854"/>
    <w:rsid w:val="00996946"/>
    <w:rsid w:val="009A084A"/>
    <w:rsid w:val="009A0C06"/>
    <w:rsid w:val="009A2331"/>
    <w:rsid w:val="009A2C25"/>
    <w:rsid w:val="009A2CDA"/>
    <w:rsid w:val="009A3738"/>
    <w:rsid w:val="009A38D0"/>
    <w:rsid w:val="009A38FF"/>
    <w:rsid w:val="009A52A1"/>
    <w:rsid w:val="009A59BE"/>
    <w:rsid w:val="009A63D6"/>
    <w:rsid w:val="009A673E"/>
    <w:rsid w:val="009A6B57"/>
    <w:rsid w:val="009A6E30"/>
    <w:rsid w:val="009A712A"/>
    <w:rsid w:val="009B04D2"/>
    <w:rsid w:val="009B1097"/>
    <w:rsid w:val="009B2931"/>
    <w:rsid w:val="009B3B2A"/>
    <w:rsid w:val="009B3FB3"/>
    <w:rsid w:val="009B464E"/>
    <w:rsid w:val="009B65D0"/>
    <w:rsid w:val="009B7054"/>
    <w:rsid w:val="009B70F3"/>
    <w:rsid w:val="009B737C"/>
    <w:rsid w:val="009C039C"/>
    <w:rsid w:val="009C05FD"/>
    <w:rsid w:val="009C0CCF"/>
    <w:rsid w:val="009C2F9B"/>
    <w:rsid w:val="009C3251"/>
    <w:rsid w:val="009C3823"/>
    <w:rsid w:val="009C4C78"/>
    <w:rsid w:val="009C5896"/>
    <w:rsid w:val="009C659D"/>
    <w:rsid w:val="009C6F27"/>
    <w:rsid w:val="009D12B5"/>
    <w:rsid w:val="009D27BF"/>
    <w:rsid w:val="009D2A3D"/>
    <w:rsid w:val="009D5A30"/>
    <w:rsid w:val="009D6409"/>
    <w:rsid w:val="009D6F2F"/>
    <w:rsid w:val="009D7BB2"/>
    <w:rsid w:val="009D7F61"/>
    <w:rsid w:val="009E21AE"/>
    <w:rsid w:val="009E2283"/>
    <w:rsid w:val="009E2DCF"/>
    <w:rsid w:val="009E42FD"/>
    <w:rsid w:val="009E5836"/>
    <w:rsid w:val="009E642E"/>
    <w:rsid w:val="009E78F1"/>
    <w:rsid w:val="009E7B3D"/>
    <w:rsid w:val="009F067F"/>
    <w:rsid w:val="009F08D6"/>
    <w:rsid w:val="009F0F53"/>
    <w:rsid w:val="009F6D9C"/>
    <w:rsid w:val="009F70AF"/>
    <w:rsid w:val="009F7F68"/>
    <w:rsid w:val="00A0030E"/>
    <w:rsid w:val="00A01A43"/>
    <w:rsid w:val="00A02B16"/>
    <w:rsid w:val="00A044FD"/>
    <w:rsid w:val="00A053D4"/>
    <w:rsid w:val="00A057BF"/>
    <w:rsid w:val="00A0600C"/>
    <w:rsid w:val="00A066BA"/>
    <w:rsid w:val="00A07198"/>
    <w:rsid w:val="00A07C7B"/>
    <w:rsid w:val="00A101A8"/>
    <w:rsid w:val="00A11162"/>
    <w:rsid w:val="00A1135F"/>
    <w:rsid w:val="00A11BAA"/>
    <w:rsid w:val="00A12590"/>
    <w:rsid w:val="00A125F1"/>
    <w:rsid w:val="00A12883"/>
    <w:rsid w:val="00A13407"/>
    <w:rsid w:val="00A160CA"/>
    <w:rsid w:val="00A165C1"/>
    <w:rsid w:val="00A176CF"/>
    <w:rsid w:val="00A20CF8"/>
    <w:rsid w:val="00A218B2"/>
    <w:rsid w:val="00A219FC"/>
    <w:rsid w:val="00A21D91"/>
    <w:rsid w:val="00A22524"/>
    <w:rsid w:val="00A23D7B"/>
    <w:rsid w:val="00A30827"/>
    <w:rsid w:val="00A30BCF"/>
    <w:rsid w:val="00A311BE"/>
    <w:rsid w:val="00A32879"/>
    <w:rsid w:val="00A32E7C"/>
    <w:rsid w:val="00A33DCF"/>
    <w:rsid w:val="00A34D10"/>
    <w:rsid w:val="00A34E3C"/>
    <w:rsid w:val="00A3624D"/>
    <w:rsid w:val="00A365D2"/>
    <w:rsid w:val="00A36A1F"/>
    <w:rsid w:val="00A36C94"/>
    <w:rsid w:val="00A37248"/>
    <w:rsid w:val="00A41372"/>
    <w:rsid w:val="00A4216A"/>
    <w:rsid w:val="00A42D76"/>
    <w:rsid w:val="00A43874"/>
    <w:rsid w:val="00A439BF"/>
    <w:rsid w:val="00A43D3A"/>
    <w:rsid w:val="00A45444"/>
    <w:rsid w:val="00A4549D"/>
    <w:rsid w:val="00A45ABC"/>
    <w:rsid w:val="00A468C6"/>
    <w:rsid w:val="00A46FB6"/>
    <w:rsid w:val="00A4744F"/>
    <w:rsid w:val="00A47B57"/>
    <w:rsid w:val="00A50C29"/>
    <w:rsid w:val="00A52721"/>
    <w:rsid w:val="00A53B5A"/>
    <w:rsid w:val="00A57362"/>
    <w:rsid w:val="00A57882"/>
    <w:rsid w:val="00A602E4"/>
    <w:rsid w:val="00A61E56"/>
    <w:rsid w:val="00A622C7"/>
    <w:rsid w:val="00A62368"/>
    <w:rsid w:val="00A62BA5"/>
    <w:rsid w:val="00A634DC"/>
    <w:rsid w:val="00A64932"/>
    <w:rsid w:val="00A64A5B"/>
    <w:rsid w:val="00A7087D"/>
    <w:rsid w:val="00A72059"/>
    <w:rsid w:val="00A739D3"/>
    <w:rsid w:val="00A7462C"/>
    <w:rsid w:val="00A76BC1"/>
    <w:rsid w:val="00A77405"/>
    <w:rsid w:val="00A801CD"/>
    <w:rsid w:val="00A8038F"/>
    <w:rsid w:val="00A80586"/>
    <w:rsid w:val="00A81297"/>
    <w:rsid w:val="00A830F1"/>
    <w:rsid w:val="00A842AA"/>
    <w:rsid w:val="00A8491B"/>
    <w:rsid w:val="00A84B13"/>
    <w:rsid w:val="00A87337"/>
    <w:rsid w:val="00A87408"/>
    <w:rsid w:val="00A87D18"/>
    <w:rsid w:val="00A87F6D"/>
    <w:rsid w:val="00A90C7D"/>
    <w:rsid w:val="00A9117B"/>
    <w:rsid w:val="00A9184F"/>
    <w:rsid w:val="00A9193B"/>
    <w:rsid w:val="00A92743"/>
    <w:rsid w:val="00A9470F"/>
    <w:rsid w:val="00A957E9"/>
    <w:rsid w:val="00A95DB2"/>
    <w:rsid w:val="00A976A1"/>
    <w:rsid w:val="00A97A18"/>
    <w:rsid w:val="00AA23D7"/>
    <w:rsid w:val="00AA2B74"/>
    <w:rsid w:val="00AA3887"/>
    <w:rsid w:val="00AA46B2"/>
    <w:rsid w:val="00AA49BC"/>
    <w:rsid w:val="00AA52EE"/>
    <w:rsid w:val="00AA62EF"/>
    <w:rsid w:val="00AA6316"/>
    <w:rsid w:val="00AA6E8D"/>
    <w:rsid w:val="00AA7B5B"/>
    <w:rsid w:val="00AB1284"/>
    <w:rsid w:val="00AB343A"/>
    <w:rsid w:val="00AB65DE"/>
    <w:rsid w:val="00AB6BA7"/>
    <w:rsid w:val="00AB71AF"/>
    <w:rsid w:val="00AC0CDE"/>
    <w:rsid w:val="00AC0F4C"/>
    <w:rsid w:val="00AC1029"/>
    <w:rsid w:val="00AC1091"/>
    <w:rsid w:val="00AC366A"/>
    <w:rsid w:val="00AC4C6A"/>
    <w:rsid w:val="00AC4DCB"/>
    <w:rsid w:val="00AC4DDD"/>
    <w:rsid w:val="00AC51F0"/>
    <w:rsid w:val="00AC61D1"/>
    <w:rsid w:val="00AC77A6"/>
    <w:rsid w:val="00AD0434"/>
    <w:rsid w:val="00AD0673"/>
    <w:rsid w:val="00AD082C"/>
    <w:rsid w:val="00AD188E"/>
    <w:rsid w:val="00AD27DD"/>
    <w:rsid w:val="00AD36EE"/>
    <w:rsid w:val="00AD383E"/>
    <w:rsid w:val="00AD5D2B"/>
    <w:rsid w:val="00AD72B2"/>
    <w:rsid w:val="00AE0102"/>
    <w:rsid w:val="00AE04F5"/>
    <w:rsid w:val="00AE1FF3"/>
    <w:rsid w:val="00AE24F8"/>
    <w:rsid w:val="00AE2F90"/>
    <w:rsid w:val="00AE491F"/>
    <w:rsid w:val="00AE5BC7"/>
    <w:rsid w:val="00AE63E9"/>
    <w:rsid w:val="00AE751B"/>
    <w:rsid w:val="00AE7ABF"/>
    <w:rsid w:val="00AF00E6"/>
    <w:rsid w:val="00AF1B4B"/>
    <w:rsid w:val="00AF2092"/>
    <w:rsid w:val="00AF2ABF"/>
    <w:rsid w:val="00AF3165"/>
    <w:rsid w:val="00AF41B0"/>
    <w:rsid w:val="00AF42D9"/>
    <w:rsid w:val="00AF454D"/>
    <w:rsid w:val="00AF5432"/>
    <w:rsid w:val="00AF77AD"/>
    <w:rsid w:val="00B006CE"/>
    <w:rsid w:val="00B02E13"/>
    <w:rsid w:val="00B03ABA"/>
    <w:rsid w:val="00B04F57"/>
    <w:rsid w:val="00B05157"/>
    <w:rsid w:val="00B06AB6"/>
    <w:rsid w:val="00B12397"/>
    <w:rsid w:val="00B132B5"/>
    <w:rsid w:val="00B134BC"/>
    <w:rsid w:val="00B137E5"/>
    <w:rsid w:val="00B15A38"/>
    <w:rsid w:val="00B15B56"/>
    <w:rsid w:val="00B16560"/>
    <w:rsid w:val="00B1698B"/>
    <w:rsid w:val="00B16F2B"/>
    <w:rsid w:val="00B177A5"/>
    <w:rsid w:val="00B20269"/>
    <w:rsid w:val="00B23910"/>
    <w:rsid w:val="00B2540E"/>
    <w:rsid w:val="00B26039"/>
    <w:rsid w:val="00B2651D"/>
    <w:rsid w:val="00B26538"/>
    <w:rsid w:val="00B26FD4"/>
    <w:rsid w:val="00B27119"/>
    <w:rsid w:val="00B27542"/>
    <w:rsid w:val="00B27B6A"/>
    <w:rsid w:val="00B3012B"/>
    <w:rsid w:val="00B30258"/>
    <w:rsid w:val="00B31A8E"/>
    <w:rsid w:val="00B358BD"/>
    <w:rsid w:val="00B370B7"/>
    <w:rsid w:val="00B43677"/>
    <w:rsid w:val="00B43874"/>
    <w:rsid w:val="00B444D9"/>
    <w:rsid w:val="00B44D27"/>
    <w:rsid w:val="00B44F64"/>
    <w:rsid w:val="00B45EA9"/>
    <w:rsid w:val="00B46DA2"/>
    <w:rsid w:val="00B507FD"/>
    <w:rsid w:val="00B523BE"/>
    <w:rsid w:val="00B53709"/>
    <w:rsid w:val="00B558A0"/>
    <w:rsid w:val="00B5689C"/>
    <w:rsid w:val="00B57CDB"/>
    <w:rsid w:val="00B6056C"/>
    <w:rsid w:val="00B6067C"/>
    <w:rsid w:val="00B60AF2"/>
    <w:rsid w:val="00B60EED"/>
    <w:rsid w:val="00B61A40"/>
    <w:rsid w:val="00B61CA7"/>
    <w:rsid w:val="00B61E5F"/>
    <w:rsid w:val="00B61E99"/>
    <w:rsid w:val="00B65137"/>
    <w:rsid w:val="00B73004"/>
    <w:rsid w:val="00B73394"/>
    <w:rsid w:val="00B74A2D"/>
    <w:rsid w:val="00B74CFB"/>
    <w:rsid w:val="00B7587F"/>
    <w:rsid w:val="00B75B9B"/>
    <w:rsid w:val="00B80EE0"/>
    <w:rsid w:val="00B80F9F"/>
    <w:rsid w:val="00B83261"/>
    <w:rsid w:val="00B83378"/>
    <w:rsid w:val="00B834E3"/>
    <w:rsid w:val="00B87469"/>
    <w:rsid w:val="00B91F56"/>
    <w:rsid w:val="00B932EC"/>
    <w:rsid w:val="00B941B0"/>
    <w:rsid w:val="00B94F11"/>
    <w:rsid w:val="00B96066"/>
    <w:rsid w:val="00B96707"/>
    <w:rsid w:val="00B972BF"/>
    <w:rsid w:val="00B9746A"/>
    <w:rsid w:val="00BA1A0A"/>
    <w:rsid w:val="00BA1F2C"/>
    <w:rsid w:val="00BA2330"/>
    <w:rsid w:val="00BA3694"/>
    <w:rsid w:val="00BA4176"/>
    <w:rsid w:val="00BA48F9"/>
    <w:rsid w:val="00BA58DF"/>
    <w:rsid w:val="00BA5E4E"/>
    <w:rsid w:val="00BB0BB2"/>
    <w:rsid w:val="00BB1250"/>
    <w:rsid w:val="00BB1A42"/>
    <w:rsid w:val="00BB2B9E"/>
    <w:rsid w:val="00BB2FE3"/>
    <w:rsid w:val="00BB3CE8"/>
    <w:rsid w:val="00BB405B"/>
    <w:rsid w:val="00BB5445"/>
    <w:rsid w:val="00BB635D"/>
    <w:rsid w:val="00BC10DF"/>
    <w:rsid w:val="00BC1543"/>
    <w:rsid w:val="00BC1993"/>
    <w:rsid w:val="00BC1B60"/>
    <w:rsid w:val="00BC43F9"/>
    <w:rsid w:val="00BC6C18"/>
    <w:rsid w:val="00BC70BA"/>
    <w:rsid w:val="00BC759F"/>
    <w:rsid w:val="00BD002B"/>
    <w:rsid w:val="00BD028B"/>
    <w:rsid w:val="00BD0CAC"/>
    <w:rsid w:val="00BD2A6D"/>
    <w:rsid w:val="00BD41BC"/>
    <w:rsid w:val="00BD4A7A"/>
    <w:rsid w:val="00BD4BE5"/>
    <w:rsid w:val="00BD5364"/>
    <w:rsid w:val="00BD74CF"/>
    <w:rsid w:val="00BE16FD"/>
    <w:rsid w:val="00BE2648"/>
    <w:rsid w:val="00BE2823"/>
    <w:rsid w:val="00BE436F"/>
    <w:rsid w:val="00BE5064"/>
    <w:rsid w:val="00BE53A1"/>
    <w:rsid w:val="00BE5891"/>
    <w:rsid w:val="00BE6E4B"/>
    <w:rsid w:val="00BF0615"/>
    <w:rsid w:val="00BF0F3C"/>
    <w:rsid w:val="00BF37C6"/>
    <w:rsid w:val="00BF4BCC"/>
    <w:rsid w:val="00BF53FC"/>
    <w:rsid w:val="00BF688B"/>
    <w:rsid w:val="00BF7E5A"/>
    <w:rsid w:val="00C001B5"/>
    <w:rsid w:val="00C01A06"/>
    <w:rsid w:val="00C04488"/>
    <w:rsid w:val="00C045A1"/>
    <w:rsid w:val="00C05B99"/>
    <w:rsid w:val="00C07906"/>
    <w:rsid w:val="00C1233E"/>
    <w:rsid w:val="00C1363A"/>
    <w:rsid w:val="00C1455A"/>
    <w:rsid w:val="00C14732"/>
    <w:rsid w:val="00C148CF"/>
    <w:rsid w:val="00C14922"/>
    <w:rsid w:val="00C14A27"/>
    <w:rsid w:val="00C14BEC"/>
    <w:rsid w:val="00C14CBE"/>
    <w:rsid w:val="00C14D53"/>
    <w:rsid w:val="00C14F14"/>
    <w:rsid w:val="00C15E49"/>
    <w:rsid w:val="00C165AC"/>
    <w:rsid w:val="00C16DFB"/>
    <w:rsid w:val="00C17412"/>
    <w:rsid w:val="00C21C04"/>
    <w:rsid w:val="00C21CF5"/>
    <w:rsid w:val="00C226EE"/>
    <w:rsid w:val="00C227DE"/>
    <w:rsid w:val="00C22851"/>
    <w:rsid w:val="00C23C45"/>
    <w:rsid w:val="00C242F7"/>
    <w:rsid w:val="00C25433"/>
    <w:rsid w:val="00C25FA4"/>
    <w:rsid w:val="00C261BC"/>
    <w:rsid w:val="00C26D6E"/>
    <w:rsid w:val="00C26F4C"/>
    <w:rsid w:val="00C273EF"/>
    <w:rsid w:val="00C316FA"/>
    <w:rsid w:val="00C321E4"/>
    <w:rsid w:val="00C3230E"/>
    <w:rsid w:val="00C32ED0"/>
    <w:rsid w:val="00C338BC"/>
    <w:rsid w:val="00C33EBF"/>
    <w:rsid w:val="00C34626"/>
    <w:rsid w:val="00C34AD8"/>
    <w:rsid w:val="00C35F15"/>
    <w:rsid w:val="00C4060B"/>
    <w:rsid w:val="00C40983"/>
    <w:rsid w:val="00C4224E"/>
    <w:rsid w:val="00C427A8"/>
    <w:rsid w:val="00C45A74"/>
    <w:rsid w:val="00C46462"/>
    <w:rsid w:val="00C46717"/>
    <w:rsid w:val="00C4749A"/>
    <w:rsid w:val="00C50346"/>
    <w:rsid w:val="00C50685"/>
    <w:rsid w:val="00C50E39"/>
    <w:rsid w:val="00C50EAE"/>
    <w:rsid w:val="00C51FE7"/>
    <w:rsid w:val="00C52EAF"/>
    <w:rsid w:val="00C53832"/>
    <w:rsid w:val="00C53DA8"/>
    <w:rsid w:val="00C54627"/>
    <w:rsid w:val="00C54CC3"/>
    <w:rsid w:val="00C564BF"/>
    <w:rsid w:val="00C5667E"/>
    <w:rsid w:val="00C56816"/>
    <w:rsid w:val="00C56AE0"/>
    <w:rsid w:val="00C56DD0"/>
    <w:rsid w:val="00C57FDC"/>
    <w:rsid w:val="00C60513"/>
    <w:rsid w:val="00C60638"/>
    <w:rsid w:val="00C616A5"/>
    <w:rsid w:val="00C61BAF"/>
    <w:rsid w:val="00C636C7"/>
    <w:rsid w:val="00C63832"/>
    <w:rsid w:val="00C63A59"/>
    <w:rsid w:val="00C63AC7"/>
    <w:rsid w:val="00C64849"/>
    <w:rsid w:val="00C6690A"/>
    <w:rsid w:val="00C66D94"/>
    <w:rsid w:val="00C70CC2"/>
    <w:rsid w:val="00C725A7"/>
    <w:rsid w:val="00C72F3C"/>
    <w:rsid w:val="00C73CF8"/>
    <w:rsid w:val="00C73D11"/>
    <w:rsid w:val="00C7415A"/>
    <w:rsid w:val="00C751E1"/>
    <w:rsid w:val="00C757F6"/>
    <w:rsid w:val="00C76855"/>
    <w:rsid w:val="00C77098"/>
    <w:rsid w:val="00C7793D"/>
    <w:rsid w:val="00C849F0"/>
    <w:rsid w:val="00C85C62"/>
    <w:rsid w:val="00C903E9"/>
    <w:rsid w:val="00C90BC4"/>
    <w:rsid w:val="00C90D1D"/>
    <w:rsid w:val="00C91DBF"/>
    <w:rsid w:val="00C91E4F"/>
    <w:rsid w:val="00C93BB3"/>
    <w:rsid w:val="00C95192"/>
    <w:rsid w:val="00C9603D"/>
    <w:rsid w:val="00C96FD6"/>
    <w:rsid w:val="00CA0F6D"/>
    <w:rsid w:val="00CA1D9B"/>
    <w:rsid w:val="00CA1DA3"/>
    <w:rsid w:val="00CA1E59"/>
    <w:rsid w:val="00CA2269"/>
    <w:rsid w:val="00CA26F4"/>
    <w:rsid w:val="00CA4DE0"/>
    <w:rsid w:val="00CA4F0B"/>
    <w:rsid w:val="00CA6373"/>
    <w:rsid w:val="00CA6D9D"/>
    <w:rsid w:val="00CB0A70"/>
    <w:rsid w:val="00CB0F36"/>
    <w:rsid w:val="00CB285C"/>
    <w:rsid w:val="00CB2F77"/>
    <w:rsid w:val="00CB39C3"/>
    <w:rsid w:val="00CB3C5E"/>
    <w:rsid w:val="00CB40EB"/>
    <w:rsid w:val="00CB5C83"/>
    <w:rsid w:val="00CC09BF"/>
    <w:rsid w:val="00CC1CDD"/>
    <w:rsid w:val="00CC3EA8"/>
    <w:rsid w:val="00CC514B"/>
    <w:rsid w:val="00CC5A1C"/>
    <w:rsid w:val="00CC77F5"/>
    <w:rsid w:val="00CC7F8C"/>
    <w:rsid w:val="00CD10F5"/>
    <w:rsid w:val="00CD1DA5"/>
    <w:rsid w:val="00CD2E66"/>
    <w:rsid w:val="00CD3FB2"/>
    <w:rsid w:val="00CD42AD"/>
    <w:rsid w:val="00CD4377"/>
    <w:rsid w:val="00CD56DF"/>
    <w:rsid w:val="00CD5851"/>
    <w:rsid w:val="00CD6608"/>
    <w:rsid w:val="00CD66C5"/>
    <w:rsid w:val="00CE0FD5"/>
    <w:rsid w:val="00CE12D2"/>
    <w:rsid w:val="00CE18E4"/>
    <w:rsid w:val="00CE361A"/>
    <w:rsid w:val="00CE4071"/>
    <w:rsid w:val="00CE5CC8"/>
    <w:rsid w:val="00CE73BF"/>
    <w:rsid w:val="00CE7A97"/>
    <w:rsid w:val="00CF13E1"/>
    <w:rsid w:val="00CF300D"/>
    <w:rsid w:val="00CF3B6B"/>
    <w:rsid w:val="00CF3D31"/>
    <w:rsid w:val="00CF4C3F"/>
    <w:rsid w:val="00CF6544"/>
    <w:rsid w:val="00CF65AC"/>
    <w:rsid w:val="00CF7EEF"/>
    <w:rsid w:val="00D0154A"/>
    <w:rsid w:val="00D01B76"/>
    <w:rsid w:val="00D03207"/>
    <w:rsid w:val="00D0324C"/>
    <w:rsid w:val="00D03E2E"/>
    <w:rsid w:val="00D03E41"/>
    <w:rsid w:val="00D03FBD"/>
    <w:rsid w:val="00D04CDD"/>
    <w:rsid w:val="00D05207"/>
    <w:rsid w:val="00D10B11"/>
    <w:rsid w:val="00D10D2D"/>
    <w:rsid w:val="00D117D6"/>
    <w:rsid w:val="00D1262C"/>
    <w:rsid w:val="00D14D31"/>
    <w:rsid w:val="00D152CE"/>
    <w:rsid w:val="00D1540F"/>
    <w:rsid w:val="00D15590"/>
    <w:rsid w:val="00D1640F"/>
    <w:rsid w:val="00D17298"/>
    <w:rsid w:val="00D21C9E"/>
    <w:rsid w:val="00D21F67"/>
    <w:rsid w:val="00D22C67"/>
    <w:rsid w:val="00D27C71"/>
    <w:rsid w:val="00D3182F"/>
    <w:rsid w:val="00D32913"/>
    <w:rsid w:val="00D33171"/>
    <w:rsid w:val="00D34465"/>
    <w:rsid w:val="00D34614"/>
    <w:rsid w:val="00D349AD"/>
    <w:rsid w:val="00D4174F"/>
    <w:rsid w:val="00D41952"/>
    <w:rsid w:val="00D41A78"/>
    <w:rsid w:val="00D41AEF"/>
    <w:rsid w:val="00D42191"/>
    <w:rsid w:val="00D4232A"/>
    <w:rsid w:val="00D42B3B"/>
    <w:rsid w:val="00D42EF0"/>
    <w:rsid w:val="00D43215"/>
    <w:rsid w:val="00D43767"/>
    <w:rsid w:val="00D438DE"/>
    <w:rsid w:val="00D4402F"/>
    <w:rsid w:val="00D45C59"/>
    <w:rsid w:val="00D461CC"/>
    <w:rsid w:val="00D51337"/>
    <w:rsid w:val="00D51D5B"/>
    <w:rsid w:val="00D5202C"/>
    <w:rsid w:val="00D550A0"/>
    <w:rsid w:val="00D55103"/>
    <w:rsid w:val="00D55209"/>
    <w:rsid w:val="00D57E8B"/>
    <w:rsid w:val="00D60C73"/>
    <w:rsid w:val="00D60CBA"/>
    <w:rsid w:val="00D61207"/>
    <w:rsid w:val="00D6153A"/>
    <w:rsid w:val="00D61EF4"/>
    <w:rsid w:val="00D62458"/>
    <w:rsid w:val="00D626D5"/>
    <w:rsid w:val="00D64350"/>
    <w:rsid w:val="00D66582"/>
    <w:rsid w:val="00D6791A"/>
    <w:rsid w:val="00D7219B"/>
    <w:rsid w:val="00D72386"/>
    <w:rsid w:val="00D727E8"/>
    <w:rsid w:val="00D730BF"/>
    <w:rsid w:val="00D754C5"/>
    <w:rsid w:val="00D75634"/>
    <w:rsid w:val="00D75735"/>
    <w:rsid w:val="00D770AA"/>
    <w:rsid w:val="00D77749"/>
    <w:rsid w:val="00D80293"/>
    <w:rsid w:val="00D85C76"/>
    <w:rsid w:val="00D86759"/>
    <w:rsid w:val="00D86A11"/>
    <w:rsid w:val="00D916D4"/>
    <w:rsid w:val="00D91F08"/>
    <w:rsid w:val="00D9325C"/>
    <w:rsid w:val="00D945F2"/>
    <w:rsid w:val="00D96021"/>
    <w:rsid w:val="00D96719"/>
    <w:rsid w:val="00DA062F"/>
    <w:rsid w:val="00DA0E62"/>
    <w:rsid w:val="00DA1667"/>
    <w:rsid w:val="00DA1EC0"/>
    <w:rsid w:val="00DA2774"/>
    <w:rsid w:val="00DA2DB6"/>
    <w:rsid w:val="00DA367D"/>
    <w:rsid w:val="00DA37AD"/>
    <w:rsid w:val="00DA6256"/>
    <w:rsid w:val="00DB00C4"/>
    <w:rsid w:val="00DB17E5"/>
    <w:rsid w:val="00DB3591"/>
    <w:rsid w:val="00DB4AB5"/>
    <w:rsid w:val="00DB535B"/>
    <w:rsid w:val="00DB5FCC"/>
    <w:rsid w:val="00DB6311"/>
    <w:rsid w:val="00DB6998"/>
    <w:rsid w:val="00DC024B"/>
    <w:rsid w:val="00DC0C2F"/>
    <w:rsid w:val="00DC165D"/>
    <w:rsid w:val="00DC1A00"/>
    <w:rsid w:val="00DC368A"/>
    <w:rsid w:val="00DC374D"/>
    <w:rsid w:val="00DC5335"/>
    <w:rsid w:val="00DC5D74"/>
    <w:rsid w:val="00DC655F"/>
    <w:rsid w:val="00DC66DA"/>
    <w:rsid w:val="00DC7350"/>
    <w:rsid w:val="00DC7D41"/>
    <w:rsid w:val="00DD12CF"/>
    <w:rsid w:val="00DD1CA1"/>
    <w:rsid w:val="00DD2C53"/>
    <w:rsid w:val="00DD2E7B"/>
    <w:rsid w:val="00DD3D17"/>
    <w:rsid w:val="00DD3EBC"/>
    <w:rsid w:val="00DD5DF7"/>
    <w:rsid w:val="00DD5ECC"/>
    <w:rsid w:val="00DD6D09"/>
    <w:rsid w:val="00DD6D9A"/>
    <w:rsid w:val="00DD6F7E"/>
    <w:rsid w:val="00DD7078"/>
    <w:rsid w:val="00DD71F2"/>
    <w:rsid w:val="00DE028B"/>
    <w:rsid w:val="00DE07CA"/>
    <w:rsid w:val="00DE1570"/>
    <w:rsid w:val="00DE1C75"/>
    <w:rsid w:val="00DE20EF"/>
    <w:rsid w:val="00DE236C"/>
    <w:rsid w:val="00DE2582"/>
    <w:rsid w:val="00DE3CE4"/>
    <w:rsid w:val="00DE4380"/>
    <w:rsid w:val="00DE535C"/>
    <w:rsid w:val="00DE5543"/>
    <w:rsid w:val="00DE71B0"/>
    <w:rsid w:val="00DE734E"/>
    <w:rsid w:val="00DE7504"/>
    <w:rsid w:val="00DF0813"/>
    <w:rsid w:val="00DF1F97"/>
    <w:rsid w:val="00DF21DB"/>
    <w:rsid w:val="00DF2F41"/>
    <w:rsid w:val="00DF2F5A"/>
    <w:rsid w:val="00DF35EE"/>
    <w:rsid w:val="00DF3792"/>
    <w:rsid w:val="00DF37E2"/>
    <w:rsid w:val="00DF3EF4"/>
    <w:rsid w:val="00DF51D0"/>
    <w:rsid w:val="00DF59B8"/>
    <w:rsid w:val="00DF5EEB"/>
    <w:rsid w:val="00DF6867"/>
    <w:rsid w:val="00E03709"/>
    <w:rsid w:val="00E063DC"/>
    <w:rsid w:val="00E06520"/>
    <w:rsid w:val="00E07791"/>
    <w:rsid w:val="00E079C5"/>
    <w:rsid w:val="00E07AF9"/>
    <w:rsid w:val="00E10E28"/>
    <w:rsid w:val="00E1131B"/>
    <w:rsid w:val="00E11567"/>
    <w:rsid w:val="00E14B9E"/>
    <w:rsid w:val="00E15149"/>
    <w:rsid w:val="00E1564A"/>
    <w:rsid w:val="00E16FAF"/>
    <w:rsid w:val="00E17D2D"/>
    <w:rsid w:val="00E2027C"/>
    <w:rsid w:val="00E21890"/>
    <w:rsid w:val="00E222EC"/>
    <w:rsid w:val="00E2237C"/>
    <w:rsid w:val="00E2324D"/>
    <w:rsid w:val="00E232FC"/>
    <w:rsid w:val="00E239DA"/>
    <w:rsid w:val="00E25108"/>
    <w:rsid w:val="00E27333"/>
    <w:rsid w:val="00E27CC8"/>
    <w:rsid w:val="00E27CD9"/>
    <w:rsid w:val="00E32530"/>
    <w:rsid w:val="00E32AA8"/>
    <w:rsid w:val="00E330E3"/>
    <w:rsid w:val="00E33393"/>
    <w:rsid w:val="00E33E83"/>
    <w:rsid w:val="00E350B9"/>
    <w:rsid w:val="00E35259"/>
    <w:rsid w:val="00E367E7"/>
    <w:rsid w:val="00E36875"/>
    <w:rsid w:val="00E36ABD"/>
    <w:rsid w:val="00E375C6"/>
    <w:rsid w:val="00E4037B"/>
    <w:rsid w:val="00E40732"/>
    <w:rsid w:val="00E40CCA"/>
    <w:rsid w:val="00E41176"/>
    <w:rsid w:val="00E4174C"/>
    <w:rsid w:val="00E42990"/>
    <w:rsid w:val="00E42D9F"/>
    <w:rsid w:val="00E44BC0"/>
    <w:rsid w:val="00E45169"/>
    <w:rsid w:val="00E46322"/>
    <w:rsid w:val="00E46A20"/>
    <w:rsid w:val="00E513AE"/>
    <w:rsid w:val="00E52613"/>
    <w:rsid w:val="00E553A7"/>
    <w:rsid w:val="00E55451"/>
    <w:rsid w:val="00E56D78"/>
    <w:rsid w:val="00E62ECB"/>
    <w:rsid w:val="00E642BD"/>
    <w:rsid w:val="00E6641C"/>
    <w:rsid w:val="00E669F4"/>
    <w:rsid w:val="00E67012"/>
    <w:rsid w:val="00E671CA"/>
    <w:rsid w:val="00E67B85"/>
    <w:rsid w:val="00E701A6"/>
    <w:rsid w:val="00E71432"/>
    <w:rsid w:val="00E7334B"/>
    <w:rsid w:val="00E735D1"/>
    <w:rsid w:val="00E743AE"/>
    <w:rsid w:val="00E74482"/>
    <w:rsid w:val="00E770B6"/>
    <w:rsid w:val="00E775F1"/>
    <w:rsid w:val="00E80106"/>
    <w:rsid w:val="00E816BF"/>
    <w:rsid w:val="00E82273"/>
    <w:rsid w:val="00E833BD"/>
    <w:rsid w:val="00E837D6"/>
    <w:rsid w:val="00E9037D"/>
    <w:rsid w:val="00E9151A"/>
    <w:rsid w:val="00E916B5"/>
    <w:rsid w:val="00E91710"/>
    <w:rsid w:val="00E92AFC"/>
    <w:rsid w:val="00E92FB2"/>
    <w:rsid w:val="00E93230"/>
    <w:rsid w:val="00E933B9"/>
    <w:rsid w:val="00E96B67"/>
    <w:rsid w:val="00EA1BF9"/>
    <w:rsid w:val="00EA2ECD"/>
    <w:rsid w:val="00EA2F95"/>
    <w:rsid w:val="00EA320D"/>
    <w:rsid w:val="00EA32BB"/>
    <w:rsid w:val="00EA380C"/>
    <w:rsid w:val="00EA5BD7"/>
    <w:rsid w:val="00EA5D84"/>
    <w:rsid w:val="00EA5E02"/>
    <w:rsid w:val="00EA5F9A"/>
    <w:rsid w:val="00EA684A"/>
    <w:rsid w:val="00EA6897"/>
    <w:rsid w:val="00EA7529"/>
    <w:rsid w:val="00EB0254"/>
    <w:rsid w:val="00EB17C7"/>
    <w:rsid w:val="00EB4228"/>
    <w:rsid w:val="00EB6C78"/>
    <w:rsid w:val="00EB6D48"/>
    <w:rsid w:val="00EB7E14"/>
    <w:rsid w:val="00EC000A"/>
    <w:rsid w:val="00EC0012"/>
    <w:rsid w:val="00EC0C55"/>
    <w:rsid w:val="00EC0F66"/>
    <w:rsid w:val="00EC1FA3"/>
    <w:rsid w:val="00EC2529"/>
    <w:rsid w:val="00EC305E"/>
    <w:rsid w:val="00EC4656"/>
    <w:rsid w:val="00EC6080"/>
    <w:rsid w:val="00EC762E"/>
    <w:rsid w:val="00EC7943"/>
    <w:rsid w:val="00EC7F4E"/>
    <w:rsid w:val="00ED632C"/>
    <w:rsid w:val="00ED733D"/>
    <w:rsid w:val="00EE14BF"/>
    <w:rsid w:val="00EE1888"/>
    <w:rsid w:val="00EE1BC4"/>
    <w:rsid w:val="00EE1F3D"/>
    <w:rsid w:val="00EE430F"/>
    <w:rsid w:val="00EE487F"/>
    <w:rsid w:val="00EE4FD1"/>
    <w:rsid w:val="00EE5180"/>
    <w:rsid w:val="00EE55CC"/>
    <w:rsid w:val="00EE6C34"/>
    <w:rsid w:val="00EF122B"/>
    <w:rsid w:val="00EF14E9"/>
    <w:rsid w:val="00EF1B6C"/>
    <w:rsid w:val="00EF2980"/>
    <w:rsid w:val="00EF5526"/>
    <w:rsid w:val="00EF590B"/>
    <w:rsid w:val="00EF5B42"/>
    <w:rsid w:val="00EF6C63"/>
    <w:rsid w:val="00EF7280"/>
    <w:rsid w:val="00EF7385"/>
    <w:rsid w:val="00EF7FE8"/>
    <w:rsid w:val="00F00B58"/>
    <w:rsid w:val="00F01120"/>
    <w:rsid w:val="00F04E09"/>
    <w:rsid w:val="00F06719"/>
    <w:rsid w:val="00F10E40"/>
    <w:rsid w:val="00F11C3A"/>
    <w:rsid w:val="00F11D4D"/>
    <w:rsid w:val="00F12B91"/>
    <w:rsid w:val="00F1322A"/>
    <w:rsid w:val="00F1349C"/>
    <w:rsid w:val="00F134B1"/>
    <w:rsid w:val="00F143A1"/>
    <w:rsid w:val="00F163EC"/>
    <w:rsid w:val="00F1714E"/>
    <w:rsid w:val="00F20A3C"/>
    <w:rsid w:val="00F218DF"/>
    <w:rsid w:val="00F23271"/>
    <w:rsid w:val="00F23374"/>
    <w:rsid w:val="00F27F60"/>
    <w:rsid w:val="00F3251D"/>
    <w:rsid w:val="00F336C1"/>
    <w:rsid w:val="00F345EF"/>
    <w:rsid w:val="00F34600"/>
    <w:rsid w:val="00F34686"/>
    <w:rsid w:val="00F35E51"/>
    <w:rsid w:val="00F36854"/>
    <w:rsid w:val="00F37549"/>
    <w:rsid w:val="00F377B1"/>
    <w:rsid w:val="00F37CB3"/>
    <w:rsid w:val="00F37FF4"/>
    <w:rsid w:val="00F40EB9"/>
    <w:rsid w:val="00F4111F"/>
    <w:rsid w:val="00F413A3"/>
    <w:rsid w:val="00F42924"/>
    <w:rsid w:val="00F42D60"/>
    <w:rsid w:val="00F43897"/>
    <w:rsid w:val="00F447F1"/>
    <w:rsid w:val="00F45871"/>
    <w:rsid w:val="00F45E6F"/>
    <w:rsid w:val="00F4653F"/>
    <w:rsid w:val="00F477CB"/>
    <w:rsid w:val="00F53353"/>
    <w:rsid w:val="00F53944"/>
    <w:rsid w:val="00F53F65"/>
    <w:rsid w:val="00F54DAD"/>
    <w:rsid w:val="00F55B3D"/>
    <w:rsid w:val="00F55CDE"/>
    <w:rsid w:val="00F57AC7"/>
    <w:rsid w:val="00F60C55"/>
    <w:rsid w:val="00F60E01"/>
    <w:rsid w:val="00F6124D"/>
    <w:rsid w:val="00F61BF5"/>
    <w:rsid w:val="00F626BC"/>
    <w:rsid w:val="00F62AC6"/>
    <w:rsid w:val="00F6448A"/>
    <w:rsid w:val="00F64C0E"/>
    <w:rsid w:val="00F66098"/>
    <w:rsid w:val="00F6677E"/>
    <w:rsid w:val="00F70DE3"/>
    <w:rsid w:val="00F7133D"/>
    <w:rsid w:val="00F7188C"/>
    <w:rsid w:val="00F718D8"/>
    <w:rsid w:val="00F71981"/>
    <w:rsid w:val="00F71AA5"/>
    <w:rsid w:val="00F7317C"/>
    <w:rsid w:val="00F73DD7"/>
    <w:rsid w:val="00F748E3"/>
    <w:rsid w:val="00F75B82"/>
    <w:rsid w:val="00F75FC6"/>
    <w:rsid w:val="00F76121"/>
    <w:rsid w:val="00F76F4C"/>
    <w:rsid w:val="00F8092D"/>
    <w:rsid w:val="00F81302"/>
    <w:rsid w:val="00F81477"/>
    <w:rsid w:val="00F818F1"/>
    <w:rsid w:val="00F82696"/>
    <w:rsid w:val="00F82838"/>
    <w:rsid w:val="00F82C34"/>
    <w:rsid w:val="00F84A93"/>
    <w:rsid w:val="00F864A3"/>
    <w:rsid w:val="00F869A1"/>
    <w:rsid w:val="00F8783C"/>
    <w:rsid w:val="00F87919"/>
    <w:rsid w:val="00F90933"/>
    <w:rsid w:val="00F9169B"/>
    <w:rsid w:val="00F92196"/>
    <w:rsid w:val="00F92203"/>
    <w:rsid w:val="00F97559"/>
    <w:rsid w:val="00F97D18"/>
    <w:rsid w:val="00FA034C"/>
    <w:rsid w:val="00FA0551"/>
    <w:rsid w:val="00FA1BD8"/>
    <w:rsid w:val="00FA241D"/>
    <w:rsid w:val="00FA289B"/>
    <w:rsid w:val="00FA2A6E"/>
    <w:rsid w:val="00FA3A5E"/>
    <w:rsid w:val="00FA3B5C"/>
    <w:rsid w:val="00FA4461"/>
    <w:rsid w:val="00FA4758"/>
    <w:rsid w:val="00FA5AC9"/>
    <w:rsid w:val="00FA626D"/>
    <w:rsid w:val="00FA7819"/>
    <w:rsid w:val="00FB060B"/>
    <w:rsid w:val="00FB0AC7"/>
    <w:rsid w:val="00FB0DF3"/>
    <w:rsid w:val="00FB25C4"/>
    <w:rsid w:val="00FB42FC"/>
    <w:rsid w:val="00FB4DF0"/>
    <w:rsid w:val="00FB61DC"/>
    <w:rsid w:val="00FB7F7E"/>
    <w:rsid w:val="00FC0413"/>
    <w:rsid w:val="00FC0421"/>
    <w:rsid w:val="00FC0863"/>
    <w:rsid w:val="00FC109A"/>
    <w:rsid w:val="00FC1278"/>
    <w:rsid w:val="00FC2815"/>
    <w:rsid w:val="00FC4428"/>
    <w:rsid w:val="00FC4F98"/>
    <w:rsid w:val="00FC4FB6"/>
    <w:rsid w:val="00FC5A44"/>
    <w:rsid w:val="00FC6988"/>
    <w:rsid w:val="00FC7030"/>
    <w:rsid w:val="00FD04AB"/>
    <w:rsid w:val="00FD18B5"/>
    <w:rsid w:val="00FD3139"/>
    <w:rsid w:val="00FD3BD3"/>
    <w:rsid w:val="00FD49BE"/>
    <w:rsid w:val="00FD4B0F"/>
    <w:rsid w:val="00FD6445"/>
    <w:rsid w:val="00FD6B10"/>
    <w:rsid w:val="00FD702F"/>
    <w:rsid w:val="00FE0407"/>
    <w:rsid w:val="00FE3049"/>
    <w:rsid w:val="00FE3D93"/>
    <w:rsid w:val="00FE422C"/>
    <w:rsid w:val="00FE5C7D"/>
    <w:rsid w:val="00FE700A"/>
    <w:rsid w:val="00FF1302"/>
    <w:rsid w:val="00FF1AAC"/>
    <w:rsid w:val="00FF3565"/>
    <w:rsid w:val="00FF608E"/>
    <w:rsid w:val="00FF6FFA"/>
    <w:rsid w:val="00FF7021"/>
    <w:rsid w:val="00FF741E"/>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3586D6"/>
  <w15:docId w15:val="{A7C9EEE7-A232-4FF3-AB19-C2C69805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B0F"/>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AC102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39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944"/>
    <w:rPr>
      <w:rFonts w:ascii="Segoe UI" w:eastAsiaTheme="minorEastAsia" w:hAnsi="Segoe UI" w:cs="Segoe UI"/>
      <w:sz w:val="18"/>
      <w:szCs w:val="18"/>
      <w:lang w:val="en-US"/>
    </w:rPr>
  </w:style>
  <w:style w:type="paragraph" w:customStyle="1" w:styleId="EndNoteBibliographyTitle">
    <w:name w:val="EndNote Bibliography Title"/>
    <w:basedOn w:val="Normal"/>
    <w:link w:val="EndNoteBibliographyTitleChar"/>
    <w:rsid w:val="00F53944"/>
    <w:pPr>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53944"/>
    <w:rPr>
      <w:rFonts w:ascii="Calibri" w:eastAsiaTheme="minorEastAsia" w:hAnsi="Calibri"/>
      <w:noProof/>
      <w:sz w:val="24"/>
      <w:szCs w:val="24"/>
      <w:lang w:val="en-US"/>
    </w:rPr>
  </w:style>
  <w:style w:type="paragraph" w:customStyle="1" w:styleId="EndNoteBibliography">
    <w:name w:val="EndNote Bibliography"/>
    <w:basedOn w:val="Normal"/>
    <w:link w:val="EndNoteBibliographyChar"/>
    <w:rsid w:val="00F53944"/>
    <w:rPr>
      <w:rFonts w:ascii="Calibri" w:hAnsi="Calibri"/>
      <w:noProof/>
    </w:rPr>
  </w:style>
  <w:style w:type="character" w:customStyle="1" w:styleId="EndNoteBibliographyChar">
    <w:name w:val="EndNote Bibliography Char"/>
    <w:basedOn w:val="DefaultParagraphFont"/>
    <w:link w:val="EndNoteBibliography"/>
    <w:rsid w:val="00F53944"/>
    <w:rPr>
      <w:rFonts w:ascii="Calibri" w:eastAsiaTheme="minorEastAsia" w:hAnsi="Calibri"/>
      <w:noProof/>
      <w:sz w:val="24"/>
      <w:szCs w:val="24"/>
      <w:lang w:val="en-US"/>
    </w:rPr>
  </w:style>
  <w:style w:type="character" w:styleId="Hyperlink">
    <w:name w:val="Hyperlink"/>
    <w:basedOn w:val="DefaultParagraphFont"/>
    <w:uiPriority w:val="99"/>
    <w:unhideWhenUsed/>
    <w:rsid w:val="00F53944"/>
    <w:rPr>
      <w:color w:val="0563C1" w:themeColor="hyperlink"/>
      <w:u w:val="single"/>
    </w:rPr>
  </w:style>
  <w:style w:type="paragraph" w:styleId="FootnoteText">
    <w:name w:val="footnote text"/>
    <w:basedOn w:val="Normal"/>
    <w:link w:val="FootnoteTextChar"/>
    <w:uiPriority w:val="99"/>
    <w:semiHidden/>
    <w:unhideWhenUsed/>
    <w:rsid w:val="00055A19"/>
    <w:rPr>
      <w:sz w:val="20"/>
      <w:szCs w:val="20"/>
    </w:rPr>
  </w:style>
  <w:style w:type="character" w:customStyle="1" w:styleId="FootnoteTextChar">
    <w:name w:val="Footnote Text Char"/>
    <w:basedOn w:val="DefaultParagraphFont"/>
    <w:link w:val="FootnoteText"/>
    <w:uiPriority w:val="99"/>
    <w:semiHidden/>
    <w:rsid w:val="00055A19"/>
    <w:rPr>
      <w:rFonts w:eastAsiaTheme="minorEastAsia"/>
      <w:sz w:val="20"/>
      <w:szCs w:val="20"/>
      <w:lang w:val="en-US"/>
    </w:rPr>
  </w:style>
  <w:style w:type="character" w:styleId="FootnoteReference">
    <w:name w:val="footnote reference"/>
    <w:basedOn w:val="DefaultParagraphFont"/>
    <w:uiPriority w:val="99"/>
    <w:semiHidden/>
    <w:unhideWhenUsed/>
    <w:rsid w:val="00055A19"/>
    <w:rPr>
      <w:vertAlign w:val="superscript"/>
    </w:rPr>
  </w:style>
  <w:style w:type="character" w:styleId="CommentReference">
    <w:name w:val="annotation reference"/>
    <w:basedOn w:val="DefaultParagraphFont"/>
    <w:uiPriority w:val="99"/>
    <w:semiHidden/>
    <w:unhideWhenUsed/>
    <w:rsid w:val="00F37549"/>
    <w:rPr>
      <w:sz w:val="16"/>
      <w:szCs w:val="16"/>
    </w:rPr>
  </w:style>
  <w:style w:type="paragraph" w:styleId="CommentText">
    <w:name w:val="annotation text"/>
    <w:basedOn w:val="Normal"/>
    <w:link w:val="CommentTextChar"/>
    <w:uiPriority w:val="99"/>
    <w:semiHidden/>
    <w:unhideWhenUsed/>
    <w:rsid w:val="00F37549"/>
    <w:rPr>
      <w:sz w:val="20"/>
      <w:szCs w:val="20"/>
    </w:rPr>
  </w:style>
  <w:style w:type="character" w:customStyle="1" w:styleId="CommentTextChar">
    <w:name w:val="Comment Text Char"/>
    <w:basedOn w:val="DefaultParagraphFont"/>
    <w:link w:val="CommentText"/>
    <w:uiPriority w:val="99"/>
    <w:semiHidden/>
    <w:rsid w:val="00F37549"/>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F37549"/>
    <w:rPr>
      <w:b/>
      <w:bCs/>
    </w:rPr>
  </w:style>
  <w:style w:type="character" w:customStyle="1" w:styleId="CommentSubjectChar">
    <w:name w:val="Comment Subject Char"/>
    <w:basedOn w:val="CommentTextChar"/>
    <w:link w:val="CommentSubject"/>
    <w:uiPriority w:val="99"/>
    <w:semiHidden/>
    <w:rsid w:val="00F37549"/>
    <w:rPr>
      <w:rFonts w:eastAsiaTheme="minorEastAsia"/>
      <w:b/>
      <w:bCs/>
      <w:sz w:val="20"/>
      <w:szCs w:val="20"/>
      <w:lang w:val="en-US"/>
    </w:rPr>
  </w:style>
  <w:style w:type="table" w:styleId="TableGrid">
    <w:name w:val="Table Grid"/>
    <w:basedOn w:val="TableNormal"/>
    <w:uiPriority w:val="39"/>
    <w:rsid w:val="004B7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A1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4228"/>
    <w:pPr>
      <w:tabs>
        <w:tab w:val="center" w:pos="4513"/>
        <w:tab w:val="right" w:pos="9026"/>
      </w:tabs>
    </w:pPr>
  </w:style>
  <w:style w:type="character" w:customStyle="1" w:styleId="HeaderChar">
    <w:name w:val="Header Char"/>
    <w:basedOn w:val="DefaultParagraphFont"/>
    <w:link w:val="Header"/>
    <w:uiPriority w:val="99"/>
    <w:rsid w:val="00EB4228"/>
    <w:rPr>
      <w:rFonts w:eastAsiaTheme="minorEastAsia"/>
      <w:sz w:val="24"/>
      <w:szCs w:val="24"/>
      <w:lang w:val="en-US"/>
    </w:rPr>
  </w:style>
  <w:style w:type="paragraph" w:styleId="Footer">
    <w:name w:val="footer"/>
    <w:basedOn w:val="Normal"/>
    <w:link w:val="FooterChar"/>
    <w:uiPriority w:val="99"/>
    <w:unhideWhenUsed/>
    <w:rsid w:val="00EB4228"/>
    <w:pPr>
      <w:tabs>
        <w:tab w:val="center" w:pos="4513"/>
        <w:tab w:val="right" w:pos="9026"/>
      </w:tabs>
    </w:pPr>
  </w:style>
  <w:style w:type="character" w:customStyle="1" w:styleId="FooterChar">
    <w:name w:val="Footer Char"/>
    <w:basedOn w:val="DefaultParagraphFont"/>
    <w:link w:val="Footer"/>
    <w:uiPriority w:val="99"/>
    <w:rsid w:val="00EB4228"/>
    <w:rPr>
      <w:rFonts w:eastAsiaTheme="minorEastAsia"/>
      <w:sz w:val="24"/>
      <w:szCs w:val="24"/>
      <w:lang w:val="en-US"/>
    </w:rPr>
  </w:style>
  <w:style w:type="paragraph" w:styleId="Revision">
    <w:name w:val="Revision"/>
    <w:hidden/>
    <w:uiPriority w:val="99"/>
    <w:semiHidden/>
    <w:rsid w:val="006D524E"/>
    <w:pPr>
      <w:spacing w:after="0" w:line="240" w:lineRule="auto"/>
    </w:pPr>
    <w:rPr>
      <w:rFonts w:eastAsiaTheme="minorEastAsia"/>
      <w:sz w:val="24"/>
      <w:szCs w:val="24"/>
      <w:lang w:val="en-US"/>
    </w:rPr>
  </w:style>
  <w:style w:type="table" w:customStyle="1" w:styleId="TableGrid2">
    <w:name w:val="Table Grid2"/>
    <w:basedOn w:val="TableNormal"/>
    <w:next w:val="TableGrid"/>
    <w:uiPriority w:val="39"/>
    <w:rsid w:val="006D5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7EEF"/>
    <w:pPr>
      <w:ind w:left="720"/>
      <w:contextualSpacing/>
    </w:pPr>
  </w:style>
  <w:style w:type="character" w:customStyle="1" w:styleId="Heading1Char">
    <w:name w:val="Heading 1 Char"/>
    <w:basedOn w:val="DefaultParagraphFont"/>
    <w:link w:val="Heading1"/>
    <w:uiPriority w:val="9"/>
    <w:rsid w:val="00AC1029"/>
    <w:rPr>
      <w:rFonts w:asciiTheme="majorHAnsi" w:eastAsiaTheme="majorEastAsia" w:hAnsiTheme="majorHAnsi" w:cstheme="majorBidi"/>
      <w:color w:val="2E74B5" w:themeColor="accent1" w:themeShade="BF"/>
      <w:sz w:val="32"/>
      <w:szCs w:val="32"/>
      <w:lang w:val="en-US"/>
    </w:rPr>
  </w:style>
  <w:style w:type="table" w:customStyle="1" w:styleId="TableGrid11">
    <w:name w:val="Table Grid11"/>
    <w:basedOn w:val="TableNormal"/>
    <w:next w:val="TableGrid"/>
    <w:uiPriority w:val="39"/>
    <w:rsid w:val="00892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92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21945">
      <w:bodyDiv w:val="1"/>
      <w:marLeft w:val="0"/>
      <w:marRight w:val="0"/>
      <w:marTop w:val="0"/>
      <w:marBottom w:val="0"/>
      <w:divBdr>
        <w:top w:val="none" w:sz="0" w:space="0" w:color="auto"/>
        <w:left w:val="none" w:sz="0" w:space="0" w:color="auto"/>
        <w:bottom w:val="none" w:sz="0" w:space="0" w:color="auto"/>
        <w:right w:val="none" w:sz="0" w:space="0" w:color="auto"/>
      </w:divBdr>
      <w:divsChild>
        <w:div w:id="783888252">
          <w:marLeft w:val="720"/>
          <w:marRight w:val="0"/>
          <w:marTop w:val="0"/>
          <w:marBottom w:val="0"/>
          <w:divBdr>
            <w:top w:val="none" w:sz="0" w:space="0" w:color="auto"/>
            <w:left w:val="none" w:sz="0" w:space="0" w:color="auto"/>
            <w:bottom w:val="none" w:sz="0" w:space="0" w:color="auto"/>
            <w:right w:val="none" w:sz="0" w:space="0" w:color="auto"/>
          </w:divBdr>
        </w:div>
        <w:div w:id="1998530771">
          <w:marLeft w:val="720"/>
          <w:marRight w:val="0"/>
          <w:marTop w:val="0"/>
          <w:marBottom w:val="0"/>
          <w:divBdr>
            <w:top w:val="none" w:sz="0" w:space="0" w:color="auto"/>
            <w:left w:val="none" w:sz="0" w:space="0" w:color="auto"/>
            <w:bottom w:val="none" w:sz="0" w:space="0" w:color="auto"/>
            <w:right w:val="none" w:sz="0" w:space="0" w:color="auto"/>
          </w:divBdr>
        </w:div>
        <w:div w:id="234976548">
          <w:marLeft w:val="720"/>
          <w:marRight w:val="0"/>
          <w:marTop w:val="0"/>
          <w:marBottom w:val="0"/>
          <w:divBdr>
            <w:top w:val="none" w:sz="0" w:space="0" w:color="auto"/>
            <w:left w:val="none" w:sz="0" w:space="0" w:color="auto"/>
            <w:bottom w:val="none" w:sz="0" w:space="0" w:color="auto"/>
            <w:right w:val="none" w:sz="0" w:space="0" w:color="auto"/>
          </w:divBdr>
        </w:div>
      </w:divsChild>
    </w:div>
    <w:div w:id="485056674">
      <w:bodyDiv w:val="1"/>
      <w:marLeft w:val="0"/>
      <w:marRight w:val="0"/>
      <w:marTop w:val="0"/>
      <w:marBottom w:val="0"/>
      <w:divBdr>
        <w:top w:val="none" w:sz="0" w:space="0" w:color="auto"/>
        <w:left w:val="none" w:sz="0" w:space="0" w:color="auto"/>
        <w:bottom w:val="none" w:sz="0" w:space="0" w:color="auto"/>
        <w:right w:val="none" w:sz="0" w:space="0" w:color="auto"/>
      </w:divBdr>
    </w:div>
    <w:div w:id="1075589149">
      <w:bodyDiv w:val="1"/>
      <w:marLeft w:val="0"/>
      <w:marRight w:val="0"/>
      <w:marTop w:val="0"/>
      <w:marBottom w:val="0"/>
      <w:divBdr>
        <w:top w:val="none" w:sz="0" w:space="0" w:color="auto"/>
        <w:left w:val="none" w:sz="0" w:space="0" w:color="auto"/>
        <w:bottom w:val="none" w:sz="0" w:space="0" w:color="auto"/>
        <w:right w:val="none" w:sz="0" w:space="0" w:color="auto"/>
      </w:divBdr>
    </w:div>
    <w:div w:id="1332025648">
      <w:bodyDiv w:val="1"/>
      <w:marLeft w:val="0"/>
      <w:marRight w:val="0"/>
      <w:marTop w:val="0"/>
      <w:marBottom w:val="0"/>
      <w:divBdr>
        <w:top w:val="none" w:sz="0" w:space="0" w:color="auto"/>
        <w:left w:val="none" w:sz="0" w:space="0" w:color="auto"/>
        <w:bottom w:val="none" w:sz="0" w:space="0" w:color="auto"/>
        <w:right w:val="none" w:sz="0" w:space="0" w:color="auto"/>
      </w:divBdr>
      <w:divsChild>
        <w:div w:id="235629440">
          <w:marLeft w:val="0"/>
          <w:marRight w:val="0"/>
          <w:marTop w:val="0"/>
          <w:marBottom w:val="0"/>
          <w:divBdr>
            <w:top w:val="none" w:sz="0" w:space="0" w:color="auto"/>
            <w:left w:val="none" w:sz="0" w:space="0" w:color="auto"/>
            <w:bottom w:val="none" w:sz="0" w:space="0" w:color="auto"/>
            <w:right w:val="none" w:sz="0" w:space="0" w:color="auto"/>
          </w:divBdr>
        </w:div>
        <w:div w:id="287979399">
          <w:marLeft w:val="0"/>
          <w:marRight w:val="0"/>
          <w:marTop w:val="0"/>
          <w:marBottom w:val="0"/>
          <w:divBdr>
            <w:top w:val="none" w:sz="0" w:space="0" w:color="auto"/>
            <w:left w:val="none" w:sz="0" w:space="0" w:color="auto"/>
            <w:bottom w:val="none" w:sz="0" w:space="0" w:color="auto"/>
            <w:right w:val="none" w:sz="0" w:space="0" w:color="auto"/>
          </w:divBdr>
        </w:div>
        <w:div w:id="1204555590">
          <w:marLeft w:val="0"/>
          <w:marRight w:val="0"/>
          <w:marTop w:val="0"/>
          <w:marBottom w:val="0"/>
          <w:divBdr>
            <w:top w:val="none" w:sz="0" w:space="0" w:color="auto"/>
            <w:left w:val="none" w:sz="0" w:space="0" w:color="auto"/>
            <w:bottom w:val="none" w:sz="0" w:space="0" w:color="auto"/>
            <w:right w:val="none" w:sz="0" w:space="0" w:color="auto"/>
          </w:divBdr>
        </w:div>
        <w:div w:id="1204563377">
          <w:marLeft w:val="0"/>
          <w:marRight w:val="0"/>
          <w:marTop w:val="0"/>
          <w:marBottom w:val="0"/>
          <w:divBdr>
            <w:top w:val="none" w:sz="0" w:space="0" w:color="auto"/>
            <w:left w:val="none" w:sz="0" w:space="0" w:color="auto"/>
            <w:bottom w:val="none" w:sz="0" w:space="0" w:color="auto"/>
            <w:right w:val="none" w:sz="0" w:space="0" w:color="auto"/>
          </w:divBdr>
        </w:div>
        <w:div w:id="1229456508">
          <w:marLeft w:val="0"/>
          <w:marRight w:val="0"/>
          <w:marTop w:val="0"/>
          <w:marBottom w:val="0"/>
          <w:divBdr>
            <w:top w:val="none" w:sz="0" w:space="0" w:color="auto"/>
            <w:left w:val="none" w:sz="0" w:space="0" w:color="auto"/>
            <w:bottom w:val="none" w:sz="0" w:space="0" w:color="auto"/>
            <w:right w:val="none" w:sz="0" w:space="0" w:color="auto"/>
          </w:divBdr>
        </w:div>
        <w:div w:id="2112817928">
          <w:marLeft w:val="0"/>
          <w:marRight w:val="0"/>
          <w:marTop w:val="0"/>
          <w:marBottom w:val="0"/>
          <w:divBdr>
            <w:top w:val="none" w:sz="0" w:space="0" w:color="auto"/>
            <w:left w:val="none" w:sz="0" w:space="0" w:color="auto"/>
            <w:bottom w:val="none" w:sz="0" w:space="0" w:color="auto"/>
            <w:right w:val="none" w:sz="0" w:space="0" w:color="auto"/>
          </w:divBdr>
        </w:div>
      </w:divsChild>
    </w:div>
    <w:div w:id="1446728879">
      <w:bodyDiv w:val="1"/>
      <w:marLeft w:val="0"/>
      <w:marRight w:val="0"/>
      <w:marTop w:val="0"/>
      <w:marBottom w:val="0"/>
      <w:divBdr>
        <w:top w:val="none" w:sz="0" w:space="0" w:color="auto"/>
        <w:left w:val="none" w:sz="0" w:space="0" w:color="auto"/>
        <w:bottom w:val="none" w:sz="0" w:space="0" w:color="auto"/>
        <w:right w:val="none" w:sz="0" w:space="0" w:color="auto"/>
      </w:divBdr>
    </w:div>
    <w:div w:id="152628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sri.padayatchi@capris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0DCE9-1BEA-465C-B563-5AB068C1C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8241</Words>
  <Characters>46977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Naressa</dc:creator>
  <cp:keywords/>
  <dc:description/>
  <cp:lastModifiedBy>Ali Zumla</cp:lastModifiedBy>
  <cp:revision>2</cp:revision>
  <cp:lastPrinted>2015-08-28T21:27:00Z</cp:lastPrinted>
  <dcterms:created xsi:type="dcterms:W3CDTF">2018-09-27T19:46:00Z</dcterms:created>
  <dcterms:modified xsi:type="dcterms:W3CDTF">2018-09-27T19:46:00Z</dcterms:modified>
</cp:coreProperties>
</file>