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05C" w:rsidRPr="002D52FA" w:rsidRDefault="0034705C">
      <w:pPr>
        <w:rPr>
          <w:rFonts w:ascii="Arial" w:hAnsi="Arial" w:cs="Arial"/>
          <w:b/>
          <w:sz w:val="32"/>
          <w:szCs w:val="32"/>
        </w:rPr>
      </w:pPr>
      <w:r w:rsidRPr="002D52FA">
        <w:rPr>
          <w:rFonts w:ascii="Arial" w:hAnsi="Arial" w:cs="Arial"/>
          <w:b/>
          <w:sz w:val="32"/>
          <w:szCs w:val="32"/>
        </w:rPr>
        <w:t>Questionnaire</w:t>
      </w:r>
      <w:r w:rsidR="002D52FA" w:rsidRPr="002D52FA">
        <w:rPr>
          <w:rFonts w:ascii="Arial" w:hAnsi="Arial" w:cs="Arial"/>
          <w:b/>
          <w:sz w:val="32"/>
          <w:szCs w:val="32"/>
        </w:rPr>
        <w:t xml:space="preserve"> used in the nationwide survey</w:t>
      </w:r>
    </w:p>
    <w:p w:rsidR="00030C60" w:rsidRPr="006463D8" w:rsidRDefault="00DE1711" w:rsidP="006463D8">
      <w:pPr>
        <w:spacing w:line="240" w:lineRule="auto"/>
        <w:rPr>
          <w:rFonts w:ascii="Helvetica" w:hAnsi="Helvetica"/>
        </w:rPr>
      </w:pPr>
      <w:r w:rsidRPr="006463D8">
        <w:rPr>
          <w:rFonts w:ascii="Helvetica" w:hAnsi="Helvetica"/>
          <w:noProof/>
          <w:lang w:bidi="ar-SA"/>
        </w:rPr>
        <w:drawing>
          <wp:inline distT="0" distB="0" distL="0" distR="0">
            <wp:extent cx="3745642" cy="4847304"/>
            <wp:effectExtent l="19050" t="19050" r="26258" b="10446"/>
            <wp:docPr id="17" name="Picture 6" descr="\\sop-filestore1\User Data\juan.collaovasquez\My Documents\Thesis 2\Appendix I Questionnaire and Interviews\Images and figures\C final English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op-filestore1\User Data\juan.collaovasquez\My Documents\Thesis 2\Appendix I Questionnaire and Interviews\Images and figures\C final English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21" cy="4862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D8">
        <w:rPr>
          <w:rFonts w:ascii="Helvetica" w:hAnsi="Helvetica"/>
        </w:rPr>
        <w:t xml:space="preserve">      </w:t>
      </w:r>
      <w:r w:rsidR="00030C60" w:rsidRPr="006463D8">
        <w:rPr>
          <w:rFonts w:ascii="Helvetica" w:hAnsi="Helvetica"/>
        </w:rPr>
        <w:t xml:space="preserve">                     </w:t>
      </w:r>
      <w:r w:rsidRPr="006463D8">
        <w:rPr>
          <w:rFonts w:ascii="Helvetica" w:hAnsi="Helvetica"/>
        </w:rPr>
        <w:t xml:space="preserve">   </w:t>
      </w:r>
      <w:r w:rsidRPr="006463D8">
        <w:rPr>
          <w:rFonts w:ascii="Helvetica" w:hAnsi="Helvetica"/>
          <w:noProof/>
          <w:lang w:bidi="ar-SA"/>
        </w:rPr>
        <w:drawing>
          <wp:inline distT="0" distB="0" distL="0" distR="0">
            <wp:extent cx="3759384" cy="4865085"/>
            <wp:effectExtent l="38100" t="19050" r="12516" b="11715"/>
            <wp:docPr id="18" name="Picture 7" descr="\\sop-filestore1\User Data\juan.collaovasquez\My Documents\Thesis 2\Appendix I Questionnaire and Interviews\Images and figures\C final English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op-filestore1\User Data\juan.collaovasquez\My Documents\Thesis 2\Appendix I Questionnaire and Interviews\Images and figures\C final English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09" cy="4876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C60" w:rsidRPr="006463D8">
        <w:rPr>
          <w:rFonts w:ascii="Helvetica" w:hAnsi="Helvetica"/>
        </w:rPr>
        <w:t xml:space="preserve"> </w:t>
      </w:r>
    </w:p>
    <w:p w:rsidR="00030C60" w:rsidRPr="006463D8" w:rsidRDefault="00030C60" w:rsidP="006463D8">
      <w:pPr>
        <w:spacing w:line="240" w:lineRule="auto"/>
        <w:rPr>
          <w:rFonts w:ascii="Helvetica" w:hAnsi="Helvetica"/>
        </w:rPr>
      </w:pPr>
      <w:r w:rsidRPr="006463D8">
        <w:rPr>
          <w:rFonts w:ascii="Helvetica" w:hAnsi="Helvetica"/>
        </w:rPr>
        <w:br w:type="page"/>
      </w:r>
    </w:p>
    <w:p w:rsidR="00030C60" w:rsidRPr="006463D8" w:rsidRDefault="00030C60" w:rsidP="006463D8">
      <w:pPr>
        <w:spacing w:line="240" w:lineRule="auto"/>
        <w:rPr>
          <w:rFonts w:ascii="Helvetica" w:hAnsi="Helvetica"/>
        </w:rPr>
      </w:pPr>
      <w:r w:rsidRPr="006463D8">
        <w:rPr>
          <w:rFonts w:ascii="Helvetica" w:hAnsi="Helvetica"/>
          <w:noProof/>
          <w:lang w:bidi="ar-SA"/>
        </w:rPr>
        <w:lastRenderedPageBreak/>
        <w:drawing>
          <wp:inline distT="0" distB="0" distL="0" distR="0">
            <wp:extent cx="4003368" cy="5180829"/>
            <wp:effectExtent l="19050" t="19050" r="16182" b="19821"/>
            <wp:docPr id="19" name="Picture 8" descr="\\sop-filestore1\User Data\juan.collaovasquez\My Documents\Thesis 2\Appendix I Questionnaire and Interviews\Images and figures\C final English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op-filestore1\User Data\juan.collaovasquez\My Documents\Thesis 2\Appendix I Questionnaire and Interviews\Images and figures\C final English_P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85" cy="5175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D8">
        <w:rPr>
          <w:rFonts w:ascii="Helvetica" w:hAnsi="Helvetica"/>
        </w:rPr>
        <w:t xml:space="preserve">      </w:t>
      </w:r>
      <w:r w:rsidR="00C77002" w:rsidRPr="006463D8">
        <w:rPr>
          <w:rFonts w:ascii="Helvetica" w:hAnsi="Helvetica"/>
        </w:rPr>
        <w:t xml:space="preserve">       </w:t>
      </w:r>
      <w:r w:rsidRPr="006463D8">
        <w:rPr>
          <w:rFonts w:ascii="Helvetica" w:hAnsi="Helvetica"/>
        </w:rPr>
        <w:t xml:space="preserve">      </w:t>
      </w:r>
      <w:r w:rsidRPr="006463D8">
        <w:rPr>
          <w:rFonts w:ascii="Helvetica" w:hAnsi="Helvetica"/>
          <w:noProof/>
          <w:lang w:bidi="ar-SA"/>
        </w:rPr>
        <w:drawing>
          <wp:inline distT="0" distB="0" distL="0" distR="0">
            <wp:extent cx="3998531" cy="5174571"/>
            <wp:effectExtent l="19050" t="19050" r="21019" b="26079"/>
            <wp:docPr id="20" name="Picture 9" descr="\\sop-filestore1\User Data\juan.collaovasquez\My Documents\Thesis 2\Appendix I Questionnaire and Interviews\Images and figures\C final English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op-filestore1\User Data\juan.collaovasquez\My Documents\Thesis 2\Appendix I Questionnaire and Interviews\Images and figures\C final English_Page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64" cy="51888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60" w:rsidRPr="006463D8" w:rsidRDefault="00030C60" w:rsidP="006463D8">
      <w:pPr>
        <w:spacing w:line="240" w:lineRule="auto"/>
        <w:rPr>
          <w:rFonts w:ascii="Helvetica" w:hAnsi="Helvetica"/>
        </w:rPr>
      </w:pPr>
      <w:r w:rsidRPr="006463D8">
        <w:rPr>
          <w:rFonts w:ascii="Helvetica" w:hAnsi="Helvetica"/>
        </w:rPr>
        <w:br w:type="page"/>
      </w:r>
    </w:p>
    <w:p w:rsidR="00030C60" w:rsidRPr="006463D8" w:rsidRDefault="00030C60" w:rsidP="006463D8">
      <w:pPr>
        <w:spacing w:line="240" w:lineRule="auto"/>
        <w:rPr>
          <w:rFonts w:ascii="Helvetica" w:hAnsi="Helvetica"/>
        </w:rPr>
      </w:pPr>
      <w:r w:rsidRPr="006463D8">
        <w:rPr>
          <w:rFonts w:ascii="Helvetica" w:hAnsi="Helvetica"/>
          <w:noProof/>
          <w:lang w:bidi="ar-SA"/>
        </w:rPr>
        <w:lastRenderedPageBreak/>
        <w:drawing>
          <wp:inline distT="0" distB="0" distL="0" distR="0">
            <wp:extent cx="3751938" cy="4855449"/>
            <wp:effectExtent l="38100" t="19050" r="19962" b="21351"/>
            <wp:docPr id="21" name="Picture 10" descr="\\sop-filestore1\User Data\juan.collaovasquez\My Documents\Thesis 2\Appendix I Questionnaire and Interviews\Images and figures\C final English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op-filestore1\User Data\juan.collaovasquez\My Documents\Thesis 2\Appendix I Questionnaire and Interviews\Images and figures\C final English_Page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24" cy="48575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D8">
        <w:rPr>
          <w:rFonts w:ascii="Helvetica" w:hAnsi="Helvetica"/>
        </w:rPr>
        <w:t xml:space="preserve">        </w:t>
      </w:r>
      <w:r w:rsidR="00C77002" w:rsidRPr="006463D8">
        <w:rPr>
          <w:rFonts w:ascii="Helvetica" w:hAnsi="Helvetica"/>
        </w:rPr>
        <w:t xml:space="preserve">         </w:t>
      </w:r>
      <w:r w:rsidRPr="006463D8">
        <w:rPr>
          <w:rFonts w:ascii="Helvetica" w:hAnsi="Helvetica"/>
        </w:rPr>
        <w:t xml:space="preserve">          </w:t>
      </w:r>
      <w:r w:rsidRPr="006463D8">
        <w:rPr>
          <w:rFonts w:ascii="Helvetica" w:hAnsi="Helvetica"/>
          <w:noProof/>
          <w:lang w:bidi="ar-SA"/>
        </w:rPr>
        <w:drawing>
          <wp:inline distT="0" distB="0" distL="0" distR="0">
            <wp:extent cx="3744371" cy="4845657"/>
            <wp:effectExtent l="19050" t="19050" r="27529" b="12093"/>
            <wp:docPr id="22" name="Picture 11" descr="\\sop-filestore1\User Data\juan.collaovasquez\My Documents\Thesis 2\Appendix I Questionnaire and Interviews\Images and figures\C final English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op-filestore1\User Data\juan.collaovasquez\My Documents\Thesis 2\Appendix I Questionnaire and Interviews\Images and figures\C final English_Page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71" cy="4845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D8">
        <w:rPr>
          <w:rFonts w:ascii="Helvetica" w:hAnsi="Helvetica"/>
        </w:rPr>
        <w:t xml:space="preserve">  </w:t>
      </w:r>
    </w:p>
    <w:p w:rsidR="00030C60" w:rsidRPr="006463D8" w:rsidRDefault="00030C60" w:rsidP="006463D8">
      <w:pPr>
        <w:spacing w:line="240" w:lineRule="auto"/>
        <w:rPr>
          <w:rFonts w:ascii="Helvetica" w:hAnsi="Helvetica"/>
        </w:rPr>
      </w:pPr>
      <w:r w:rsidRPr="006463D8">
        <w:rPr>
          <w:rFonts w:ascii="Helvetica" w:hAnsi="Helvetica"/>
        </w:rPr>
        <w:br w:type="page"/>
      </w:r>
    </w:p>
    <w:p w:rsidR="00030C60" w:rsidRPr="006463D8" w:rsidRDefault="00030C60" w:rsidP="006463D8">
      <w:pPr>
        <w:spacing w:line="240" w:lineRule="auto"/>
        <w:rPr>
          <w:rFonts w:ascii="Helvetica" w:hAnsi="Helvetica"/>
        </w:rPr>
      </w:pPr>
      <w:r w:rsidRPr="006463D8">
        <w:rPr>
          <w:rFonts w:ascii="Helvetica" w:hAnsi="Helvetica"/>
        </w:rPr>
        <w:lastRenderedPageBreak/>
        <w:t xml:space="preserve"> </w:t>
      </w:r>
      <w:r w:rsidRPr="006463D8">
        <w:rPr>
          <w:rFonts w:ascii="Helvetica" w:hAnsi="Helvetica"/>
          <w:noProof/>
          <w:lang w:bidi="ar-SA"/>
        </w:rPr>
        <w:drawing>
          <wp:inline distT="0" distB="0" distL="0" distR="0">
            <wp:extent cx="3773274" cy="4883060"/>
            <wp:effectExtent l="19050" t="19050" r="17676" b="12790"/>
            <wp:docPr id="23" name="Picture 12" descr="\\sop-filestore1\User Data\juan.collaovasquez\My Documents\Thesis 2\Appendix I Questionnaire and Interviews\Images and figures\C final English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op-filestore1\User Data\juan.collaovasquez\My Documents\Thesis 2\Appendix I Questionnaire and Interviews\Images and figures\C final English_Page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869" cy="48851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63D8">
        <w:rPr>
          <w:rFonts w:ascii="Helvetica" w:hAnsi="Helvetica"/>
        </w:rPr>
        <w:t xml:space="preserve">            </w:t>
      </w:r>
      <w:r w:rsidR="00C77002" w:rsidRPr="006463D8">
        <w:rPr>
          <w:rFonts w:ascii="Helvetica" w:hAnsi="Helvetica"/>
        </w:rPr>
        <w:t xml:space="preserve">      </w:t>
      </w:r>
      <w:r w:rsidRPr="006463D8">
        <w:rPr>
          <w:rFonts w:ascii="Helvetica" w:hAnsi="Helvetica"/>
        </w:rPr>
        <w:t xml:space="preserve">            </w:t>
      </w:r>
      <w:r w:rsidRPr="006463D8">
        <w:rPr>
          <w:rFonts w:ascii="Helvetica" w:hAnsi="Helvetica"/>
          <w:noProof/>
          <w:lang w:bidi="ar-SA"/>
        </w:rPr>
        <w:drawing>
          <wp:inline distT="0" distB="0" distL="0" distR="0">
            <wp:extent cx="3736727" cy="4835764"/>
            <wp:effectExtent l="19050" t="19050" r="16123" b="21986"/>
            <wp:docPr id="24" name="Picture 13" descr="\\sop-filestore1\User Data\juan.collaovasquez\My Documents\Thesis 2\Appendix I Questionnaire and Interviews\Images and figures\C final English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op-filestore1\User Data\juan.collaovasquez\My Documents\Thesis 2\Appendix I Questionnaire and Interviews\Images and figures\C final English_Page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07" cy="48378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60" w:rsidRPr="006463D8" w:rsidRDefault="00030C60" w:rsidP="006463D8">
      <w:pPr>
        <w:spacing w:line="240" w:lineRule="auto"/>
        <w:rPr>
          <w:rFonts w:ascii="Helvetica" w:hAnsi="Helvetica"/>
        </w:rPr>
      </w:pPr>
      <w:r w:rsidRPr="006463D8">
        <w:rPr>
          <w:rFonts w:ascii="Helvetica" w:hAnsi="Helvetica"/>
        </w:rPr>
        <w:br w:type="page"/>
      </w:r>
    </w:p>
    <w:p w:rsidR="00030C60" w:rsidRPr="006463D8" w:rsidRDefault="00030C60" w:rsidP="006463D8">
      <w:pPr>
        <w:spacing w:line="240" w:lineRule="auto"/>
        <w:jc w:val="center"/>
        <w:rPr>
          <w:rFonts w:ascii="Helvetica" w:hAnsi="Helvetica"/>
        </w:rPr>
      </w:pPr>
      <w:r w:rsidRPr="006463D8">
        <w:rPr>
          <w:rFonts w:ascii="Helvetica" w:hAnsi="Helvetica"/>
          <w:noProof/>
          <w:lang w:bidi="ar-SA"/>
        </w:rPr>
        <w:lastRenderedPageBreak/>
        <w:drawing>
          <wp:inline distT="0" distB="0" distL="0" distR="0">
            <wp:extent cx="4150929" cy="5371790"/>
            <wp:effectExtent l="38100" t="19050" r="21021" b="19360"/>
            <wp:docPr id="25" name="Picture 14" descr="\\sop-filestore1\User Data\juan.collaovasquez\My Documents\Thesis 2\Appendix I Questionnaire and Interviews\Images and figures\C final English_P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op-filestore1\User Data\juan.collaovasquez\My Documents\Thesis 2\Appendix I Questionnaire and Interviews\Images and figures\C final English_Page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68" cy="53781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60" w:rsidRPr="006463D8" w:rsidRDefault="00030C60" w:rsidP="006463D8">
      <w:pPr>
        <w:spacing w:line="240" w:lineRule="auto"/>
        <w:rPr>
          <w:rFonts w:ascii="Helvetica" w:hAnsi="Helvetica"/>
        </w:rPr>
      </w:pPr>
      <w:r w:rsidRPr="006463D8">
        <w:rPr>
          <w:rFonts w:ascii="Helvetica" w:hAnsi="Helvetica"/>
        </w:rPr>
        <w:br w:type="page"/>
      </w:r>
    </w:p>
    <w:p w:rsidR="00030C60" w:rsidRPr="006463D8" w:rsidRDefault="00030C60" w:rsidP="003A2040">
      <w:pPr>
        <w:spacing w:line="240" w:lineRule="auto"/>
        <w:rPr>
          <w:rFonts w:ascii="Helvetica" w:hAnsi="Helvetica"/>
        </w:rPr>
        <w:sectPr w:rsidR="00030C60" w:rsidRPr="006463D8" w:rsidSect="003A2040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0F163D" w:rsidRPr="002D52FA" w:rsidRDefault="000F163D" w:rsidP="000F163D">
      <w:pPr>
        <w:pStyle w:val="Epgrafe"/>
        <w:keepNext/>
        <w:rPr>
          <w:rFonts w:ascii="Arial" w:hAnsi="Arial" w:cs="Arial"/>
          <w:color w:val="auto"/>
          <w:sz w:val="32"/>
          <w:szCs w:val="32"/>
        </w:rPr>
      </w:pPr>
      <w:r w:rsidRPr="002D52FA">
        <w:rPr>
          <w:rFonts w:ascii="Arial" w:hAnsi="Arial" w:cs="Arial"/>
          <w:color w:val="auto"/>
          <w:sz w:val="32"/>
          <w:szCs w:val="32"/>
        </w:rPr>
        <w:lastRenderedPageBreak/>
        <w:t xml:space="preserve"> Interview Schedules used during the fieldwork of the Qualitative Research</w:t>
      </w:r>
    </w:p>
    <w:tbl>
      <w:tblPr>
        <w:tblStyle w:val="Tablaconcuadrcula"/>
        <w:tblW w:w="0" w:type="auto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4A0"/>
      </w:tblPr>
      <w:tblGrid>
        <w:gridCol w:w="9242"/>
      </w:tblGrid>
      <w:tr w:rsidR="003A2040" w:rsidRPr="005F71D5" w:rsidTr="003A2040">
        <w:tc>
          <w:tcPr>
            <w:tcW w:w="9242" w:type="dxa"/>
          </w:tcPr>
          <w:p w:rsidR="003A2040" w:rsidRPr="005F71D5" w:rsidRDefault="003A2040" w:rsidP="003A2040">
            <w:pPr>
              <w:spacing w:after="240"/>
              <w:rPr>
                <w:rFonts w:ascii="Helvetica" w:hAnsi="Helvetica" w:cs="Helvetica"/>
                <w:b/>
              </w:rPr>
            </w:pPr>
            <w:r w:rsidRPr="005F71D5">
              <w:rPr>
                <w:rFonts w:ascii="Helvetica" w:hAnsi="Helvetica" w:cs="Helvetica"/>
                <w:b/>
              </w:rPr>
              <w:t>Interview with the Chief pharmacist</w:t>
            </w:r>
          </w:p>
          <w:p w:rsidR="003A2040" w:rsidRPr="005F71D5" w:rsidRDefault="003A2040" w:rsidP="002D52FA">
            <w:pPr>
              <w:numPr>
                <w:ilvl w:val="0"/>
                <w:numId w:val="2"/>
              </w:numPr>
              <w:spacing w:after="240"/>
              <w:ind w:left="714" w:hanging="357"/>
              <w:rPr>
                <w:rFonts w:ascii="Helvetica" w:hAnsi="Helvetica" w:cs="Helvetica"/>
                <w:b/>
              </w:rPr>
            </w:pPr>
            <w:r w:rsidRPr="005F71D5">
              <w:rPr>
                <w:rFonts w:ascii="Helvetica" w:hAnsi="Helvetica" w:cs="Helvetica"/>
                <w:b/>
              </w:rPr>
              <w:t>Policies regarding incorporation of new drugs.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describe current national and/or regional policies regarding adoption of new drugs?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comment positive aspects of these policies?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comment negative aspects of these policies?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describe local policies for the adoption of a new drug?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comment positive aspects of these policies?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comment negative aspects of these policies?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the policy of hospital regarding visits of drug representatives? Comment.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 you think this policy is fulfilled in the practice?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 these policies affect in the practice decisions about new drugs? How?</w:t>
            </w:r>
          </w:p>
          <w:p w:rsidR="003A2040" w:rsidRPr="005F71D5" w:rsidRDefault="003A2040" w:rsidP="002D52F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240"/>
              <w:ind w:left="357" w:firstLine="69"/>
              <w:rPr>
                <w:rFonts w:ascii="Helvetica" w:hAnsi="Helvetica" w:cs="Helvetica"/>
                <w:b/>
              </w:rPr>
            </w:pPr>
            <w:r w:rsidRPr="005F71D5">
              <w:rPr>
                <w:rFonts w:ascii="Helvetica" w:hAnsi="Helvetica" w:cs="Helvetica"/>
                <w:b/>
              </w:rPr>
              <w:t>Decision-making about new drugs.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When deciding to incorporate a medicine in the arsenal. Is there a special treatment for decisions regarding new drugs?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Where decisions are taken to incorporate or reject a new drug for you hospital?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Are there any exceptions to this rule?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about drugs used for AUGE plan?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Is there any way in which a new medicine not previously approved by the DTC may be prescribed to an in-patient? In example, if the patient buy the drug outside the hospital.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the policy of the hospital in that regard?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Would you describe the process by which a new drug is proposed to the DTC?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Who is entitled to do the application?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Who is not entitled?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Is there any form for the application?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 xml:space="preserve">Does the applicant need to attach any antecedent to the application? 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Who are members of the DTC in your hospital?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Would you describe the process inside the DTC to decide about a new drug that has been proposed?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Are there any exceptions to this rule? Explain.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Is there any written statement about the roles of members of the DTC?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your role inside the DTC?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the information that the DTC take into account when deciding about a new drug? Explain.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Who is the most influent member of the DTC when deciding about a new drug? Explain</w:t>
            </w:r>
          </w:p>
          <w:p w:rsidR="003A2040" w:rsidRPr="005F71D5" w:rsidRDefault="003A2040" w:rsidP="003A2040">
            <w:pPr>
              <w:spacing w:after="120"/>
              <w:ind w:left="357"/>
              <w:rPr>
                <w:rFonts w:ascii="Helvetica" w:hAnsi="Helvetica" w:cs="Helvetica"/>
              </w:rPr>
            </w:pPr>
          </w:p>
          <w:p w:rsidR="003A2040" w:rsidRPr="005F71D5" w:rsidRDefault="003A2040" w:rsidP="002D52FA">
            <w:pPr>
              <w:numPr>
                <w:ilvl w:val="0"/>
                <w:numId w:val="2"/>
              </w:numPr>
              <w:spacing w:after="240"/>
              <w:ind w:left="714" w:hanging="357"/>
              <w:rPr>
                <w:rFonts w:ascii="Helvetica" w:hAnsi="Helvetica" w:cs="Helvetica"/>
                <w:b/>
              </w:rPr>
            </w:pPr>
            <w:r w:rsidRPr="005F71D5">
              <w:rPr>
                <w:rFonts w:ascii="Helvetica" w:hAnsi="Helvetica" w:cs="Helvetica"/>
                <w:b/>
              </w:rPr>
              <w:t>Purchases of drugs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lastRenderedPageBreak/>
              <w:t>What was the budget/expenditure for 2007?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Would you please describe how the drug budget is defined in your hospital?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are the mechanisms the hospital has to purchase medicines?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are the methods of payment the hospital have?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 xml:space="preserve"> Would you please mention main providers the hospital has?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Does the hospital have any preference for some of these providers? Why?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 xml:space="preserve">How is the stock of medicines defined? 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 xml:space="preserve">Is there any financial incentive for members of the DTC for cost-containment? </w:t>
            </w:r>
          </w:p>
          <w:p w:rsidR="003A2040" w:rsidRPr="005F71D5" w:rsidRDefault="003A2040" w:rsidP="002D52F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240"/>
              <w:ind w:left="357" w:hanging="357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  <w:b/>
              </w:rPr>
              <w:t>The Pharmacy office.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How many people work in the pharmacy office?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name their professions and positions?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are the normal duties of the pharmacy office?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Does the pharmacy office keep any statistic of drug use? Explain.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To what extent this statistics include all medicines used inside the hospital?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Does the pharmacy office make any kind of following up for drugs? Explain.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May you mention computational systems the pharmacy office have and its functions.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Does the hospital have any kind of system for pharmacovigilance? Explain.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clear" w:pos="1440"/>
                <w:tab w:val="num" w:pos="1080"/>
              </w:tabs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Is there any procedure by which a drug may be removed from the therapeutic arsenal? Explain.</w:t>
            </w:r>
          </w:p>
          <w:p w:rsidR="003A2040" w:rsidRPr="005F71D5" w:rsidRDefault="003A2040" w:rsidP="002D52FA">
            <w:pPr>
              <w:numPr>
                <w:ilvl w:val="1"/>
                <w:numId w:val="2"/>
              </w:numPr>
              <w:tabs>
                <w:tab w:val="num" w:pos="1080"/>
              </w:tabs>
              <w:spacing w:before="200" w:after="120" w:line="276" w:lineRule="auto"/>
              <w:ind w:left="788" w:hanging="431"/>
              <w:rPr>
                <w:rFonts w:ascii="Helvetica" w:eastAsiaTheme="minorEastAsia" w:hAnsi="Helvetica" w:cs="Helvetica"/>
                <w:lang w:val="en-US" w:eastAsia="en-US" w:bidi="en-US"/>
              </w:rPr>
            </w:pPr>
            <w:r w:rsidRPr="005F71D5">
              <w:rPr>
                <w:rFonts w:ascii="Helvetica" w:hAnsi="Helvetica" w:cs="Helvetica"/>
              </w:rPr>
              <w:t>What would be reasons to remove a drug from the therapeutic arsenal?</w:t>
            </w:r>
          </w:p>
          <w:p w:rsidR="003A2040" w:rsidRPr="005F71D5" w:rsidRDefault="003A2040" w:rsidP="003A2040">
            <w:pPr>
              <w:rPr>
                <w:rFonts w:ascii="Helvetica" w:hAnsi="Helvetica"/>
                <w:lang w:val="en-US"/>
              </w:rPr>
            </w:pPr>
          </w:p>
        </w:tc>
      </w:tr>
    </w:tbl>
    <w:p w:rsidR="009F1FEE" w:rsidRPr="005F71D5" w:rsidRDefault="009F1FEE" w:rsidP="003A2040"/>
    <w:p w:rsidR="009F1FEE" w:rsidRPr="005F71D5" w:rsidRDefault="009F1FEE">
      <w:r w:rsidRPr="005F71D5">
        <w:br w:type="page"/>
      </w:r>
    </w:p>
    <w:p w:rsidR="003A2040" w:rsidRPr="005F71D5" w:rsidRDefault="003A2040" w:rsidP="003A2040"/>
    <w:tbl>
      <w:tblPr>
        <w:tblStyle w:val="Tablaconcuadrcula"/>
        <w:tblW w:w="0" w:type="auto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4A0"/>
      </w:tblPr>
      <w:tblGrid>
        <w:gridCol w:w="9242"/>
      </w:tblGrid>
      <w:tr w:rsidR="003A2040" w:rsidRPr="005F71D5" w:rsidTr="003A2040">
        <w:tc>
          <w:tcPr>
            <w:tcW w:w="9242" w:type="dxa"/>
          </w:tcPr>
          <w:p w:rsidR="003A2040" w:rsidRPr="005F71D5" w:rsidRDefault="003A2040" w:rsidP="003A2040">
            <w:pPr>
              <w:spacing w:after="240"/>
              <w:jc w:val="center"/>
              <w:rPr>
                <w:rFonts w:ascii="Helvetica" w:hAnsi="Helvetica" w:cs="Helvetica"/>
                <w:b/>
              </w:rPr>
            </w:pPr>
            <w:r w:rsidRPr="005F71D5">
              <w:rPr>
                <w:rFonts w:ascii="Helvetica" w:hAnsi="Helvetica" w:cs="Helvetica"/>
                <w:b/>
              </w:rPr>
              <w:t>Interviews with members of the DTC</w:t>
            </w:r>
          </w:p>
          <w:p w:rsidR="003A2040" w:rsidRPr="005F71D5" w:rsidRDefault="003A2040" w:rsidP="002D52FA">
            <w:pPr>
              <w:numPr>
                <w:ilvl w:val="0"/>
                <w:numId w:val="10"/>
              </w:numPr>
              <w:spacing w:after="240"/>
              <w:ind w:left="357" w:hanging="357"/>
              <w:jc w:val="both"/>
              <w:rPr>
                <w:rFonts w:ascii="Helvetica" w:hAnsi="Helvetica" w:cs="Helvetica"/>
                <w:b/>
              </w:rPr>
            </w:pPr>
            <w:r w:rsidRPr="005F71D5">
              <w:rPr>
                <w:rFonts w:ascii="Helvetica" w:hAnsi="Helvetica" w:cs="Helvetica"/>
                <w:b/>
              </w:rPr>
              <w:t>Policies Regarding incorporation of new drugs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please describe current national and/or regional policies regarding adoption of new drugs?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comment positive aspects of these policies?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comment negative aspects of these policies?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describe local policies for the adoption of a new drug?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comment positive aspects of these policies?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Can you comment negative aspects of these policies?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the policy of the hospital regarding visits of drug representatives?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 you think this policy is fulfilled in the practice?</w:t>
            </w:r>
          </w:p>
          <w:p w:rsidR="003A2040" w:rsidRPr="005F71D5" w:rsidRDefault="003A2040" w:rsidP="002D52FA">
            <w:pPr>
              <w:numPr>
                <w:ilvl w:val="0"/>
                <w:numId w:val="11"/>
              </w:numPr>
              <w:spacing w:after="120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 xml:space="preserve">     Do you think these policies affect in the practice decisions about new drugs? How?</w:t>
            </w:r>
          </w:p>
          <w:p w:rsidR="003A2040" w:rsidRPr="005F71D5" w:rsidRDefault="003A2040" w:rsidP="002D52FA">
            <w:pPr>
              <w:numPr>
                <w:ilvl w:val="0"/>
                <w:numId w:val="10"/>
              </w:numPr>
              <w:spacing w:after="240"/>
              <w:ind w:left="357" w:hanging="357"/>
              <w:jc w:val="both"/>
              <w:rPr>
                <w:rFonts w:ascii="Helvetica" w:hAnsi="Helvetica" w:cs="Helvetica"/>
                <w:b/>
              </w:rPr>
            </w:pPr>
            <w:r w:rsidRPr="005F71D5">
              <w:rPr>
                <w:rFonts w:ascii="Helvetica" w:hAnsi="Helvetica" w:cs="Helvetica"/>
                <w:b/>
              </w:rPr>
              <w:t>Decision-making about new drugs.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your position in the DTC?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your role in the DTC?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Would you describe the process inside the DTC to decide about a new drug that has been proposed?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Are there any exceptions to this rule? Explain.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the information that the DTC take into account when deciding about a new drug? Explain.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How the final decision about new drugs is reached in the DTC?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Who is the most influent member of the DTC when deciding about a new drug? Explain.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Is there any way in which a new medicine not previously approved by the DTC may be prescribed to an in-patient? In example, if the patient buy the drug outside the hospital.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the policy of the hospital in that regard?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Would you describe the process by which a new drug is proposed to the DTC?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Who is entitled to do the application?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Who is not entitled?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Is there any form for the application?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 xml:space="preserve">Does the applicant need to attach any antecedent to the application? 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Would you please describe how the drug budget is defined in your hospital?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are the mechanisms the hospital has to purchase medicines?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are the methods of payment the hospital have?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Would you please mention providers the hospital has?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Does the hospital have any special agreement with some of those providers?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Does the hospital have any preference for some of these providers? Why?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Is there any financial incentive for members of the DTC for cost-containment?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 xml:space="preserve">Is there any procedure by which a drug may be removed from the therapeutic arsenal? </w:t>
            </w:r>
            <w:r w:rsidRPr="005F71D5">
              <w:rPr>
                <w:rFonts w:ascii="Helvetica" w:hAnsi="Helvetica" w:cs="Helvetica"/>
              </w:rPr>
              <w:lastRenderedPageBreak/>
              <w:t>Explain.</w:t>
            </w:r>
          </w:p>
          <w:p w:rsidR="003A2040" w:rsidRPr="005F71D5" w:rsidRDefault="003A2040" w:rsidP="002D52FA">
            <w:pPr>
              <w:numPr>
                <w:ilvl w:val="1"/>
                <w:numId w:val="10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would be reasons to remove a drug from the therapeutic arsenal?</w:t>
            </w:r>
          </w:p>
          <w:p w:rsidR="003A2040" w:rsidRPr="005F71D5" w:rsidRDefault="003A2040" w:rsidP="002D52FA">
            <w:pPr>
              <w:numPr>
                <w:ilvl w:val="0"/>
                <w:numId w:val="4"/>
              </w:numPr>
              <w:spacing w:after="240"/>
              <w:ind w:left="357" w:hanging="357"/>
              <w:rPr>
                <w:rFonts w:ascii="Helvetica" w:hAnsi="Helvetica" w:cs="Helvetica"/>
                <w:b/>
              </w:rPr>
            </w:pPr>
            <w:r w:rsidRPr="005F71D5">
              <w:rPr>
                <w:rFonts w:ascii="Helvetica" w:hAnsi="Helvetica" w:cs="Helvetica"/>
                <w:b/>
              </w:rPr>
              <w:t>General information about the member of DTC</w:t>
            </w:r>
          </w:p>
          <w:p w:rsidR="003A2040" w:rsidRPr="005F71D5" w:rsidRDefault="003A2040" w:rsidP="002D52FA">
            <w:pPr>
              <w:numPr>
                <w:ilvl w:val="1"/>
                <w:numId w:val="4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What is your profession and academic degree?</w:t>
            </w:r>
          </w:p>
          <w:p w:rsidR="003A2040" w:rsidRPr="005F71D5" w:rsidRDefault="003A2040" w:rsidP="002D52FA">
            <w:pPr>
              <w:numPr>
                <w:ilvl w:val="1"/>
                <w:numId w:val="4"/>
              </w:numPr>
              <w:spacing w:after="120"/>
              <w:ind w:left="788" w:hanging="431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 you have any postgraduate studies? Explain.</w:t>
            </w:r>
          </w:p>
          <w:p w:rsidR="003A2040" w:rsidRPr="005F71D5" w:rsidRDefault="003A2040" w:rsidP="002D52FA">
            <w:pPr>
              <w:numPr>
                <w:ilvl w:val="1"/>
                <w:numId w:val="4"/>
              </w:numPr>
              <w:spacing w:after="120"/>
              <w:ind w:left="788" w:hanging="431"/>
              <w:jc w:val="both"/>
              <w:rPr>
                <w:rFonts w:ascii="Helvetica" w:hAnsi="Helvetica" w:cs="Helvetica"/>
              </w:rPr>
            </w:pPr>
            <w:r w:rsidRPr="005F71D5">
              <w:rPr>
                <w:rFonts w:ascii="Helvetica" w:hAnsi="Helvetica" w:cs="Helvetica"/>
              </w:rPr>
              <w:t>Do you attend scientific or professional conferences regularly? Can you mention recent conferences you have attended?</w:t>
            </w:r>
          </w:p>
          <w:p w:rsidR="003A2040" w:rsidRPr="005F71D5" w:rsidRDefault="003A2040" w:rsidP="003A2040"/>
        </w:tc>
      </w:tr>
    </w:tbl>
    <w:p w:rsidR="009F1FEE" w:rsidRDefault="009F1FEE"/>
    <w:tbl>
      <w:tblPr>
        <w:tblStyle w:val="Tablaconcuadrcula"/>
        <w:tblW w:w="0" w:type="auto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4A0"/>
      </w:tblPr>
      <w:tblGrid>
        <w:gridCol w:w="9242"/>
      </w:tblGrid>
      <w:tr w:rsidR="009F1FEE" w:rsidRPr="005F71D5" w:rsidTr="00A33E25">
        <w:tc>
          <w:tcPr>
            <w:tcW w:w="9242" w:type="dxa"/>
          </w:tcPr>
          <w:p w:rsidR="009F1FEE" w:rsidRPr="005F71D5" w:rsidRDefault="009F1FEE" w:rsidP="009F1FEE">
            <w:pPr>
              <w:spacing w:after="240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b/>
                <w:sz w:val="22"/>
                <w:szCs w:val="22"/>
              </w:rPr>
              <w:t>Interviews with physicians</w:t>
            </w:r>
          </w:p>
          <w:p w:rsidR="009F1FEE" w:rsidRPr="005F71D5" w:rsidRDefault="009F1FEE" w:rsidP="002D52FA">
            <w:pPr>
              <w:numPr>
                <w:ilvl w:val="0"/>
                <w:numId w:val="7"/>
              </w:numPr>
              <w:spacing w:after="120"/>
              <w:ind w:left="357" w:hanging="357"/>
              <w:rPr>
                <w:rFonts w:ascii="Helvetica" w:hAnsi="Helvetica" w:cs="Helvetica"/>
                <w:b/>
                <w:sz w:val="22"/>
                <w:szCs w:val="22"/>
                <w:u w:val="single"/>
              </w:rPr>
            </w:pPr>
            <w:r w:rsidRPr="005F71D5">
              <w:rPr>
                <w:rFonts w:ascii="Helvetica" w:hAnsi="Helvetica" w:cs="Helvetica"/>
                <w:b/>
                <w:sz w:val="22"/>
                <w:szCs w:val="22"/>
                <w:u w:val="single"/>
              </w:rPr>
              <w:t>Applicants for new drugs</w:t>
            </w:r>
          </w:p>
          <w:p w:rsidR="009F1FEE" w:rsidRPr="005F71D5" w:rsidRDefault="009F1FEE" w:rsidP="002D52FA">
            <w:pPr>
              <w:numPr>
                <w:ilvl w:val="0"/>
                <w:numId w:val="8"/>
              </w:numPr>
              <w:spacing w:after="240"/>
              <w:ind w:left="357" w:hanging="357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b/>
                <w:sz w:val="22"/>
                <w:szCs w:val="22"/>
              </w:rPr>
              <w:t>Application process</w:t>
            </w:r>
          </w:p>
          <w:p w:rsidR="009F1FEE" w:rsidRPr="005F71D5" w:rsidRDefault="009F1FEE" w:rsidP="002D52FA">
            <w:pPr>
              <w:numPr>
                <w:ilvl w:val="1"/>
                <w:numId w:val="9"/>
              </w:numPr>
              <w:spacing w:after="120"/>
              <w:ind w:left="788" w:hanging="431"/>
              <w:jc w:val="both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Would you describe the process by which a new drug is proposed to the DTC?</w:t>
            </w:r>
          </w:p>
          <w:p w:rsidR="009F1FEE" w:rsidRPr="005F71D5" w:rsidRDefault="009F1FEE" w:rsidP="002D52FA">
            <w:pPr>
              <w:numPr>
                <w:ilvl w:val="1"/>
                <w:numId w:val="9"/>
              </w:numPr>
              <w:spacing w:after="120"/>
              <w:ind w:left="788" w:hanging="431"/>
              <w:jc w:val="both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Is there any form for the application?</w:t>
            </w:r>
          </w:p>
          <w:p w:rsidR="009F1FEE" w:rsidRPr="005F71D5" w:rsidRDefault="009F1FEE" w:rsidP="002D52FA">
            <w:pPr>
              <w:numPr>
                <w:ilvl w:val="1"/>
                <w:numId w:val="9"/>
              </w:numPr>
              <w:spacing w:after="120"/>
              <w:ind w:left="788" w:hanging="431"/>
              <w:jc w:val="both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 xml:space="preserve">Do you need to attach any antecedent to the application? </w:t>
            </w:r>
          </w:p>
          <w:p w:rsidR="009F1FEE" w:rsidRPr="005F71D5" w:rsidRDefault="009F1FEE" w:rsidP="002D52FA">
            <w:pPr>
              <w:numPr>
                <w:ilvl w:val="1"/>
                <w:numId w:val="9"/>
              </w:numPr>
              <w:spacing w:after="120"/>
              <w:ind w:left="788" w:hanging="431"/>
              <w:jc w:val="both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How did you first hear about the last drug you apply for at the DTC?</w:t>
            </w:r>
          </w:p>
          <w:p w:rsidR="009F1FEE" w:rsidRPr="005F71D5" w:rsidRDefault="009F1FEE" w:rsidP="002D52FA">
            <w:pPr>
              <w:numPr>
                <w:ilvl w:val="1"/>
                <w:numId w:val="9"/>
              </w:numPr>
              <w:spacing w:after="120"/>
              <w:ind w:left="788" w:hanging="431"/>
              <w:jc w:val="both"/>
              <w:rPr>
                <w:rFonts w:ascii="Helvetica" w:hAnsi="Helvetica" w:cs="Helvetica"/>
                <w:sz w:val="22"/>
                <w:szCs w:val="22"/>
              </w:rPr>
            </w:pPr>
            <w:proofErr w:type="spellStart"/>
            <w:r w:rsidRPr="005F71D5">
              <w:rPr>
                <w:rFonts w:ascii="Helvetica" w:hAnsi="Helvetica" w:cs="Helvetica"/>
                <w:sz w:val="22"/>
                <w:szCs w:val="22"/>
              </w:rPr>
              <w:t>Were</w:t>
            </w:r>
            <w:proofErr w:type="spellEnd"/>
            <w:r w:rsidRPr="005F71D5">
              <w:rPr>
                <w:rFonts w:ascii="Helvetica" w:hAnsi="Helvetica" w:cs="Helvetica"/>
                <w:sz w:val="22"/>
                <w:szCs w:val="22"/>
              </w:rPr>
              <w:t xml:space="preserve"> did you get information about the mentioned drug that make you decide to apply for?</w:t>
            </w:r>
          </w:p>
          <w:p w:rsidR="009F1FEE" w:rsidRPr="005F71D5" w:rsidRDefault="009F1FEE" w:rsidP="002D52FA">
            <w:pPr>
              <w:numPr>
                <w:ilvl w:val="1"/>
                <w:numId w:val="9"/>
              </w:numPr>
              <w:spacing w:after="120"/>
              <w:ind w:left="788" w:hanging="431"/>
              <w:jc w:val="both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As a decision-maker. Can you mention the positive and the negative aspects of the DTC?</w:t>
            </w:r>
          </w:p>
          <w:p w:rsidR="009F1FEE" w:rsidRPr="005F71D5" w:rsidRDefault="009F1FEE" w:rsidP="002D52FA">
            <w:pPr>
              <w:numPr>
                <w:ilvl w:val="1"/>
                <w:numId w:val="9"/>
              </w:numPr>
              <w:spacing w:after="120"/>
              <w:ind w:left="788" w:hanging="431"/>
              <w:jc w:val="both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As a policy-maker. Can you mention the positive and the negative aspects of the DTC?</w:t>
            </w:r>
          </w:p>
          <w:p w:rsidR="009F1FEE" w:rsidRPr="005F71D5" w:rsidRDefault="009F1FEE" w:rsidP="002D52FA">
            <w:pPr>
              <w:numPr>
                <w:ilvl w:val="0"/>
                <w:numId w:val="7"/>
              </w:numPr>
              <w:spacing w:after="240"/>
              <w:ind w:left="357" w:hanging="357"/>
              <w:rPr>
                <w:rFonts w:ascii="Helvetica" w:hAnsi="Helvetica" w:cs="Helvetica"/>
                <w:b/>
                <w:sz w:val="22"/>
                <w:szCs w:val="22"/>
                <w:u w:val="single"/>
              </w:rPr>
            </w:pPr>
            <w:r w:rsidRPr="005F71D5">
              <w:rPr>
                <w:rFonts w:ascii="Helvetica" w:hAnsi="Helvetica" w:cs="Helvetica"/>
                <w:b/>
                <w:sz w:val="22"/>
                <w:szCs w:val="22"/>
                <w:u w:val="single"/>
              </w:rPr>
              <w:t>Clinicians</w:t>
            </w:r>
          </w:p>
          <w:p w:rsidR="009F1FEE" w:rsidRPr="005F71D5" w:rsidRDefault="009F1FEE" w:rsidP="002D52FA">
            <w:pPr>
              <w:numPr>
                <w:ilvl w:val="0"/>
                <w:numId w:val="5"/>
              </w:numPr>
              <w:spacing w:after="240"/>
              <w:ind w:left="357" w:hanging="357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b/>
                <w:sz w:val="22"/>
                <w:szCs w:val="22"/>
              </w:rPr>
              <w:t>General matters</w:t>
            </w:r>
          </w:p>
          <w:p w:rsidR="009F1FEE" w:rsidRPr="005F71D5" w:rsidRDefault="009F1FEE" w:rsidP="002D52FA">
            <w:pPr>
              <w:numPr>
                <w:ilvl w:val="1"/>
                <w:numId w:val="6"/>
              </w:numPr>
              <w:spacing w:after="120"/>
              <w:ind w:left="788" w:hanging="431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What do you think about local policies regarding incorporation of new drugs?</w:t>
            </w:r>
          </w:p>
          <w:p w:rsidR="009F1FEE" w:rsidRPr="005F71D5" w:rsidRDefault="009F1FEE" w:rsidP="002D52FA">
            <w:pPr>
              <w:numPr>
                <w:ilvl w:val="1"/>
                <w:numId w:val="6"/>
              </w:numPr>
              <w:spacing w:after="120"/>
              <w:ind w:left="788" w:hanging="431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What can you do if you think a new drug must be in the therapeutic arsenal?</w:t>
            </w:r>
          </w:p>
          <w:p w:rsidR="009F1FEE" w:rsidRPr="005F71D5" w:rsidRDefault="009F1FEE" w:rsidP="002D52FA">
            <w:pPr>
              <w:numPr>
                <w:ilvl w:val="1"/>
                <w:numId w:val="6"/>
              </w:numPr>
              <w:spacing w:after="120"/>
              <w:ind w:left="788" w:hanging="431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Can you apply the drug to the DTC?</w:t>
            </w:r>
          </w:p>
          <w:p w:rsidR="009F1FEE" w:rsidRPr="005F71D5" w:rsidRDefault="009F1FEE" w:rsidP="002D52FA">
            <w:pPr>
              <w:numPr>
                <w:ilvl w:val="1"/>
                <w:numId w:val="6"/>
              </w:numPr>
              <w:spacing w:after="120"/>
              <w:ind w:left="788" w:hanging="431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Is there any way by which you can prescribe a new drug that it is not already in the therapeutic arsenal? Explain.</w:t>
            </w:r>
          </w:p>
          <w:p w:rsidR="009F1FEE" w:rsidRPr="005F71D5" w:rsidRDefault="009F1FEE" w:rsidP="002D52FA">
            <w:pPr>
              <w:numPr>
                <w:ilvl w:val="1"/>
                <w:numId w:val="6"/>
              </w:numPr>
              <w:spacing w:after="120"/>
              <w:ind w:left="788" w:hanging="431"/>
              <w:jc w:val="both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As a decision-maker. Can you mention the positive and the negative aspects of the DTC?</w:t>
            </w:r>
          </w:p>
          <w:p w:rsidR="009F1FEE" w:rsidRPr="005F71D5" w:rsidRDefault="009F1FEE" w:rsidP="002D52FA">
            <w:pPr>
              <w:numPr>
                <w:ilvl w:val="1"/>
                <w:numId w:val="6"/>
              </w:numPr>
              <w:spacing w:after="120"/>
              <w:ind w:left="788" w:hanging="431"/>
              <w:jc w:val="both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As a policy-maker. Can you mention the positive and the negative aspects of the DTC?</w:t>
            </w:r>
          </w:p>
        </w:tc>
      </w:tr>
    </w:tbl>
    <w:p w:rsidR="005F71D5" w:rsidRDefault="005F71D5">
      <w:pPr>
        <w:rPr>
          <w:rFonts w:ascii="Helvetica" w:hAnsi="Helvetica"/>
          <w:sz w:val="22"/>
          <w:szCs w:val="22"/>
        </w:rPr>
      </w:pPr>
    </w:p>
    <w:p w:rsidR="005F71D5" w:rsidRDefault="005F71D5">
      <w:pPr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br w:type="page"/>
      </w:r>
    </w:p>
    <w:p w:rsidR="009F1FEE" w:rsidRPr="005F71D5" w:rsidRDefault="009F1FEE">
      <w:pPr>
        <w:rPr>
          <w:rFonts w:ascii="Helvetica" w:hAnsi="Helvetica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4A0"/>
      </w:tblPr>
      <w:tblGrid>
        <w:gridCol w:w="9242"/>
      </w:tblGrid>
      <w:tr w:rsidR="009F1FEE" w:rsidTr="009F1FEE">
        <w:tc>
          <w:tcPr>
            <w:tcW w:w="9242" w:type="dxa"/>
          </w:tcPr>
          <w:p w:rsidR="009F1FEE" w:rsidRPr="005F71D5" w:rsidRDefault="009F1FEE" w:rsidP="009F1FEE">
            <w:pPr>
              <w:spacing w:after="240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b/>
                <w:sz w:val="22"/>
                <w:szCs w:val="22"/>
              </w:rPr>
              <w:t>Interview with the head of the Department of Pharmaceutical Policies in the Health Ministry of Chile</w:t>
            </w:r>
          </w:p>
          <w:p w:rsidR="009F1FEE" w:rsidRPr="005F71D5" w:rsidRDefault="009F1FEE" w:rsidP="002D52FA">
            <w:pPr>
              <w:numPr>
                <w:ilvl w:val="0"/>
                <w:numId w:val="3"/>
              </w:numPr>
              <w:spacing w:after="120"/>
              <w:ind w:left="357" w:hanging="357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b/>
                <w:sz w:val="22"/>
                <w:szCs w:val="22"/>
              </w:rPr>
              <w:t>About the department of pharmaceutical policies and medical professions.</w:t>
            </w:r>
          </w:p>
          <w:p w:rsidR="009F1FEE" w:rsidRPr="005F71D5" w:rsidRDefault="009F1FEE" w:rsidP="002D52FA">
            <w:pPr>
              <w:numPr>
                <w:ilvl w:val="1"/>
                <w:numId w:val="3"/>
              </w:numPr>
              <w:spacing w:after="120"/>
              <w:ind w:left="788" w:hanging="431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What are the goals of the Department?</w:t>
            </w:r>
          </w:p>
          <w:p w:rsidR="009F1FEE" w:rsidRPr="005F71D5" w:rsidRDefault="009F1FEE" w:rsidP="002D52FA">
            <w:pPr>
              <w:numPr>
                <w:ilvl w:val="1"/>
                <w:numId w:val="3"/>
              </w:numPr>
              <w:spacing w:after="120"/>
              <w:ind w:left="788" w:hanging="431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Can you tell me about how policies are set?</w:t>
            </w:r>
          </w:p>
          <w:p w:rsidR="009F1FEE" w:rsidRPr="005F71D5" w:rsidRDefault="009F1FEE" w:rsidP="002D52FA">
            <w:pPr>
              <w:numPr>
                <w:ilvl w:val="1"/>
                <w:numId w:val="3"/>
              </w:numPr>
              <w:spacing w:after="120"/>
              <w:ind w:left="788" w:hanging="431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What kind of information is used to set these policies?</w:t>
            </w:r>
          </w:p>
          <w:p w:rsidR="009F1FEE" w:rsidRPr="005F71D5" w:rsidRDefault="009F1FEE" w:rsidP="002D52FA">
            <w:pPr>
              <w:numPr>
                <w:ilvl w:val="1"/>
                <w:numId w:val="3"/>
              </w:numPr>
              <w:spacing w:after="120"/>
              <w:ind w:left="788" w:hanging="431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Would you tell me about how decisions about new drugs are taken in Chilean Hospitals?</w:t>
            </w:r>
          </w:p>
          <w:p w:rsidR="009F1FEE" w:rsidRPr="005F71D5" w:rsidRDefault="009F1FEE" w:rsidP="002D52FA">
            <w:pPr>
              <w:numPr>
                <w:ilvl w:val="1"/>
                <w:numId w:val="3"/>
              </w:numPr>
              <w:spacing w:after="120"/>
              <w:ind w:left="788" w:hanging="431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What are the current policies about incorporation of new drugs in hospitals?</w:t>
            </w:r>
          </w:p>
          <w:p w:rsidR="009F1FEE" w:rsidRPr="005F71D5" w:rsidRDefault="009F1FEE" w:rsidP="002D52FA">
            <w:pPr>
              <w:numPr>
                <w:ilvl w:val="1"/>
                <w:numId w:val="3"/>
              </w:numPr>
              <w:spacing w:after="120"/>
              <w:ind w:left="788" w:hanging="431"/>
              <w:rPr>
                <w:rFonts w:ascii="Helvetica" w:hAnsi="Helvetica" w:cs="Helvetica"/>
                <w:sz w:val="22"/>
                <w:szCs w:val="22"/>
              </w:rPr>
            </w:pPr>
            <w:r w:rsidRPr="005F71D5">
              <w:rPr>
                <w:rFonts w:ascii="Helvetica" w:hAnsi="Helvetica" w:cs="Helvetica"/>
                <w:sz w:val="22"/>
                <w:szCs w:val="22"/>
              </w:rPr>
              <w:t>Do you have any feedback mechanism to know about how these policies work in the practice?</w:t>
            </w:r>
          </w:p>
          <w:p w:rsidR="009F1FEE" w:rsidRDefault="009F1FEE" w:rsidP="003A2040">
            <w:pPr>
              <w:rPr>
                <w:rFonts w:ascii="Helvetica" w:hAnsi="Helvetica"/>
                <w:sz w:val="24"/>
                <w:szCs w:val="24"/>
              </w:rPr>
            </w:pPr>
          </w:p>
        </w:tc>
      </w:tr>
    </w:tbl>
    <w:p w:rsidR="00A33E25" w:rsidRDefault="00A33E25" w:rsidP="006463D8">
      <w:pPr>
        <w:spacing w:line="240" w:lineRule="auto"/>
        <w:rPr>
          <w:rFonts w:ascii="Helvetica" w:hAnsi="Helvetica"/>
        </w:rPr>
      </w:pPr>
    </w:p>
    <w:p w:rsidR="00A33E25" w:rsidRDefault="00A33E25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:rsidR="005F71D5" w:rsidRPr="00A33E25" w:rsidRDefault="00A33E25" w:rsidP="00A33E25">
      <w:pPr>
        <w:pStyle w:val="Epgrafe"/>
        <w:rPr>
          <w:rFonts w:ascii="Helvetica" w:hAnsi="Helvetica"/>
          <w:sz w:val="24"/>
          <w:szCs w:val="24"/>
        </w:rPr>
      </w:pPr>
      <w:r w:rsidRPr="00A33E25">
        <w:rPr>
          <w:rFonts w:ascii="Helvetica" w:hAnsi="Helvetica"/>
          <w:sz w:val="24"/>
          <w:szCs w:val="24"/>
        </w:rPr>
        <w:lastRenderedPageBreak/>
        <w:t xml:space="preserve">Figure </w:t>
      </w:r>
      <w:r>
        <w:rPr>
          <w:rFonts w:ascii="Helvetica" w:hAnsi="Helvetica"/>
          <w:sz w:val="24"/>
          <w:szCs w:val="24"/>
        </w:rPr>
        <w:t>4</w:t>
      </w:r>
      <w:r w:rsidRPr="00A33E25">
        <w:rPr>
          <w:rFonts w:ascii="Helvetica" w:hAnsi="Helvetica"/>
          <w:sz w:val="24"/>
          <w:szCs w:val="24"/>
        </w:rPr>
        <w:t>: Interview Schedule for Complementary Interviews</w:t>
      </w:r>
    </w:p>
    <w:tbl>
      <w:tblPr>
        <w:tblStyle w:val="Tablaconcuadrcula"/>
        <w:tblW w:w="0" w:type="auto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4A0"/>
      </w:tblPr>
      <w:tblGrid>
        <w:gridCol w:w="9242"/>
      </w:tblGrid>
      <w:tr w:rsidR="00A33E25" w:rsidTr="00A33E25">
        <w:tc>
          <w:tcPr>
            <w:tcW w:w="9242" w:type="dxa"/>
          </w:tcPr>
          <w:p w:rsidR="00A33E25" w:rsidRPr="00A33E25" w:rsidRDefault="00A33E25" w:rsidP="00A33E25">
            <w:pPr>
              <w:spacing w:before="100" w:beforeAutospacing="1" w:after="100" w:afterAutospacing="1" w:line="360" w:lineRule="auto"/>
              <w:jc w:val="both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Second Interview with the Chief Pharmacist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2"/>
              </w:numPr>
              <w:spacing w:before="240" w:after="120" w:line="360" w:lineRule="auto"/>
              <w:ind w:hanging="357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 xml:space="preserve">What can you tell me about the number of Forms #1 and Forms #3 that are normally received in the pharmacy office? 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2"/>
              </w:numPr>
              <w:spacing w:before="240" w:after="120" w:line="360" w:lineRule="auto"/>
              <w:ind w:hanging="357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 xml:space="preserve">How often do you think that requests for Exceptional Purchase are approved by the director? </w:t>
            </w:r>
          </w:p>
          <w:p w:rsidR="00A33E25" w:rsidRPr="00A33E25" w:rsidRDefault="00A33E25" w:rsidP="002D52FA">
            <w:pPr>
              <w:pStyle w:val="Prrafodelista"/>
              <w:numPr>
                <w:ilvl w:val="1"/>
                <w:numId w:val="12"/>
              </w:numPr>
              <w:spacing w:before="240" w:after="120" w:line="360" w:lineRule="auto"/>
              <w:ind w:hanging="357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What are your impressions about this procedure?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2"/>
              </w:numPr>
              <w:spacing w:before="240" w:after="120" w:line="360" w:lineRule="auto"/>
              <w:ind w:hanging="357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Is there any therapeutic class that is more commonly requested through Exceptional Purchase?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2"/>
              </w:numPr>
              <w:spacing w:before="240" w:after="120" w:line="360" w:lineRule="auto"/>
              <w:ind w:hanging="357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When a drug that has been constantly requested through exceptional purchase, do you include it in the formulary?</w:t>
            </w:r>
          </w:p>
          <w:p w:rsidR="00A33E25" w:rsidRPr="00A33E25" w:rsidRDefault="00A33E25" w:rsidP="002D52FA">
            <w:pPr>
              <w:pStyle w:val="Prrafodelista"/>
              <w:numPr>
                <w:ilvl w:val="1"/>
                <w:numId w:val="14"/>
              </w:numPr>
              <w:spacing w:before="240" w:after="120" w:line="360" w:lineRule="auto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 xml:space="preserve">How often does this happen? </w:t>
            </w:r>
          </w:p>
          <w:p w:rsidR="00A33E25" w:rsidRPr="00A33E25" w:rsidRDefault="00A33E25" w:rsidP="002D52FA">
            <w:pPr>
              <w:pStyle w:val="Prrafodelista"/>
              <w:numPr>
                <w:ilvl w:val="1"/>
                <w:numId w:val="14"/>
              </w:numPr>
              <w:spacing w:before="240" w:after="120" w:line="360" w:lineRule="auto"/>
              <w:ind w:hanging="357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Is there any particular therapeutic class</w:t>
            </w:r>
            <w:r>
              <w:rPr>
                <w:rFonts w:ascii="Helvetica" w:hAnsi="Helvetica"/>
              </w:rPr>
              <w:t xml:space="preserve"> that is more often included</w:t>
            </w:r>
            <w:r w:rsidRPr="00A33E25">
              <w:rPr>
                <w:rFonts w:ascii="Helvetica" w:hAnsi="Helvetica"/>
              </w:rPr>
              <w:t xml:space="preserve"> this way?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2"/>
              </w:numPr>
              <w:spacing w:before="240" w:after="120" w:line="360" w:lineRule="auto"/>
              <w:ind w:hanging="357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Is there any list of drugs in your hospital that have restrictions to be prescribed?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2"/>
              </w:numPr>
              <w:spacing w:before="240" w:after="120" w:line="360" w:lineRule="auto"/>
              <w:ind w:hanging="357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Who is in charge of the supply of medicines in your hospital?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5"/>
              </w:numPr>
              <w:spacing w:before="240" w:after="120" w:line="360" w:lineRule="auto"/>
              <w:ind w:left="1134" w:firstLine="0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What is his/her profession?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2"/>
              </w:numPr>
              <w:spacing w:before="240" w:after="120" w:line="360" w:lineRule="auto"/>
              <w:ind w:hanging="357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Who is in charge of setting the technical requirements for bids placed in Chilecompras?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5"/>
              </w:numPr>
              <w:spacing w:before="240" w:after="120" w:line="360" w:lineRule="auto"/>
              <w:ind w:left="1418" w:hanging="284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What technical requirement(s) do you have to ensure quality of medicines?</w:t>
            </w:r>
          </w:p>
          <w:p w:rsidR="00A33E25" w:rsidRPr="00A33E25" w:rsidRDefault="00A33E25" w:rsidP="00A33E25">
            <w:pPr>
              <w:spacing w:before="100" w:beforeAutospacing="1" w:after="100" w:afterAutospacing="1" w:line="360" w:lineRule="auto"/>
              <w:jc w:val="both"/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Interview with the Chief Nurse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Are there medicines bought privately in your department?</w:t>
            </w:r>
          </w:p>
          <w:p w:rsidR="00A33E25" w:rsidRPr="00A33E25" w:rsidRDefault="00A33E25" w:rsidP="002D52FA">
            <w:pPr>
              <w:pStyle w:val="Prrafodelista"/>
              <w:numPr>
                <w:ilvl w:val="1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What do you think are the reasons for buying medicines outside the hospital?</w:t>
            </w:r>
          </w:p>
          <w:p w:rsidR="00A33E25" w:rsidRPr="00A33E25" w:rsidRDefault="00A33E25" w:rsidP="002D52FA">
            <w:pPr>
              <w:pStyle w:val="Prrafodelista"/>
              <w:numPr>
                <w:ilvl w:val="1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How many patients are today being treated with medicines bought privately?</w:t>
            </w:r>
          </w:p>
          <w:p w:rsidR="00A33E25" w:rsidRPr="00A33E25" w:rsidRDefault="00A33E25" w:rsidP="002D52FA">
            <w:pPr>
              <w:pStyle w:val="Prrafodelista"/>
              <w:numPr>
                <w:ilvl w:val="1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Is there a particular therapeutic class that is more commonly purchased privately?</w:t>
            </w:r>
          </w:p>
          <w:p w:rsidR="00A33E25" w:rsidRPr="00A33E25" w:rsidRDefault="00A33E25" w:rsidP="002D52FA">
            <w:pPr>
              <w:pStyle w:val="Prrafodelista"/>
              <w:numPr>
                <w:ilvl w:val="0"/>
                <w:numId w:val="13"/>
              </w:numPr>
              <w:spacing w:before="100" w:beforeAutospacing="1" w:after="100" w:afterAutospacing="1" w:line="360" w:lineRule="auto"/>
              <w:jc w:val="both"/>
              <w:rPr>
                <w:rFonts w:ascii="Helvetica" w:hAnsi="Helvetica"/>
              </w:rPr>
            </w:pPr>
            <w:r w:rsidRPr="00A33E25">
              <w:rPr>
                <w:rFonts w:ascii="Helvetica" w:hAnsi="Helvetica"/>
              </w:rPr>
              <w:t>What are your perceptions about buying medicines privately?</w:t>
            </w:r>
          </w:p>
          <w:p w:rsidR="00A33E25" w:rsidRDefault="00A33E25" w:rsidP="00A33E25">
            <w:pPr>
              <w:keepNext/>
              <w:rPr>
                <w:rFonts w:ascii="Helvetica" w:hAnsi="Helvetica"/>
              </w:rPr>
            </w:pPr>
          </w:p>
        </w:tc>
      </w:tr>
    </w:tbl>
    <w:p w:rsidR="00A33E25" w:rsidRDefault="00A33E25">
      <w:pPr>
        <w:rPr>
          <w:rFonts w:ascii="Helvetica" w:hAnsi="Helvetica"/>
        </w:rPr>
      </w:pPr>
    </w:p>
    <w:p w:rsidR="00A33E25" w:rsidRDefault="00A33E25">
      <w:pPr>
        <w:rPr>
          <w:rFonts w:ascii="Helvetica" w:hAnsi="Helvetica"/>
        </w:rPr>
      </w:pPr>
    </w:p>
    <w:sectPr w:rsidR="00A33E25" w:rsidSect="005F71D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10F6"/>
    <w:multiLevelType w:val="multilevel"/>
    <w:tmpl w:val="1418598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  <w:b w:val="0"/>
        <w:shadow w:val="0"/>
        <w:emboss w:val="0"/>
        <w:imprint w:val="0"/>
        <w:sz w:val="20"/>
        <w:szCs w:val="20"/>
      </w:rPr>
    </w:lvl>
    <w:lvl w:ilvl="2">
      <w:start w:val="2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2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1">
    <w:nsid w:val="076C6CD2"/>
    <w:multiLevelType w:val="hybridMultilevel"/>
    <w:tmpl w:val="223475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62259"/>
    <w:multiLevelType w:val="multilevel"/>
    <w:tmpl w:val="CDD8796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  <w:b w:val="0"/>
        <w:shadow w:val="0"/>
        <w:emboss w:val="0"/>
        <w:imprint w:val="0"/>
        <w:sz w:val="20"/>
        <w:szCs w:val="20"/>
      </w:rPr>
    </w:lvl>
    <w:lvl w:ilvl="2">
      <w:start w:val="2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2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3">
    <w:nsid w:val="1C483B66"/>
    <w:multiLevelType w:val="multilevel"/>
    <w:tmpl w:val="2DC64D8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  <w:b w:val="0"/>
        <w:shadow w:val="0"/>
        <w:emboss w:val="0"/>
        <w:imprint w:val="0"/>
        <w:sz w:val="20"/>
        <w:szCs w:val="20"/>
      </w:rPr>
    </w:lvl>
    <w:lvl w:ilvl="2">
      <w:start w:val="2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2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4">
    <w:nsid w:val="21544722"/>
    <w:multiLevelType w:val="hybridMultilevel"/>
    <w:tmpl w:val="FA342CE8"/>
    <w:lvl w:ilvl="0" w:tplc="08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>
    <w:nsid w:val="22665313"/>
    <w:multiLevelType w:val="hybridMultilevel"/>
    <w:tmpl w:val="701C4A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F4E79"/>
    <w:multiLevelType w:val="multilevel"/>
    <w:tmpl w:val="F60E3D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152" w:hanging="432"/>
      </w:pPr>
      <w:rPr>
        <w:rFonts w:cs="Times New Roman" w:hint="default"/>
        <w:b w:val="0"/>
        <w:shadow w:val="0"/>
        <w:emboss w:val="0"/>
        <w:imprint w:val="0"/>
        <w:sz w:val="20"/>
        <w:szCs w:val="20"/>
      </w:rPr>
    </w:lvl>
    <w:lvl w:ilvl="2">
      <w:start w:val="2"/>
      <w:numFmt w:val="decimal"/>
      <w:lvlText w:val="%1.%2.%3."/>
      <w:lvlJc w:val="left"/>
      <w:pPr>
        <w:tabs>
          <w:tab w:val="num" w:pos="2160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2.%4."/>
      <w:lvlJc w:val="left"/>
      <w:pPr>
        <w:tabs>
          <w:tab w:val="num" w:pos="252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680" w:hanging="1440"/>
      </w:pPr>
      <w:rPr>
        <w:rFonts w:cs="Times New Roman" w:hint="default"/>
      </w:rPr>
    </w:lvl>
  </w:abstractNum>
  <w:abstractNum w:abstractNumId="7">
    <w:nsid w:val="3E882F33"/>
    <w:multiLevelType w:val="multilevel"/>
    <w:tmpl w:val="840E6CA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  <w:b w:val="0"/>
        <w:shadow w:val="0"/>
        <w:emboss w:val="0"/>
        <w:imprint w:val="0"/>
        <w:sz w:val="20"/>
        <w:szCs w:val="20"/>
      </w:rPr>
    </w:lvl>
    <w:lvl w:ilvl="2">
      <w:start w:val="2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2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8">
    <w:nsid w:val="41D13266"/>
    <w:multiLevelType w:val="multilevel"/>
    <w:tmpl w:val="B0FC3D9C"/>
    <w:lvl w:ilvl="0">
      <w:start w:val="1"/>
      <w:numFmt w:val="lowerLetter"/>
      <w:lvlText w:val="%1.7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  <w:szCs w:val="20"/>
      </w:rPr>
    </w:lvl>
    <w:lvl w:ilvl="1">
      <w:start w:val="7"/>
      <w:numFmt w:val="decimal"/>
      <w:lvlText w:val="%1.%2."/>
      <w:lvlJc w:val="left"/>
      <w:pPr>
        <w:tabs>
          <w:tab w:val="num" w:pos="1440"/>
        </w:tabs>
        <w:ind w:left="1152" w:hanging="432"/>
      </w:pPr>
      <w:rPr>
        <w:rFonts w:cs="Times New Roman" w:hint="default"/>
        <w:b w:val="0"/>
        <w:shadow w:val="0"/>
        <w:emboss w:val="0"/>
        <w:imprint w:val="0"/>
        <w:sz w:val="20"/>
        <w:szCs w:val="20"/>
      </w:rPr>
    </w:lvl>
    <w:lvl w:ilvl="2">
      <w:start w:val="2"/>
      <w:numFmt w:val="decimal"/>
      <w:lvlText w:val="%1.%2.%3."/>
      <w:lvlJc w:val="left"/>
      <w:pPr>
        <w:tabs>
          <w:tab w:val="num" w:pos="2160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2.%4."/>
      <w:lvlJc w:val="left"/>
      <w:pPr>
        <w:tabs>
          <w:tab w:val="num" w:pos="252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680" w:hanging="1440"/>
      </w:pPr>
      <w:rPr>
        <w:rFonts w:cs="Times New Roman" w:hint="default"/>
      </w:rPr>
    </w:lvl>
  </w:abstractNum>
  <w:abstractNum w:abstractNumId="9">
    <w:nsid w:val="42E512F2"/>
    <w:multiLevelType w:val="multilevel"/>
    <w:tmpl w:val="AB7A0D46"/>
    <w:lvl w:ilvl="0">
      <w:start w:val="5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44BA5515"/>
    <w:multiLevelType w:val="multilevel"/>
    <w:tmpl w:val="19D094E8"/>
    <w:styleLink w:val="Thesis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%1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3.%2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4.%1.%3.%2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isLgl/>
      <w:lvlText w:val="%5.%1.%3.%4.%2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isLgl/>
      <w:lvlText w:val="%6.%2.%3.%4.%5.%1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isLgl/>
      <w:lvlText w:val="%7.%2.%3.%4.%5.%6.%1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9947920"/>
    <w:multiLevelType w:val="multilevel"/>
    <w:tmpl w:val="D1ECEE52"/>
    <w:lvl w:ilvl="0">
      <w:start w:val="3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>
      <w:start w:val="1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  <w:b w:val="0"/>
        <w:shadow w:val="0"/>
        <w:emboss w:val="0"/>
        <w:imprint w:val="0"/>
        <w:sz w:val="20"/>
        <w:szCs w:val="20"/>
      </w:rPr>
    </w:lvl>
    <w:lvl w:ilvl="2">
      <w:start w:val="2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2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12">
    <w:nsid w:val="4BA53A16"/>
    <w:multiLevelType w:val="multilevel"/>
    <w:tmpl w:val="7C1CBCF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  <w:b w:val="0"/>
        <w:shadow w:val="0"/>
        <w:emboss w:val="0"/>
        <w:imprint w:val="0"/>
        <w:sz w:val="20"/>
        <w:szCs w:val="20"/>
      </w:rPr>
    </w:lvl>
    <w:lvl w:ilvl="2">
      <w:start w:val="2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2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13">
    <w:nsid w:val="65192C7F"/>
    <w:multiLevelType w:val="hybridMultilevel"/>
    <w:tmpl w:val="F9E2099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A284482"/>
    <w:multiLevelType w:val="multilevel"/>
    <w:tmpl w:val="8F40050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  <w:b w:val="0"/>
        <w:shadow w:val="0"/>
        <w:emboss w:val="0"/>
        <w:imprint w:val="0"/>
        <w:sz w:val="20"/>
        <w:szCs w:val="20"/>
      </w:rPr>
    </w:lvl>
    <w:lvl w:ilvl="2">
      <w:start w:val="2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2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15">
    <w:nsid w:val="6AF20911"/>
    <w:multiLevelType w:val="hybridMultilevel"/>
    <w:tmpl w:val="19DA30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11"/>
  </w:num>
  <w:num w:numId="5">
    <w:abstractNumId w:val="14"/>
  </w:num>
  <w:num w:numId="6">
    <w:abstractNumId w:val="3"/>
  </w:num>
  <w:num w:numId="7">
    <w:abstractNumId w:val="13"/>
  </w:num>
  <w:num w:numId="8">
    <w:abstractNumId w:val="12"/>
  </w:num>
  <w:num w:numId="9">
    <w:abstractNumId w:val="7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5"/>
  </w:num>
  <w:num w:numId="15">
    <w:abstractNumId w:val="4"/>
  </w:num>
  <w:num w:numId="16">
    <w:abstractNumId w:val="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stylePaneFormatFilter w:val="5724"/>
  <w:defaultTabStop w:val="720"/>
  <w:drawingGridHorizontalSpacing w:val="100"/>
  <w:displayHorizontalDrawingGridEvery w:val="2"/>
  <w:characterSpacingControl w:val="doNotCompress"/>
  <w:compat>
    <w:useFELayout/>
  </w:compat>
  <w:rsids>
    <w:rsidRoot w:val="00EE5F8F"/>
    <w:rsid w:val="00006A65"/>
    <w:rsid w:val="00030C60"/>
    <w:rsid w:val="00035497"/>
    <w:rsid w:val="000606CD"/>
    <w:rsid w:val="0007769D"/>
    <w:rsid w:val="000D0AC3"/>
    <w:rsid w:val="000F163D"/>
    <w:rsid w:val="001302C3"/>
    <w:rsid w:val="00211D76"/>
    <w:rsid w:val="00231B58"/>
    <w:rsid w:val="002B4B92"/>
    <w:rsid w:val="002D52FA"/>
    <w:rsid w:val="002D64B7"/>
    <w:rsid w:val="0034705C"/>
    <w:rsid w:val="00355843"/>
    <w:rsid w:val="00371889"/>
    <w:rsid w:val="003A2040"/>
    <w:rsid w:val="003D6C76"/>
    <w:rsid w:val="003E1929"/>
    <w:rsid w:val="0040449E"/>
    <w:rsid w:val="0041609A"/>
    <w:rsid w:val="00461AA1"/>
    <w:rsid w:val="00472078"/>
    <w:rsid w:val="0049129A"/>
    <w:rsid w:val="004A4BC7"/>
    <w:rsid w:val="004A6923"/>
    <w:rsid w:val="004A6C69"/>
    <w:rsid w:val="004C6B0A"/>
    <w:rsid w:val="005007F1"/>
    <w:rsid w:val="00511AEB"/>
    <w:rsid w:val="005B21FD"/>
    <w:rsid w:val="005E7D8A"/>
    <w:rsid w:val="005F71D5"/>
    <w:rsid w:val="006172D1"/>
    <w:rsid w:val="0062514C"/>
    <w:rsid w:val="006463D8"/>
    <w:rsid w:val="006B1D02"/>
    <w:rsid w:val="006C7FF7"/>
    <w:rsid w:val="006F6520"/>
    <w:rsid w:val="00725626"/>
    <w:rsid w:val="00742ADA"/>
    <w:rsid w:val="007831DA"/>
    <w:rsid w:val="00815141"/>
    <w:rsid w:val="00885259"/>
    <w:rsid w:val="008C371B"/>
    <w:rsid w:val="008D3B4B"/>
    <w:rsid w:val="008E0D10"/>
    <w:rsid w:val="009025A7"/>
    <w:rsid w:val="00966990"/>
    <w:rsid w:val="00980169"/>
    <w:rsid w:val="009A0B9C"/>
    <w:rsid w:val="009C3FF2"/>
    <w:rsid w:val="009C4350"/>
    <w:rsid w:val="009F1FEE"/>
    <w:rsid w:val="00A00E69"/>
    <w:rsid w:val="00A24E2F"/>
    <w:rsid w:val="00A33E25"/>
    <w:rsid w:val="00A53CB5"/>
    <w:rsid w:val="00A7001E"/>
    <w:rsid w:val="00A81AFF"/>
    <w:rsid w:val="00A8200C"/>
    <w:rsid w:val="00A91959"/>
    <w:rsid w:val="00AA0066"/>
    <w:rsid w:val="00AE30EF"/>
    <w:rsid w:val="00B07F9E"/>
    <w:rsid w:val="00B17EE4"/>
    <w:rsid w:val="00B3132A"/>
    <w:rsid w:val="00B45C42"/>
    <w:rsid w:val="00BB0A55"/>
    <w:rsid w:val="00BB2C53"/>
    <w:rsid w:val="00BC24D4"/>
    <w:rsid w:val="00BC2FBF"/>
    <w:rsid w:val="00C10EFE"/>
    <w:rsid w:val="00C77002"/>
    <w:rsid w:val="00CD736D"/>
    <w:rsid w:val="00CF3885"/>
    <w:rsid w:val="00D054E3"/>
    <w:rsid w:val="00D275EF"/>
    <w:rsid w:val="00D4705E"/>
    <w:rsid w:val="00DA229D"/>
    <w:rsid w:val="00DE1711"/>
    <w:rsid w:val="00DF4CBE"/>
    <w:rsid w:val="00E1546D"/>
    <w:rsid w:val="00E52E4D"/>
    <w:rsid w:val="00E715D2"/>
    <w:rsid w:val="00EE5F8F"/>
    <w:rsid w:val="00F04F0D"/>
    <w:rsid w:val="00F16403"/>
    <w:rsid w:val="00F82EF3"/>
    <w:rsid w:val="00F84E28"/>
    <w:rsid w:val="00FA4524"/>
    <w:rsid w:val="00FD2C24"/>
    <w:rsid w:val="00FD3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2FA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2D52FA"/>
    <w:pPr>
      <w:numPr>
        <w:numId w:val="16"/>
      </w:num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jc w:val="right"/>
      <w:outlineLvl w:val="0"/>
    </w:pPr>
    <w:rPr>
      <w:rFonts w:ascii="Helvetica" w:hAnsi="Helvetica"/>
      <w:b/>
      <w:bCs/>
      <w:i/>
      <w:caps/>
      <w:color w:val="FFFFFF" w:themeColor="background1"/>
      <w:spacing w:val="15"/>
      <w:sz w:val="7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D52FA"/>
    <w:pPr>
      <w:numPr>
        <w:ilvl w:val="1"/>
        <w:numId w:val="16"/>
      </w:num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jc w:val="right"/>
      <w:outlineLvl w:val="1"/>
    </w:pPr>
    <w:rPr>
      <w:rFonts w:ascii="Helvetica" w:hAnsi="Helvetica"/>
      <w:b/>
      <w:i/>
      <w:caps/>
      <w:color w:val="17365D" w:themeColor="text2" w:themeShade="BF"/>
      <w:spacing w:val="15"/>
      <w:sz w:val="48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D52FA"/>
    <w:pPr>
      <w:numPr>
        <w:ilvl w:val="2"/>
        <w:numId w:val="16"/>
      </w:num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52FA"/>
    <w:pPr>
      <w:numPr>
        <w:ilvl w:val="3"/>
        <w:numId w:val="16"/>
      </w:num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52FA"/>
    <w:pPr>
      <w:numPr>
        <w:ilvl w:val="4"/>
        <w:numId w:val="16"/>
      </w:num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D52FA"/>
    <w:pPr>
      <w:numPr>
        <w:ilvl w:val="5"/>
        <w:numId w:val="16"/>
      </w:num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2D52FA"/>
    <w:pPr>
      <w:numPr>
        <w:ilvl w:val="6"/>
        <w:numId w:val="16"/>
      </w:num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52FA"/>
    <w:pPr>
      <w:numPr>
        <w:ilvl w:val="7"/>
        <w:numId w:val="16"/>
      </w:num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52FA"/>
    <w:pPr>
      <w:numPr>
        <w:ilvl w:val="8"/>
        <w:numId w:val="16"/>
      </w:num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52FA"/>
    <w:rPr>
      <w:rFonts w:ascii="Helvetica" w:hAnsi="Helvetica"/>
      <w:b/>
      <w:bCs/>
      <w:i/>
      <w:caps/>
      <w:color w:val="FFFFFF" w:themeColor="background1"/>
      <w:spacing w:val="15"/>
      <w:sz w:val="72"/>
      <w:shd w:val="clear" w:color="auto" w:fill="4F81BD" w:themeFill="accent1"/>
    </w:rPr>
  </w:style>
  <w:style w:type="paragraph" w:styleId="Sinespaciado">
    <w:name w:val="No Spacing"/>
    <w:basedOn w:val="Normal"/>
    <w:link w:val="SinespaciadoCar"/>
    <w:uiPriority w:val="1"/>
    <w:qFormat/>
    <w:rsid w:val="002D52FA"/>
    <w:pPr>
      <w:spacing w:before="0"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2D52FA"/>
    <w:rPr>
      <w:caps/>
      <w:color w:val="243F60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rsid w:val="002D52FA"/>
    <w:rPr>
      <w:caps/>
      <w:color w:val="365F91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2D52FA"/>
    <w:rPr>
      <w:caps/>
      <w:color w:val="365F91" w:themeColor="accent1" w:themeShade="BF"/>
      <w:spacing w:val="10"/>
    </w:rPr>
  </w:style>
  <w:style w:type="character" w:customStyle="1" w:styleId="Ttulo2Car">
    <w:name w:val="Título 2 Car"/>
    <w:basedOn w:val="Fuentedeprrafopredeter"/>
    <w:link w:val="Ttulo2"/>
    <w:uiPriority w:val="9"/>
    <w:rsid w:val="002D52FA"/>
    <w:rPr>
      <w:rFonts w:ascii="Helvetica" w:hAnsi="Helvetica"/>
      <w:b/>
      <w:i/>
      <w:caps/>
      <w:color w:val="17365D" w:themeColor="text2" w:themeShade="BF"/>
      <w:spacing w:val="15"/>
      <w:sz w:val="48"/>
      <w:shd w:val="clear" w:color="auto" w:fill="DBE5F1" w:themeFill="accent1" w:themeFillTint="33"/>
    </w:rPr>
  </w:style>
  <w:style w:type="character" w:customStyle="1" w:styleId="Ttulo6Car">
    <w:name w:val="Título 6 Car"/>
    <w:basedOn w:val="Fuentedeprrafopredeter"/>
    <w:link w:val="Ttulo6"/>
    <w:uiPriority w:val="9"/>
    <w:rsid w:val="002D52FA"/>
    <w:rPr>
      <w:caps/>
      <w:color w:val="365F91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2D52FA"/>
    <w:rPr>
      <w:caps/>
      <w:color w:val="365F91" w:themeColor="accent1" w:themeShade="BF"/>
      <w:spacing w:val="10"/>
    </w:rPr>
  </w:style>
  <w:style w:type="paragraph" w:styleId="Ttulo">
    <w:name w:val="Title"/>
    <w:basedOn w:val="Normal"/>
    <w:next w:val="Normal"/>
    <w:link w:val="TtuloCar"/>
    <w:uiPriority w:val="10"/>
    <w:qFormat/>
    <w:rsid w:val="002D52F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D52FA"/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2D52F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2FA"/>
    <w:rPr>
      <w:caps/>
      <w:color w:val="595959" w:themeColor="text1" w:themeTint="A6"/>
      <w:spacing w:val="10"/>
      <w:sz w:val="24"/>
      <w:szCs w:val="24"/>
    </w:rPr>
  </w:style>
  <w:style w:type="numbering" w:customStyle="1" w:styleId="Thesis">
    <w:name w:val="Thesis"/>
    <w:uiPriority w:val="99"/>
    <w:rsid w:val="004A6923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E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F8F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2D52FA"/>
    <w:rPr>
      <w:b/>
      <w:bCs/>
      <w:color w:val="365F91" w:themeColor="accent1" w:themeShade="BF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52FA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52FA"/>
    <w:rPr>
      <w:i/>
      <w:caps/>
      <w:spacing w:val="10"/>
      <w:sz w:val="18"/>
      <w:szCs w:val="18"/>
    </w:rPr>
  </w:style>
  <w:style w:type="character" w:styleId="Textoennegrita">
    <w:name w:val="Strong"/>
    <w:uiPriority w:val="22"/>
    <w:qFormat/>
    <w:rsid w:val="002D52FA"/>
    <w:rPr>
      <w:b/>
      <w:bCs/>
    </w:rPr>
  </w:style>
  <w:style w:type="character" w:styleId="nfasis">
    <w:name w:val="Emphasis"/>
    <w:uiPriority w:val="20"/>
    <w:qFormat/>
    <w:rsid w:val="002D52FA"/>
    <w:rPr>
      <w:caps/>
      <w:color w:val="243F60" w:themeColor="accent1" w:themeShade="7F"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52FA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2D52F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2D52FA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2D52FA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52F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52FA"/>
    <w:rPr>
      <w:i/>
      <w:iCs/>
      <w:color w:val="4F81BD" w:themeColor="accent1"/>
      <w:sz w:val="20"/>
      <w:szCs w:val="20"/>
    </w:rPr>
  </w:style>
  <w:style w:type="character" w:styleId="nfasissutil">
    <w:name w:val="Subtle Emphasis"/>
    <w:uiPriority w:val="19"/>
    <w:qFormat/>
    <w:rsid w:val="002D52FA"/>
    <w:rPr>
      <w:i/>
      <w:iCs/>
      <w:color w:val="243F60" w:themeColor="accent1" w:themeShade="7F"/>
    </w:rPr>
  </w:style>
  <w:style w:type="character" w:styleId="nfasisintenso">
    <w:name w:val="Intense Emphasis"/>
    <w:uiPriority w:val="21"/>
    <w:qFormat/>
    <w:rsid w:val="002D52FA"/>
    <w:rPr>
      <w:b/>
      <w:bCs/>
      <w:caps/>
      <w:color w:val="243F60" w:themeColor="accent1" w:themeShade="7F"/>
      <w:spacing w:val="10"/>
    </w:rPr>
  </w:style>
  <w:style w:type="character" w:styleId="Referenciasutil">
    <w:name w:val="Subtle Reference"/>
    <w:uiPriority w:val="31"/>
    <w:qFormat/>
    <w:rsid w:val="002D52FA"/>
    <w:rPr>
      <w:b/>
      <w:bCs/>
      <w:color w:val="4F81BD" w:themeColor="accent1"/>
    </w:rPr>
  </w:style>
  <w:style w:type="character" w:styleId="Referenciaintensa">
    <w:name w:val="Intense Reference"/>
    <w:uiPriority w:val="32"/>
    <w:qFormat/>
    <w:rsid w:val="002D52FA"/>
    <w:rPr>
      <w:b/>
      <w:bCs/>
      <w:i/>
      <w:iCs/>
      <w:caps/>
      <w:color w:val="4F81BD" w:themeColor="accent1"/>
    </w:rPr>
  </w:style>
  <w:style w:type="character" w:styleId="Ttulodellibro">
    <w:name w:val="Book Title"/>
    <w:uiPriority w:val="33"/>
    <w:qFormat/>
    <w:rsid w:val="002D52FA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D52FA"/>
    <w:pPr>
      <w:numPr>
        <w:numId w:val="0"/>
      </w:numPr>
      <w:outlineLvl w:val="9"/>
    </w:pPr>
  </w:style>
  <w:style w:type="table" w:customStyle="1" w:styleId="LightShading-Accent11">
    <w:name w:val="Light Shading - Accent 11"/>
    <w:basedOn w:val="Tablanormal"/>
    <w:uiPriority w:val="60"/>
    <w:rsid w:val="006463D8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">
    <w:name w:val="Table Grid"/>
    <w:basedOn w:val="Tablanormal"/>
    <w:rsid w:val="000F163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1332</Words>
  <Characters>7598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SOP</Company>
  <LinksUpToDate>false</LinksUpToDate>
  <CharactersWithSpaces>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juan.collaovasquez</dc:creator>
  <cp:keywords/>
  <dc:description/>
  <cp:lastModifiedBy>Usuario</cp:lastModifiedBy>
  <cp:revision>2</cp:revision>
  <dcterms:created xsi:type="dcterms:W3CDTF">2012-12-05T17:14:00Z</dcterms:created>
  <dcterms:modified xsi:type="dcterms:W3CDTF">2012-12-05T17:14:00Z</dcterms:modified>
</cp:coreProperties>
</file>